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E35D02" w:rsidP="000D4AF7">
      <w:pPr>
        <w:tabs>
          <w:tab w:val="left" w:pos="288"/>
          <w:tab w:val="left" w:pos="4770"/>
        </w:tabs>
        <w:rPr>
          <w:color w:val="auto"/>
        </w:rPr>
      </w:pPr>
      <w:r>
        <w:rPr>
          <w:color w:val="auto"/>
        </w:rPr>
        <w:t>/</w:t>
      </w:r>
      <w:r w:rsidR="00AD2379"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A56BA" w:rsidRDefault="0095270D" w:rsidP="00DD5558">
      <w:pPr>
        <w:tabs>
          <w:tab w:val="right" w:pos="9360"/>
        </w:tabs>
        <w:jc w:val="both"/>
        <w:rPr>
          <w:caps/>
          <w:color w:val="auto"/>
        </w:rPr>
      </w:pPr>
      <w:r w:rsidRPr="00F64312">
        <w:rPr>
          <w:caps/>
          <w:color w:val="auto"/>
        </w:rPr>
        <w:t xml:space="preserve">NAME:  </w:t>
      </w:r>
      <w:r w:rsidR="00981E7B">
        <w:rPr>
          <w:caps/>
          <w:color w:val="auto"/>
        </w:rPr>
        <w:t xml:space="preserve">XXXXXXXXXXXXXXXXXX            </w:t>
      </w:r>
      <w:r w:rsidR="006A56BA">
        <w:rPr>
          <w:caps/>
          <w:color w:val="auto"/>
        </w:rPr>
        <w:t xml:space="preserve">.                                  </w:t>
      </w:r>
      <w:r w:rsidR="00BF1C26">
        <w:rPr>
          <w:caps/>
          <w:color w:val="auto"/>
        </w:rPr>
        <w:t xml:space="preserve"> </w:t>
      </w:r>
      <w:r w:rsidR="006A56BA">
        <w:rPr>
          <w:caps/>
          <w:color w:val="auto"/>
        </w:rPr>
        <w:t xml:space="preserve">    </w:t>
      </w:r>
      <w:r w:rsidR="00BF1C26">
        <w:rPr>
          <w:caps/>
          <w:color w:val="auto"/>
        </w:rPr>
        <w:t xml:space="preserve">     </w:t>
      </w:r>
      <w:r w:rsidR="006A56BA">
        <w:rPr>
          <w:caps/>
          <w:color w:val="auto"/>
        </w:rPr>
        <w:t xml:space="preserve">    </w:t>
      </w:r>
      <w:r w:rsidRPr="00F64312">
        <w:rPr>
          <w:caps/>
          <w:color w:val="auto"/>
        </w:rPr>
        <w:t xml:space="preserve">BRANCH OF </w:t>
      </w:r>
      <w:r w:rsidRPr="006A56BA">
        <w:rPr>
          <w:caps/>
          <w:color w:val="auto"/>
        </w:rPr>
        <w:t xml:space="preserve">SERVICE:  </w:t>
      </w:r>
      <w:r w:rsidR="0018208F" w:rsidRPr="006A56BA">
        <w:rPr>
          <w:caps/>
          <w:color w:val="auto"/>
        </w:rPr>
        <w:t xml:space="preserve"> </w:t>
      </w:r>
      <w:r w:rsidR="006A56BA" w:rsidRPr="006A56BA">
        <w:rPr>
          <w:caps/>
          <w:color w:val="auto"/>
        </w:rPr>
        <w:t>Army</w:t>
      </w:r>
    </w:p>
    <w:p w:rsidR="0095270D" w:rsidRPr="00F64312" w:rsidRDefault="0095270D" w:rsidP="00DD5558">
      <w:pPr>
        <w:tabs>
          <w:tab w:val="right" w:pos="9360"/>
        </w:tabs>
        <w:jc w:val="both"/>
        <w:rPr>
          <w:color w:val="auto"/>
        </w:rPr>
      </w:pPr>
      <w:r w:rsidRPr="006A56BA">
        <w:rPr>
          <w:caps/>
          <w:color w:val="auto"/>
        </w:rPr>
        <w:t>CASE NUMBER:  PD</w:t>
      </w:r>
      <w:r w:rsidR="00BF1C26">
        <w:rPr>
          <w:caps/>
          <w:color w:val="auto"/>
        </w:rPr>
        <w:t>20</w:t>
      </w:r>
      <w:r w:rsidR="001657BE" w:rsidRPr="006A56BA">
        <w:rPr>
          <w:caps/>
          <w:color w:val="auto"/>
        </w:rPr>
        <w:t>12</w:t>
      </w:r>
      <w:r w:rsidR="00BF1C26">
        <w:rPr>
          <w:caps/>
          <w:color w:val="auto"/>
        </w:rPr>
        <w:t>-00</w:t>
      </w:r>
      <w:r w:rsidR="006A56BA" w:rsidRPr="006A56BA">
        <w:rPr>
          <w:caps/>
          <w:color w:val="auto"/>
        </w:rPr>
        <w:t>213</w:t>
      </w:r>
      <w:r w:rsidR="00E819CD">
        <w:rPr>
          <w:color w:val="auto"/>
        </w:rPr>
        <w:t xml:space="preserve">                                      </w:t>
      </w:r>
      <w:r w:rsidR="00BF1C26">
        <w:rPr>
          <w:color w:val="auto"/>
        </w:rPr>
        <w:t xml:space="preserve"> </w:t>
      </w:r>
      <w:r w:rsidR="00E819CD">
        <w:rPr>
          <w:color w:val="auto"/>
        </w:rPr>
        <w:t xml:space="preserve">               </w:t>
      </w:r>
      <w:r w:rsidR="00F1202E">
        <w:rPr>
          <w:color w:val="auto"/>
        </w:rPr>
        <w:t xml:space="preserve">    </w:t>
      </w:r>
      <w:r w:rsidR="00E819CD">
        <w:rPr>
          <w:color w:val="auto"/>
        </w:rPr>
        <w:t xml:space="preserve">   </w:t>
      </w:r>
      <w:r w:rsidR="0018208F" w:rsidRPr="00F64312">
        <w:rPr>
          <w:color w:val="auto"/>
        </w:rPr>
        <w:t>SE</w:t>
      </w:r>
      <w:r w:rsidRPr="00F64312">
        <w:rPr>
          <w:color w:val="auto"/>
        </w:rPr>
        <w:t>PARATION DATE:  200</w:t>
      </w:r>
      <w:r w:rsidR="006A56BA">
        <w:rPr>
          <w:color w:val="auto"/>
        </w:rPr>
        <w:t>90721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2C3483">
        <w:rPr>
          <w:caps/>
          <w:color w:val="auto"/>
        </w:rPr>
        <w:t>0827</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4E357F">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254429">
        <w:rPr>
          <w:color w:val="auto"/>
        </w:rPr>
        <w:t xml:space="preserve">a </w:t>
      </w:r>
      <w:r w:rsidR="00A70270" w:rsidRPr="004E357F">
        <w:rPr>
          <w:color w:val="auto"/>
        </w:rPr>
        <w:t>Reserve</w:t>
      </w:r>
      <w:r w:rsidRPr="004E357F">
        <w:rPr>
          <w:color w:val="auto"/>
        </w:rPr>
        <w:t xml:space="preserve"> </w:t>
      </w:r>
      <w:r w:rsidR="00254429" w:rsidRPr="004E357F">
        <w:rPr>
          <w:color w:val="auto"/>
        </w:rPr>
        <w:t>Major/O-4</w:t>
      </w:r>
      <w:r w:rsidRPr="004E357F">
        <w:rPr>
          <w:color w:val="auto"/>
        </w:rPr>
        <w:t xml:space="preserve"> (</w:t>
      </w:r>
      <w:r w:rsidR="00254429" w:rsidRPr="004E357F">
        <w:rPr>
          <w:color w:val="auto"/>
        </w:rPr>
        <w:t>66H</w:t>
      </w:r>
      <w:r w:rsidR="00112F44" w:rsidRPr="004E357F">
        <w:rPr>
          <w:color w:val="auto"/>
        </w:rPr>
        <w:t>/</w:t>
      </w:r>
      <w:r w:rsidR="00254429" w:rsidRPr="004E357F">
        <w:rPr>
          <w:color w:val="auto"/>
        </w:rPr>
        <w:t>Med Surgeon Nurse</w:t>
      </w:r>
      <w:r w:rsidR="00A70270" w:rsidRPr="004E357F">
        <w:rPr>
          <w:color w:val="auto"/>
        </w:rPr>
        <w:t>)</w:t>
      </w:r>
      <w:r w:rsidR="00565636" w:rsidRPr="004E357F">
        <w:rPr>
          <w:color w:val="auto"/>
        </w:rPr>
        <w:t>,</w:t>
      </w:r>
      <w:r w:rsidR="00A70270" w:rsidRPr="004E357F">
        <w:rPr>
          <w:color w:val="auto"/>
        </w:rPr>
        <w:t xml:space="preserve"> </w:t>
      </w:r>
      <w:r w:rsidRPr="004E357F">
        <w:rPr>
          <w:color w:val="auto"/>
        </w:rPr>
        <w:t xml:space="preserve">medically separated for </w:t>
      </w:r>
      <w:r w:rsidR="00254429" w:rsidRPr="004E357F">
        <w:rPr>
          <w:color w:val="auto"/>
          <w:szCs w:val="24"/>
        </w:rPr>
        <w:t>lumbosacral strain</w:t>
      </w:r>
      <w:r w:rsidR="0021565F" w:rsidRPr="004E357F">
        <w:rPr>
          <w:color w:val="auto"/>
          <w:szCs w:val="24"/>
        </w:rPr>
        <w:t>.</w:t>
      </w:r>
      <w:r w:rsidR="00E819CD">
        <w:rPr>
          <w:color w:val="auto"/>
          <w:szCs w:val="24"/>
        </w:rPr>
        <w:t xml:space="preserve">  CI’s low back pain began in Sept</w:t>
      </w:r>
      <w:r w:rsidR="0054306B">
        <w:rPr>
          <w:color w:val="auto"/>
          <w:szCs w:val="24"/>
        </w:rPr>
        <w:t>ember 20</w:t>
      </w:r>
      <w:r w:rsidR="00E819CD">
        <w:rPr>
          <w:color w:val="auto"/>
          <w:szCs w:val="24"/>
        </w:rPr>
        <w:t>06 while setting up a tent during a field training exercise.  She experienced chronic pain and developed pain r</w:t>
      </w:r>
      <w:r w:rsidR="0054306B">
        <w:rPr>
          <w:color w:val="auto"/>
          <w:szCs w:val="24"/>
        </w:rPr>
        <w:t xml:space="preserve">adiating </w:t>
      </w:r>
      <w:r w:rsidR="00E819CD">
        <w:rPr>
          <w:color w:val="auto"/>
          <w:szCs w:val="24"/>
        </w:rPr>
        <w:t xml:space="preserve">into her </w:t>
      </w:r>
      <w:r w:rsidR="008074E3">
        <w:rPr>
          <w:color w:val="auto"/>
          <w:szCs w:val="24"/>
        </w:rPr>
        <w:t xml:space="preserve">left leg.  She was fully evaluated and treated yet her </w:t>
      </w:r>
      <w:r w:rsidR="00254429" w:rsidRPr="004E357F">
        <w:rPr>
          <w:color w:val="auto"/>
        </w:rPr>
        <w:t>lumbosacral strain c</w:t>
      </w:r>
      <w:r w:rsidR="002143E5" w:rsidRPr="004E357F">
        <w:rPr>
          <w:color w:val="auto"/>
        </w:rPr>
        <w:t>ondition</w:t>
      </w:r>
      <w:r w:rsidR="00F566B7" w:rsidRPr="004E357F">
        <w:rPr>
          <w:color w:val="auto"/>
        </w:rPr>
        <w:t xml:space="preserve"> could </w:t>
      </w:r>
      <w:r w:rsidR="00F15483" w:rsidRPr="004E357F">
        <w:rPr>
          <w:color w:val="auto"/>
        </w:rPr>
        <w:t>not be adequately rehabilitated</w:t>
      </w:r>
      <w:r w:rsidR="008074E3">
        <w:rPr>
          <w:color w:val="auto"/>
        </w:rPr>
        <w:t xml:space="preserve"> </w:t>
      </w:r>
      <w:r w:rsidR="00F566B7" w:rsidRPr="004E357F">
        <w:rPr>
          <w:color w:val="auto"/>
        </w:rPr>
        <w:t xml:space="preserve">to meet the physical requirements of </w:t>
      </w:r>
      <w:r w:rsidR="0021565F" w:rsidRPr="004E357F">
        <w:rPr>
          <w:color w:val="auto"/>
        </w:rPr>
        <w:t>her</w:t>
      </w:r>
      <w:r w:rsidR="00F566B7" w:rsidRPr="004E357F">
        <w:rPr>
          <w:color w:val="auto"/>
        </w:rPr>
        <w:t xml:space="preserve"> Military Occupational Specialty (MOS)</w:t>
      </w:r>
      <w:r w:rsidR="008074E3">
        <w:rPr>
          <w:color w:val="auto"/>
        </w:rPr>
        <w:t xml:space="preserve">.  </w:t>
      </w:r>
      <w:r w:rsidR="006A0909" w:rsidRPr="004E357F">
        <w:rPr>
          <w:color w:val="auto"/>
        </w:rPr>
        <w:t>She</w:t>
      </w:r>
      <w:r w:rsidR="009C12A1" w:rsidRPr="004E357F">
        <w:rPr>
          <w:color w:val="auto"/>
        </w:rPr>
        <w:t xml:space="preserve"> </w:t>
      </w:r>
      <w:r w:rsidR="00F566B7" w:rsidRPr="004E357F">
        <w:rPr>
          <w:color w:val="auto"/>
        </w:rPr>
        <w:t>was issued a permanent L3</w:t>
      </w:r>
      <w:r w:rsidR="00E35D02">
        <w:rPr>
          <w:color w:val="auto"/>
        </w:rPr>
        <w:t>/</w:t>
      </w:r>
      <w:r w:rsidR="004E357F" w:rsidRPr="004E357F">
        <w:rPr>
          <w:color w:val="auto"/>
        </w:rPr>
        <w:t>S3</w:t>
      </w:r>
      <w:r w:rsidR="00F566B7" w:rsidRPr="004E357F">
        <w:rPr>
          <w:color w:val="auto"/>
        </w:rPr>
        <w:t xml:space="preserve"> profile and</w:t>
      </w:r>
      <w:r w:rsidR="009C12A1" w:rsidRPr="004E357F">
        <w:rPr>
          <w:color w:val="auto"/>
        </w:rPr>
        <w:t xml:space="preserve"> </w:t>
      </w:r>
      <w:r w:rsidR="00F566B7" w:rsidRPr="004E357F">
        <w:rPr>
          <w:color w:val="auto"/>
        </w:rPr>
        <w:t>referred for a Medical Evaluation Board (MEB)</w:t>
      </w:r>
      <w:r w:rsidR="008074E3">
        <w:rPr>
          <w:color w:val="auto"/>
        </w:rPr>
        <w:t xml:space="preserve"> for low back pain with degenerative joint disease and lumbosacral radiculopathy, l</w:t>
      </w:r>
      <w:r w:rsidR="008074E3" w:rsidRPr="004E357F">
        <w:rPr>
          <w:color w:val="auto"/>
        </w:rPr>
        <w:t>eft knee pain with osteoarthritis</w:t>
      </w:r>
      <w:r w:rsidR="00DA71F2">
        <w:rPr>
          <w:color w:val="auto"/>
        </w:rPr>
        <w:t xml:space="preserve">, </w:t>
      </w:r>
      <w:r w:rsidR="008074E3" w:rsidRPr="004E357F">
        <w:rPr>
          <w:color w:val="auto"/>
        </w:rPr>
        <w:t>and major depressive disorder</w:t>
      </w:r>
      <w:r w:rsidR="00F566B7" w:rsidRPr="004E357F">
        <w:rPr>
          <w:color w:val="auto"/>
        </w:rPr>
        <w:t>.</w:t>
      </w:r>
      <w:r w:rsidR="0054306B">
        <w:rPr>
          <w:color w:val="auto"/>
        </w:rPr>
        <w:t xml:space="preserve">  </w:t>
      </w:r>
      <w:r w:rsidRPr="004E357F">
        <w:rPr>
          <w:color w:val="auto"/>
        </w:rPr>
        <w:t xml:space="preserve">The </w:t>
      </w:r>
      <w:r w:rsidR="00BF1C26">
        <w:rPr>
          <w:color w:val="auto"/>
        </w:rPr>
        <w:t>Physical Evaluation Board (</w:t>
      </w:r>
      <w:r w:rsidRPr="004E357F">
        <w:rPr>
          <w:color w:val="auto"/>
        </w:rPr>
        <w:t>PEB</w:t>
      </w:r>
      <w:r w:rsidR="00BF1C26">
        <w:rPr>
          <w:color w:val="auto"/>
        </w:rPr>
        <w:t>)</w:t>
      </w:r>
      <w:r w:rsidRPr="004E357F">
        <w:rPr>
          <w:color w:val="auto"/>
        </w:rPr>
        <w:t xml:space="preserve"> adjudicated the </w:t>
      </w:r>
      <w:r w:rsidR="004E357F" w:rsidRPr="004E357F">
        <w:rPr>
          <w:color w:val="auto"/>
        </w:rPr>
        <w:t xml:space="preserve">lumbosacral strain </w:t>
      </w:r>
      <w:r w:rsidR="008530E3" w:rsidRPr="004E357F">
        <w:rPr>
          <w:color w:val="auto"/>
        </w:rPr>
        <w:t xml:space="preserve">condition as unfitting, rated </w:t>
      </w:r>
      <w:r w:rsidR="004E357F" w:rsidRPr="004E357F">
        <w:rPr>
          <w:color w:val="auto"/>
        </w:rPr>
        <w:t>10</w:t>
      </w:r>
      <w:r w:rsidRPr="004E357F">
        <w:rPr>
          <w:color w:val="auto"/>
        </w:rPr>
        <w:t>%</w:t>
      </w:r>
      <w:r w:rsidR="004E357F" w:rsidRPr="004E357F">
        <w:rPr>
          <w:color w:val="auto"/>
        </w:rPr>
        <w:t>,</w:t>
      </w:r>
      <w:r w:rsidR="000C647D" w:rsidRPr="004E357F">
        <w:rPr>
          <w:color w:val="auto"/>
        </w:rPr>
        <w:t xml:space="preserve"> </w:t>
      </w:r>
      <w:r w:rsidR="00E46D90" w:rsidRPr="004E357F">
        <w:rPr>
          <w:color w:val="auto"/>
        </w:rPr>
        <w:t xml:space="preserve">with application of the </w:t>
      </w:r>
      <w:r w:rsidRPr="004E357F">
        <w:rPr>
          <w:color w:val="auto"/>
        </w:rPr>
        <w:t>Veteran</w:t>
      </w:r>
      <w:r w:rsidR="00BF72CA" w:rsidRPr="004E357F">
        <w:rPr>
          <w:color w:val="auto"/>
        </w:rPr>
        <w:t>’</w:t>
      </w:r>
      <w:r w:rsidRPr="004E357F">
        <w:rPr>
          <w:color w:val="auto"/>
        </w:rPr>
        <w:t>s A</w:t>
      </w:r>
      <w:r w:rsidR="00BF72CA" w:rsidRPr="004E357F">
        <w:rPr>
          <w:color w:val="auto"/>
        </w:rPr>
        <w:t>ffairs</w:t>
      </w:r>
      <w:r w:rsidRPr="004E357F">
        <w:rPr>
          <w:color w:val="auto"/>
        </w:rPr>
        <w:t xml:space="preserve"> Schedule for Rating Disabilities (VASRD)</w:t>
      </w:r>
      <w:r w:rsidR="00BF72CA" w:rsidRPr="004E357F">
        <w:rPr>
          <w:color w:val="auto"/>
        </w:rPr>
        <w:t>.</w:t>
      </w:r>
      <w:r w:rsidR="00165C7B" w:rsidRPr="004E357F">
        <w:rPr>
          <w:color w:val="auto"/>
        </w:rPr>
        <w:t xml:space="preserve">  </w:t>
      </w:r>
      <w:r w:rsidR="008074E3">
        <w:rPr>
          <w:color w:val="auto"/>
        </w:rPr>
        <w:t>The</w:t>
      </w:r>
      <w:r w:rsidR="008074E3" w:rsidRPr="008074E3">
        <w:rPr>
          <w:color w:val="auto"/>
        </w:rPr>
        <w:t xml:space="preserve"> </w:t>
      </w:r>
      <w:r w:rsidR="008074E3">
        <w:rPr>
          <w:color w:val="auto"/>
        </w:rPr>
        <w:t>PEB adjudicated the l</w:t>
      </w:r>
      <w:r w:rsidR="008074E3" w:rsidRPr="004E357F">
        <w:rPr>
          <w:color w:val="auto"/>
        </w:rPr>
        <w:t>eft knee pain with osteoarthritis and major depressive disorder</w:t>
      </w:r>
      <w:r w:rsidR="008074E3">
        <w:rPr>
          <w:color w:val="auto"/>
        </w:rPr>
        <w:t xml:space="preserve">s </w:t>
      </w:r>
      <w:r w:rsidR="00082E29">
        <w:rPr>
          <w:color w:val="auto"/>
        </w:rPr>
        <w:t xml:space="preserve">as </w:t>
      </w:r>
      <w:r w:rsidR="008074E3">
        <w:rPr>
          <w:color w:val="auto"/>
        </w:rPr>
        <w:t xml:space="preserve">not unfitting conditions.  </w:t>
      </w:r>
      <w:r w:rsidRPr="004E357F">
        <w:rPr>
          <w:color w:val="auto"/>
        </w:rPr>
        <w:t xml:space="preserve">The CI made no appeals, and was medically separated with </w:t>
      </w:r>
      <w:r w:rsidR="0066684A" w:rsidRPr="004E357F">
        <w:rPr>
          <w:color w:val="auto"/>
        </w:rPr>
        <w:t xml:space="preserve">a </w:t>
      </w:r>
      <w:r w:rsidR="004E357F" w:rsidRPr="004E357F">
        <w:rPr>
          <w:color w:val="auto"/>
        </w:rPr>
        <w:t>10</w:t>
      </w:r>
      <w:r w:rsidR="0066684A" w:rsidRPr="004E357F">
        <w:rPr>
          <w:color w:val="auto"/>
        </w:rPr>
        <w:t xml:space="preserve">% </w:t>
      </w:r>
      <w:r w:rsidRPr="004E357F">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A4138">
        <w:rPr>
          <w:color w:val="auto"/>
        </w:rPr>
        <w:t>“</w:t>
      </w:r>
      <w:r w:rsidR="00CA4138" w:rsidRPr="00CA4138">
        <w:rPr>
          <w:color w:val="auto"/>
        </w:rPr>
        <w:t>When I started the MEB and initiated the process at the Central Exam Sta</w:t>
      </w:r>
      <w:r w:rsidR="00CA4138">
        <w:rPr>
          <w:color w:val="auto"/>
        </w:rPr>
        <w:t>t</w:t>
      </w:r>
      <w:r w:rsidR="00CA4138" w:rsidRPr="00CA4138">
        <w:rPr>
          <w:color w:val="auto"/>
        </w:rPr>
        <w:t>ion, where I was given a DD Form 2807-1</w:t>
      </w:r>
      <w:r w:rsidR="00CA4138">
        <w:rPr>
          <w:color w:val="auto"/>
        </w:rPr>
        <w:t xml:space="preserve"> </w:t>
      </w:r>
      <w:r w:rsidR="00CA4138" w:rsidRPr="00CA4138">
        <w:rPr>
          <w:color w:val="auto"/>
        </w:rPr>
        <w:t>(Report of Med</w:t>
      </w:r>
      <w:r w:rsidR="00CA4138">
        <w:rPr>
          <w:color w:val="auto"/>
        </w:rPr>
        <w:t>i</w:t>
      </w:r>
      <w:r w:rsidR="00CA4138" w:rsidRPr="00CA4138">
        <w:rPr>
          <w:color w:val="auto"/>
        </w:rPr>
        <w:t>cal H</w:t>
      </w:r>
      <w:r w:rsidR="00CA4138">
        <w:rPr>
          <w:color w:val="auto"/>
        </w:rPr>
        <w:t>istory</w:t>
      </w:r>
      <w:r w:rsidR="00CA4138" w:rsidRPr="00CA4138">
        <w:rPr>
          <w:color w:val="auto"/>
        </w:rPr>
        <w:t>)</w:t>
      </w:r>
      <w:r w:rsidR="00CA4138">
        <w:rPr>
          <w:color w:val="auto"/>
        </w:rPr>
        <w:t xml:space="preserve"> </w:t>
      </w:r>
      <w:r w:rsidR="00CA4138" w:rsidRPr="00CA4138">
        <w:rPr>
          <w:color w:val="auto"/>
        </w:rPr>
        <w:t>to fill out the part where it ask "Have you ever had or do you now ha</w:t>
      </w:r>
      <w:r w:rsidR="00CA4138">
        <w:rPr>
          <w:color w:val="auto"/>
        </w:rPr>
        <w:t>ve”</w:t>
      </w:r>
      <w:r w:rsidR="00CA4138" w:rsidRPr="00CA4138">
        <w:rPr>
          <w:color w:val="auto"/>
        </w:rPr>
        <w:t>; I marked what were the complains.</w:t>
      </w:r>
      <w:r w:rsidR="00CA4138">
        <w:rPr>
          <w:color w:val="auto"/>
        </w:rPr>
        <w:t xml:space="preserve">  </w:t>
      </w:r>
      <w:r w:rsidR="00CA4138" w:rsidRPr="00CA4138">
        <w:rPr>
          <w:color w:val="auto"/>
        </w:rPr>
        <w:t>When the rating ca</w:t>
      </w:r>
      <w:r w:rsidR="00CA4138">
        <w:rPr>
          <w:color w:val="auto"/>
        </w:rPr>
        <w:t>me</w:t>
      </w:r>
      <w:r w:rsidR="00CA4138" w:rsidRPr="00CA4138">
        <w:rPr>
          <w:color w:val="auto"/>
        </w:rPr>
        <w:t xml:space="preserve"> back;</w:t>
      </w:r>
      <w:r w:rsidR="00CA4138">
        <w:rPr>
          <w:color w:val="auto"/>
        </w:rPr>
        <w:t xml:space="preserve"> </w:t>
      </w:r>
      <w:r w:rsidR="00CA4138" w:rsidRPr="00CA4138">
        <w:rPr>
          <w:color w:val="auto"/>
        </w:rPr>
        <w:t>it was</w:t>
      </w:r>
      <w:r w:rsidR="00CA4138">
        <w:rPr>
          <w:color w:val="auto"/>
        </w:rPr>
        <w:t xml:space="preserve"> </w:t>
      </w:r>
      <w:r w:rsidR="00CA4138" w:rsidRPr="00CA4138">
        <w:rPr>
          <w:color w:val="auto"/>
        </w:rPr>
        <w:t xml:space="preserve">noted that Major Depression Disorder, was written as a single episode and I was already on medications for Depression </w:t>
      </w:r>
      <w:r w:rsidR="00CA4138">
        <w:rPr>
          <w:color w:val="auto"/>
        </w:rPr>
        <w:t xml:space="preserve">because </w:t>
      </w:r>
      <w:r w:rsidR="00CA4138" w:rsidRPr="00CA4138">
        <w:rPr>
          <w:color w:val="auto"/>
        </w:rPr>
        <w:t xml:space="preserve">of the health issues with my lower back and knee pain, </w:t>
      </w:r>
      <w:r w:rsidR="004546BB">
        <w:rPr>
          <w:color w:val="auto"/>
        </w:rPr>
        <w:t>i</w:t>
      </w:r>
      <w:r w:rsidR="00CA4138" w:rsidRPr="00CA4138">
        <w:rPr>
          <w:color w:val="auto"/>
        </w:rPr>
        <w:t xml:space="preserve"> was not able to per</w:t>
      </w:r>
      <w:r w:rsidR="004546BB">
        <w:rPr>
          <w:color w:val="auto"/>
        </w:rPr>
        <w:t>form</w:t>
      </w:r>
      <w:r w:rsidR="00CA4138" w:rsidRPr="00CA4138">
        <w:rPr>
          <w:color w:val="auto"/>
        </w:rPr>
        <w:t xml:space="preserve"> my duties as a Nurse on a Telemetry Unit. </w:t>
      </w:r>
      <w:r w:rsidR="004546BB">
        <w:rPr>
          <w:color w:val="auto"/>
        </w:rPr>
        <w:t xml:space="preserve"> </w:t>
      </w:r>
      <w:r w:rsidR="00CA4138" w:rsidRPr="00CA4138">
        <w:rPr>
          <w:color w:val="auto"/>
        </w:rPr>
        <w:t>On regards of my left</w:t>
      </w:r>
      <w:r w:rsidR="004546BB">
        <w:rPr>
          <w:color w:val="auto"/>
        </w:rPr>
        <w:t xml:space="preserve"> </w:t>
      </w:r>
      <w:r w:rsidR="00CA4138" w:rsidRPr="00CA4138">
        <w:rPr>
          <w:color w:val="auto"/>
        </w:rPr>
        <w:t>knee</w:t>
      </w:r>
      <w:r w:rsidR="004546BB">
        <w:rPr>
          <w:color w:val="auto"/>
        </w:rPr>
        <w:t xml:space="preserve">, I </w:t>
      </w:r>
      <w:r w:rsidR="00CA4138" w:rsidRPr="00CA4138">
        <w:rPr>
          <w:color w:val="auto"/>
        </w:rPr>
        <w:t>tu</w:t>
      </w:r>
      <w:r w:rsidR="004546BB">
        <w:rPr>
          <w:color w:val="auto"/>
        </w:rPr>
        <w:t>rn</w:t>
      </w:r>
      <w:r w:rsidR="00CA4138" w:rsidRPr="00CA4138">
        <w:rPr>
          <w:color w:val="auto"/>
        </w:rPr>
        <w:t>ed several copies of my p</w:t>
      </w:r>
      <w:r w:rsidR="004546BB">
        <w:rPr>
          <w:color w:val="auto"/>
        </w:rPr>
        <w:t>rofile</w:t>
      </w:r>
      <w:r w:rsidR="00CA4138" w:rsidRPr="00CA4138">
        <w:rPr>
          <w:color w:val="auto"/>
        </w:rPr>
        <w:t>s and a copies of my O</w:t>
      </w:r>
      <w:r w:rsidR="004546BB">
        <w:rPr>
          <w:color w:val="auto"/>
        </w:rPr>
        <w:t>f</w:t>
      </w:r>
      <w:r w:rsidR="00CA4138" w:rsidRPr="00CA4138">
        <w:rPr>
          <w:color w:val="auto"/>
        </w:rPr>
        <w:t>ficer Evaluation Reports that i was on a Physical Pro</w:t>
      </w:r>
      <w:r w:rsidR="004546BB">
        <w:rPr>
          <w:color w:val="auto"/>
        </w:rPr>
        <w:t>f</w:t>
      </w:r>
      <w:r w:rsidR="00CA4138" w:rsidRPr="00CA4138">
        <w:rPr>
          <w:color w:val="auto"/>
        </w:rPr>
        <w:t>ile,</w:t>
      </w:r>
      <w:r w:rsidR="004546BB">
        <w:rPr>
          <w:color w:val="auto"/>
        </w:rPr>
        <w:t xml:space="preserve"> </w:t>
      </w:r>
      <w:r w:rsidR="00CA4138" w:rsidRPr="00CA4138">
        <w:rPr>
          <w:color w:val="auto"/>
        </w:rPr>
        <w:t>and another that i failed</w:t>
      </w:r>
      <w:r w:rsidR="004546BB">
        <w:rPr>
          <w:color w:val="auto"/>
        </w:rPr>
        <w:t xml:space="preserve"> </w:t>
      </w:r>
      <w:r w:rsidR="00CA4138" w:rsidRPr="00CA4138">
        <w:rPr>
          <w:color w:val="auto"/>
        </w:rPr>
        <w:t>a physical fitness test</w:t>
      </w:r>
      <w:r w:rsidR="004546BB">
        <w:rPr>
          <w:color w:val="auto"/>
        </w:rPr>
        <w:t xml:space="preserve"> </w:t>
      </w:r>
      <w:r w:rsidR="00CA4138" w:rsidRPr="00CA4138">
        <w:rPr>
          <w:color w:val="auto"/>
        </w:rPr>
        <w:t>(copies enclosed) the rating came back as that i passed a APFT since the original injury in 2000.</w:t>
      </w:r>
      <w:r w:rsidR="004546BB">
        <w:rPr>
          <w:color w:val="auto"/>
        </w:rPr>
        <w:t xml:space="preserve">  I</w:t>
      </w:r>
      <w:r w:rsidR="00CA4138" w:rsidRPr="00CA4138">
        <w:rPr>
          <w:color w:val="auto"/>
        </w:rPr>
        <w:t xml:space="preserve"> kept on telling my PEBLO</w:t>
      </w:r>
      <w:r w:rsidR="004546BB">
        <w:rPr>
          <w:color w:val="auto"/>
        </w:rPr>
        <w:t xml:space="preserve"> </w:t>
      </w:r>
      <w:r w:rsidR="00CA4138" w:rsidRPr="00CA4138">
        <w:rPr>
          <w:color w:val="auto"/>
        </w:rPr>
        <w:t>how depress I was</w:t>
      </w:r>
      <w:r w:rsidR="004546BB">
        <w:rPr>
          <w:color w:val="auto"/>
        </w:rPr>
        <w:t xml:space="preserve">, </w:t>
      </w:r>
      <w:r w:rsidR="00CA4138" w:rsidRPr="00CA4138">
        <w:rPr>
          <w:color w:val="auto"/>
        </w:rPr>
        <w:t>the Migraines, knee pain but</w:t>
      </w:r>
      <w:r w:rsidR="004546BB">
        <w:rPr>
          <w:color w:val="auto"/>
        </w:rPr>
        <w:t xml:space="preserve">, </w:t>
      </w:r>
      <w:r w:rsidR="00CA4138" w:rsidRPr="00CA4138">
        <w:rPr>
          <w:color w:val="auto"/>
        </w:rPr>
        <w:t>nobody took things seriously,</w:t>
      </w:r>
      <w:r w:rsidR="005A277C">
        <w:rPr>
          <w:color w:val="auto"/>
        </w:rPr>
        <w:t xml:space="preserve"> </w:t>
      </w:r>
      <w:r w:rsidR="00CA4138" w:rsidRPr="00CA4138">
        <w:rPr>
          <w:color w:val="auto"/>
        </w:rPr>
        <w:t xml:space="preserve">i was rushed out, and I lost hope. </w:t>
      </w:r>
      <w:r w:rsidR="004546BB">
        <w:rPr>
          <w:color w:val="auto"/>
        </w:rPr>
        <w:t xml:space="preserve"> </w:t>
      </w:r>
      <w:r w:rsidR="00CA4138" w:rsidRPr="00CA4138">
        <w:rPr>
          <w:color w:val="auto"/>
        </w:rPr>
        <w:t>I was so tired, depress</w:t>
      </w:r>
      <w:r w:rsidR="004546BB">
        <w:rPr>
          <w:color w:val="auto"/>
        </w:rPr>
        <w:t xml:space="preserve">, </w:t>
      </w:r>
      <w:r w:rsidR="00CA4138" w:rsidRPr="00CA4138">
        <w:rPr>
          <w:color w:val="auto"/>
        </w:rPr>
        <w:t>and</w:t>
      </w:r>
      <w:r w:rsidR="004546BB">
        <w:rPr>
          <w:color w:val="auto"/>
        </w:rPr>
        <w:t xml:space="preserve"> frustrated </w:t>
      </w:r>
      <w:r w:rsidR="00CA4138" w:rsidRPr="00CA4138">
        <w:rPr>
          <w:color w:val="auto"/>
        </w:rPr>
        <w:t>with the whole pro</w:t>
      </w:r>
      <w:r w:rsidR="004546BB">
        <w:rPr>
          <w:color w:val="auto"/>
        </w:rPr>
        <w:t>cess</w:t>
      </w:r>
      <w:r w:rsidR="00CA4138" w:rsidRPr="00CA4138">
        <w:rPr>
          <w:color w:val="auto"/>
        </w:rPr>
        <w:t xml:space="preserve"> of </w:t>
      </w:r>
      <w:r w:rsidR="004546BB">
        <w:rPr>
          <w:color w:val="auto"/>
        </w:rPr>
        <w:t>t</w:t>
      </w:r>
      <w:r w:rsidR="00CA4138" w:rsidRPr="00CA4138">
        <w:rPr>
          <w:color w:val="auto"/>
        </w:rPr>
        <w:t>he Medical Board that,</w:t>
      </w:r>
      <w:r w:rsidR="004546BB">
        <w:rPr>
          <w:color w:val="auto"/>
        </w:rPr>
        <w:t xml:space="preserve"> I</w:t>
      </w:r>
      <w:r w:rsidR="00CA4138" w:rsidRPr="00CA4138">
        <w:rPr>
          <w:color w:val="auto"/>
        </w:rPr>
        <w:t xml:space="preserve"> just agreed to take the Severance Pay; Now, I am su</w:t>
      </w:r>
      <w:r w:rsidR="004546BB">
        <w:rPr>
          <w:color w:val="auto"/>
        </w:rPr>
        <w:t>ff</w:t>
      </w:r>
      <w:r w:rsidR="00CA4138" w:rsidRPr="00CA4138">
        <w:rPr>
          <w:color w:val="auto"/>
        </w:rPr>
        <w:t>ering of severe issues with my</w:t>
      </w:r>
      <w:r w:rsidR="004546BB">
        <w:rPr>
          <w:color w:val="auto"/>
        </w:rPr>
        <w:t xml:space="preserve"> </w:t>
      </w:r>
      <w:r w:rsidR="00CA4138" w:rsidRPr="00CA4138">
        <w:rPr>
          <w:color w:val="auto"/>
        </w:rPr>
        <w:t>health.</w:t>
      </w:r>
      <w:r w:rsidR="004546BB">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w:t>
      </w:r>
      <w:r w:rsidRPr="001D74DB">
        <w:rPr>
          <w:color w:val="auto"/>
        </w:rPr>
        <w:t xml:space="preserve">unfitting by the PEB”.  The ratings for unfitting conditions will be reviewed in all cases.  The </w:t>
      </w:r>
      <w:r w:rsidR="00DC76E5" w:rsidRPr="001D74DB">
        <w:rPr>
          <w:color w:val="auto"/>
        </w:rPr>
        <w:t xml:space="preserve">lumbosacral strain </w:t>
      </w:r>
      <w:r w:rsidRPr="001D74DB">
        <w:rPr>
          <w:color w:val="auto"/>
        </w:rPr>
        <w:t>condition requested for consideration</w:t>
      </w:r>
      <w:r w:rsidR="0054306B">
        <w:rPr>
          <w:color w:val="auto"/>
        </w:rPr>
        <w:t xml:space="preserve">, </w:t>
      </w:r>
      <w:r w:rsidRPr="001D74DB">
        <w:rPr>
          <w:color w:val="auto"/>
        </w:rPr>
        <w:t xml:space="preserve">and the </w:t>
      </w:r>
      <w:r w:rsidR="0084686E">
        <w:rPr>
          <w:color w:val="auto"/>
        </w:rPr>
        <w:t xml:space="preserve">not </w:t>
      </w:r>
      <w:r w:rsidRPr="001D74DB">
        <w:rPr>
          <w:color w:val="auto"/>
        </w:rPr>
        <w:t xml:space="preserve">unfitting </w:t>
      </w:r>
      <w:r w:rsidR="00DC76E5" w:rsidRPr="001D74DB">
        <w:rPr>
          <w:color w:val="auto"/>
        </w:rPr>
        <w:t xml:space="preserve">left knee pain and major depressive disorder </w:t>
      </w:r>
      <w:r w:rsidRPr="001D74DB">
        <w:rPr>
          <w:color w:val="auto"/>
        </w:rPr>
        <w:t xml:space="preserve">conditions meet the criteria prescribed in DoDI 6040.44 for Board </w:t>
      </w:r>
      <w:r w:rsidR="00FE5B13">
        <w:rPr>
          <w:color w:val="auto"/>
        </w:rPr>
        <w:t>purview</w:t>
      </w:r>
      <w:r w:rsidRPr="001D74DB">
        <w:rPr>
          <w:color w:val="auto"/>
        </w:rPr>
        <w:t>, and are accordingly addressed below.  The other requested condition</w:t>
      </w:r>
      <w:r w:rsidR="00DC76E5" w:rsidRPr="001D74DB">
        <w:rPr>
          <w:color w:val="auto"/>
        </w:rPr>
        <w:t>, migraine</w:t>
      </w:r>
      <w:r w:rsidRPr="001D74DB">
        <w:rPr>
          <w:color w:val="auto"/>
        </w:rPr>
        <w:t>s</w:t>
      </w:r>
      <w:r w:rsidR="00DC76E5" w:rsidRPr="001D74DB">
        <w:rPr>
          <w:color w:val="auto"/>
        </w:rPr>
        <w:t xml:space="preserve">, is </w:t>
      </w:r>
      <w:r w:rsidRPr="001D74DB">
        <w:rPr>
          <w:color w:val="auto"/>
        </w:rPr>
        <w:t>not within the Board’s purview.</w:t>
      </w:r>
      <w:r w:rsidR="00DC76E5" w:rsidRPr="001D74DB">
        <w:rPr>
          <w:color w:val="auto"/>
        </w:rPr>
        <w:t xml:space="preserve">  </w:t>
      </w:r>
      <w:r w:rsidRPr="001D74DB">
        <w:rPr>
          <w:color w:val="auto"/>
        </w:rPr>
        <w:t>Any conditions or contention not requested in this application, or otherwise outside the Board’s defined scope of review, remain eligible for future consideration by the Army Board for the Correction of Military Records</w:t>
      </w:r>
      <w:r w:rsidR="00BF1C26">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AD2379" w:rsidRPr="00F64312" w:rsidRDefault="00AD2379" w:rsidP="00BF0E94">
      <w:pPr>
        <w:jc w:val="left"/>
        <w:rPr>
          <w:color w:val="auto"/>
        </w:rPr>
      </w:pPr>
      <w:bookmarkStart w:id="0" w:name="_GoBack"/>
      <w:bookmarkEnd w:id="0"/>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626"/>
        <w:gridCol w:w="810"/>
        <w:gridCol w:w="2974"/>
        <w:gridCol w:w="1080"/>
        <w:gridCol w:w="720"/>
        <w:gridCol w:w="990"/>
      </w:tblGrid>
      <w:tr w:rsidR="00F90376" w:rsidRPr="00F64312" w:rsidTr="003917B8">
        <w:trPr>
          <w:trHeight w:val="170"/>
          <w:jc w:val="center"/>
        </w:trPr>
        <w:tc>
          <w:tcPr>
            <w:tcW w:w="3605" w:type="dxa"/>
            <w:gridSpan w:val="3"/>
            <w:tcBorders>
              <w:right w:val="thinThickThinSmallGap" w:sz="24" w:space="0" w:color="auto"/>
            </w:tcBorders>
            <w:shd w:val="clear" w:color="auto" w:fill="D9D9D9"/>
            <w:vAlign w:val="center"/>
          </w:tcPr>
          <w:p w:rsidR="00F90376" w:rsidRPr="00F50531" w:rsidRDefault="00F90376" w:rsidP="00F50531">
            <w:pPr>
              <w:spacing w:line="180" w:lineRule="exact"/>
              <w:contextualSpacing/>
              <w:rPr>
                <w:rFonts w:cs="Calibri"/>
                <w:b/>
                <w:color w:val="auto"/>
                <w:sz w:val="18"/>
              </w:rPr>
            </w:pPr>
            <w:r w:rsidRPr="00F50531">
              <w:rPr>
                <w:b/>
                <w:color w:val="auto"/>
                <w:sz w:val="18"/>
              </w:rPr>
              <w:t xml:space="preserve">Service </w:t>
            </w:r>
            <w:r w:rsidR="00F50531" w:rsidRPr="00F50531">
              <w:rPr>
                <w:b/>
                <w:color w:val="auto"/>
                <w:sz w:val="18"/>
              </w:rPr>
              <w:t>I</w:t>
            </w:r>
            <w:r w:rsidRPr="00F50531">
              <w:rPr>
                <w:b/>
                <w:color w:val="auto"/>
                <w:sz w:val="18"/>
              </w:rPr>
              <w:t>PEB – Dated 200</w:t>
            </w:r>
            <w:r w:rsidR="00F50531" w:rsidRPr="00F50531">
              <w:rPr>
                <w:b/>
                <w:color w:val="auto"/>
                <w:sz w:val="18"/>
              </w:rPr>
              <w:t>90604</w:t>
            </w:r>
          </w:p>
        </w:tc>
        <w:tc>
          <w:tcPr>
            <w:tcW w:w="5764" w:type="dxa"/>
            <w:gridSpan w:val="4"/>
            <w:tcBorders>
              <w:left w:val="thinThickThinSmallGap" w:sz="24" w:space="0" w:color="auto"/>
            </w:tcBorders>
            <w:shd w:val="clear" w:color="auto" w:fill="D9D9D9"/>
            <w:vAlign w:val="center"/>
          </w:tcPr>
          <w:p w:rsidR="00F90376" w:rsidRPr="00F64312" w:rsidRDefault="00F90376" w:rsidP="0052576B">
            <w:pPr>
              <w:spacing w:line="180" w:lineRule="exact"/>
              <w:contextualSpacing/>
              <w:rPr>
                <w:rFonts w:cs="Calibri"/>
                <w:b/>
                <w:color w:val="auto"/>
                <w:sz w:val="18"/>
              </w:rPr>
            </w:pPr>
            <w:r w:rsidRPr="00F64312">
              <w:rPr>
                <w:b/>
                <w:color w:val="auto"/>
                <w:sz w:val="18"/>
              </w:rPr>
              <w:t>VA (</w:t>
            </w:r>
            <w:r w:rsidR="0052576B">
              <w:rPr>
                <w:b/>
                <w:color w:val="auto"/>
                <w:sz w:val="18"/>
              </w:rPr>
              <w:t>6</w:t>
            </w:r>
            <w:r w:rsidRPr="00F64312">
              <w:rPr>
                <w:b/>
                <w:color w:val="auto"/>
                <w:sz w:val="18"/>
              </w:rPr>
              <w:t xml:space="preserve"> </w:t>
            </w:r>
            <w:r w:rsidRPr="0052576B">
              <w:rPr>
                <w:b/>
                <w:color w:val="auto"/>
                <w:sz w:val="18"/>
              </w:rPr>
              <w:t>Mos. Post-Separation</w:t>
            </w:r>
            <w:r w:rsidRPr="00F64312">
              <w:rPr>
                <w:b/>
                <w:color w:val="auto"/>
                <w:sz w:val="18"/>
              </w:rPr>
              <w:t xml:space="preserve">) – All Effective </w:t>
            </w:r>
            <w:r w:rsidRPr="00BC7E88">
              <w:rPr>
                <w:b/>
                <w:color w:val="auto"/>
                <w:sz w:val="18"/>
              </w:rPr>
              <w:t>Date 200</w:t>
            </w:r>
            <w:r w:rsidR="00BC7E88" w:rsidRPr="00BC7E88">
              <w:rPr>
                <w:b/>
                <w:color w:val="auto"/>
                <w:sz w:val="18"/>
              </w:rPr>
              <w:t>90722</w:t>
            </w:r>
          </w:p>
        </w:tc>
      </w:tr>
      <w:tr w:rsidR="00F90376" w:rsidRPr="00F64312" w:rsidTr="003917B8">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626" w:type="dxa"/>
            <w:tcBorders>
              <w:left w:val="single" w:sz="4" w:space="0" w:color="auto"/>
              <w:bottom w:val="single" w:sz="4" w:space="0" w:color="000000"/>
            </w:tcBorders>
            <w:shd w:val="clear" w:color="auto" w:fill="D9D9D9"/>
            <w:vAlign w:val="center"/>
          </w:tcPr>
          <w:p w:rsidR="00F90376" w:rsidRPr="00F50531" w:rsidRDefault="00F90376" w:rsidP="006B690F">
            <w:pPr>
              <w:spacing w:line="180" w:lineRule="exact"/>
              <w:contextualSpacing/>
              <w:rPr>
                <w:rFonts w:cs="Calibri"/>
                <w:b/>
                <w:color w:val="auto"/>
                <w:sz w:val="18"/>
              </w:rPr>
            </w:pPr>
            <w:r w:rsidRPr="00F50531">
              <w:rPr>
                <w:b/>
                <w:color w:val="auto"/>
                <w:sz w:val="18"/>
              </w:rPr>
              <w:t>Code</w:t>
            </w:r>
          </w:p>
        </w:tc>
        <w:tc>
          <w:tcPr>
            <w:tcW w:w="81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974"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3917B8">
        <w:trPr>
          <w:trHeight w:val="118"/>
          <w:jc w:val="center"/>
        </w:trPr>
        <w:tc>
          <w:tcPr>
            <w:tcW w:w="2169" w:type="dxa"/>
            <w:tcBorders>
              <w:right w:val="single" w:sz="4" w:space="0" w:color="auto"/>
            </w:tcBorders>
            <w:shd w:val="clear" w:color="auto" w:fill="FFFFFF"/>
            <w:vAlign w:val="center"/>
          </w:tcPr>
          <w:p w:rsidR="00F90376" w:rsidRPr="00F64312" w:rsidRDefault="00F50531" w:rsidP="006B690F">
            <w:pPr>
              <w:spacing w:line="180" w:lineRule="exact"/>
              <w:contextualSpacing/>
              <w:jc w:val="left"/>
              <w:rPr>
                <w:rFonts w:cs="Calibri"/>
                <w:color w:val="auto"/>
                <w:sz w:val="18"/>
              </w:rPr>
            </w:pPr>
            <w:r>
              <w:rPr>
                <w:rFonts w:cs="Calibri"/>
                <w:color w:val="auto"/>
                <w:sz w:val="18"/>
              </w:rPr>
              <w:t>Lumbosacral Strain</w:t>
            </w:r>
          </w:p>
        </w:tc>
        <w:tc>
          <w:tcPr>
            <w:tcW w:w="626" w:type="dxa"/>
            <w:tcBorders>
              <w:left w:val="single" w:sz="4" w:space="0" w:color="auto"/>
            </w:tcBorders>
            <w:shd w:val="clear" w:color="auto" w:fill="FFFFFF"/>
            <w:vAlign w:val="center"/>
          </w:tcPr>
          <w:p w:rsidR="00F90376" w:rsidRPr="00F64312" w:rsidRDefault="00F50531" w:rsidP="006B690F">
            <w:pPr>
              <w:spacing w:line="180" w:lineRule="exact"/>
              <w:contextualSpacing/>
              <w:rPr>
                <w:rFonts w:cs="Calibri"/>
                <w:color w:val="auto"/>
                <w:sz w:val="18"/>
              </w:rPr>
            </w:pPr>
            <w:r>
              <w:rPr>
                <w:rFonts w:cs="Calibri"/>
                <w:color w:val="auto"/>
                <w:sz w:val="18"/>
              </w:rPr>
              <w:t>5237</w:t>
            </w:r>
          </w:p>
        </w:tc>
        <w:tc>
          <w:tcPr>
            <w:tcW w:w="810" w:type="dxa"/>
            <w:tcBorders>
              <w:right w:val="thinThickThinSmallGap" w:sz="24" w:space="0" w:color="auto"/>
            </w:tcBorders>
            <w:shd w:val="clear" w:color="auto" w:fill="FFFFFF"/>
            <w:vAlign w:val="center"/>
          </w:tcPr>
          <w:p w:rsidR="00F90376" w:rsidRPr="00F64312" w:rsidRDefault="00F50531" w:rsidP="006B690F">
            <w:pPr>
              <w:spacing w:line="180" w:lineRule="exact"/>
              <w:rPr>
                <w:rFonts w:cs="Calibri"/>
                <w:color w:val="auto"/>
                <w:sz w:val="18"/>
              </w:rPr>
            </w:pPr>
            <w:r>
              <w:rPr>
                <w:rFonts w:cs="Calibri"/>
                <w:color w:val="auto"/>
                <w:sz w:val="18"/>
              </w:rPr>
              <w:t>10%</w:t>
            </w:r>
          </w:p>
        </w:tc>
        <w:tc>
          <w:tcPr>
            <w:tcW w:w="2974" w:type="dxa"/>
            <w:tcBorders>
              <w:left w:val="thinThickThinSmallGap" w:sz="24" w:space="0" w:color="auto"/>
            </w:tcBorders>
            <w:shd w:val="clear" w:color="auto" w:fill="FFFFFF"/>
            <w:vAlign w:val="center"/>
          </w:tcPr>
          <w:p w:rsidR="00F90376" w:rsidRPr="00F64312" w:rsidRDefault="00BC7E88" w:rsidP="0017172C">
            <w:pPr>
              <w:spacing w:line="180" w:lineRule="exact"/>
              <w:contextualSpacing/>
              <w:jc w:val="left"/>
              <w:rPr>
                <w:rFonts w:cs="Calibri"/>
                <w:color w:val="auto"/>
                <w:sz w:val="18"/>
              </w:rPr>
            </w:pPr>
            <w:r>
              <w:rPr>
                <w:rFonts w:cs="Calibri"/>
                <w:color w:val="auto"/>
                <w:sz w:val="18"/>
              </w:rPr>
              <w:t>Low Back Pain</w:t>
            </w:r>
          </w:p>
        </w:tc>
        <w:tc>
          <w:tcPr>
            <w:tcW w:w="1080" w:type="dxa"/>
            <w:shd w:val="clear" w:color="auto" w:fill="FFFFFF"/>
            <w:vAlign w:val="center"/>
          </w:tcPr>
          <w:p w:rsidR="00F90376" w:rsidRPr="00F64312" w:rsidRDefault="00BC7E88" w:rsidP="0017172C">
            <w:pPr>
              <w:spacing w:line="180" w:lineRule="exact"/>
              <w:contextualSpacing/>
              <w:rPr>
                <w:rFonts w:cs="Calibri"/>
                <w:color w:val="auto"/>
                <w:sz w:val="18"/>
              </w:rPr>
            </w:pPr>
            <w:r>
              <w:rPr>
                <w:rFonts w:cs="Calibri"/>
                <w:color w:val="auto"/>
                <w:sz w:val="18"/>
              </w:rPr>
              <w:t>5299-5242</w:t>
            </w:r>
          </w:p>
        </w:tc>
        <w:tc>
          <w:tcPr>
            <w:tcW w:w="720" w:type="dxa"/>
            <w:shd w:val="clear" w:color="auto" w:fill="FFFFFF"/>
            <w:vAlign w:val="center"/>
          </w:tcPr>
          <w:p w:rsidR="00F90376" w:rsidRPr="00F64312" w:rsidRDefault="00BC7E88" w:rsidP="0017172C">
            <w:pPr>
              <w:spacing w:line="180" w:lineRule="exact"/>
              <w:contextualSpacing/>
              <w:rPr>
                <w:rFonts w:cs="Calibri"/>
                <w:color w:val="auto"/>
                <w:sz w:val="18"/>
              </w:rPr>
            </w:pPr>
            <w:r>
              <w:rPr>
                <w:rFonts w:cs="Calibri"/>
                <w:color w:val="auto"/>
                <w:sz w:val="18"/>
              </w:rPr>
              <w:t>20%</w:t>
            </w:r>
          </w:p>
        </w:tc>
        <w:tc>
          <w:tcPr>
            <w:tcW w:w="990" w:type="dxa"/>
            <w:shd w:val="clear" w:color="auto" w:fill="FFFFFF"/>
            <w:vAlign w:val="center"/>
          </w:tcPr>
          <w:p w:rsidR="00F90376" w:rsidRPr="00F64312" w:rsidRDefault="00A314B6" w:rsidP="00BC7E88">
            <w:pPr>
              <w:spacing w:line="180" w:lineRule="exact"/>
              <w:contextualSpacing/>
              <w:rPr>
                <w:rFonts w:cs="Calibri"/>
                <w:color w:val="auto"/>
                <w:sz w:val="18"/>
              </w:rPr>
            </w:pPr>
            <w:r w:rsidRPr="00BC7E88">
              <w:rPr>
                <w:color w:val="auto"/>
                <w:sz w:val="18"/>
              </w:rPr>
              <w:t>20</w:t>
            </w:r>
            <w:r w:rsidR="00BC7E88" w:rsidRPr="00BC7E88">
              <w:rPr>
                <w:color w:val="auto"/>
                <w:sz w:val="18"/>
              </w:rPr>
              <w:t>100120</w:t>
            </w:r>
          </w:p>
        </w:tc>
      </w:tr>
      <w:tr w:rsidR="00BC7E88" w:rsidRPr="00F64312" w:rsidTr="003917B8">
        <w:trPr>
          <w:trHeight w:val="97"/>
          <w:jc w:val="center"/>
        </w:trPr>
        <w:tc>
          <w:tcPr>
            <w:tcW w:w="2169" w:type="dxa"/>
            <w:tcBorders>
              <w:right w:val="single" w:sz="4" w:space="0" w:color="auto"/>
            </w:tcBorders>
            <w:shd w:val="clear" w:color="auto" w:fill="FFFFFF"/>
            <w:vAlign w:val="center"/>
          </w:tcPr>
          <w:p w:rsidR="00BC7E88" w:rsidRPr="00F64312" w:rsidRDefault="00BC7E88" w:rsidP="006B690F">
            <w:pPr>
              <w:spacing w:line="180" w:lineRule="exact"/>
              <w:contextualSpacing/>
              <w:jc w:val="left"/>
              <w:rPr>
                <w:color w:val="auto"/>
                <w:sz w:val="18"/>
              </w:rPr>
            </w:pPr>
            <w:r>
              <w:rPr>
                <w:color w:val="auto"/>
                <w:sz w:val="18"/>
              </w:rPr>
              <w:t>Left Knee Pain</w:t>
            </w:r>
          </w:p>
        </w:tc>
        <w:tc>
          <w:tcPr>
            <w:tcW w:w="1436" w:type="dxa"/>
            <w:gridSpan w:val="2"/>
            <w:tcBorders>
              <w:left w:val="single" w:sz="4" w:space="0" w:color="auto"/>
              <w:right w:val="thinThickThinSmallGap" w:sz="24" w:space="0" w:color="auto"/>
            </w:tcBorders>
            <w:shd w:val="clear" w:color="auto" w:fill="FFFFFF"/>
            <w:vAlign w:val="center"/>
          </w:tcPr>
          <w:p w:rsidR="00BC7E88" w:rsidRPr="00F64312" w:rsidRDefault="00BC7E88" w:rsidP="006B690F">
            <w:pPr>
              <w:spacing w:line="180" w:lineRule="exact"/>
              <w:contextualSpacing/>
              <w:rPr>
                <w:color w:val="auto"/>
                <w:sz w:val="18"/>
              </w:rPr>
            </w:pPr>
            <w:r>
              <w:rPr>
                <w:color w:val="auto"/>
                <w:sz w:val="18"/>
              </w:rPr>
              <w:t>Not Unfitting</w:t>
            </w:r>
          </w:p>
        </w:tc>
        <w:tc>
          <w:tcPr>
            <w:tcW w:w="2974" w:type="dxa"/>
            <w:shd w:val="clear" w:color="auto" w:fill="FFFFFF"/>
            <w:vAlign w:val="center"/>
          </w:tcPr>
          <w:p w:rsidR="00BC7E88" w:rsidRPr="00F64312" w:rsidRDefault="00BC7E88" w:rsidP="003917B8">
            <w:pPr>
              <w:spacing w:line="180" w:lineRule="exact"/>
              <w:contextualSpacing/>
              <w:jc w:val="left"/>
              <w:rPr>
                <w:rFonts w:cs="Calibri"/>
                <w:color w:val="auto"/>
                <w:sz w:val="18"/>
              </w:rPr>
            </w:pPr>
            <w:r>
              <w:rPr>
                <w:rFonts w:cs="Calibri"/>
                <w:color w:val="auto"/>
                <w:sz w:val="18"/>
              </w:rPr>
              <w:t>Patellofemoral Syndrome Left Knee</w:t>
            </w:r>
          </w:p>
        </w:tc>
        <w:tc>
          <w:tcPr>
            <w:tcW w:w="1080" w:type="dxa"/>
            <w:vAlign w:val="center"/>
          </w:tcPr>
          <w:p w:rsidR="00BC7E88" w:rsidRPr="00F64312" w:rsidRDefault="00BC7E88" w:rsidP="00837F5E">
            <w:pPr>
              <w:spacing w:line="180" w:lineRule="exact"/>
              <w:contextualSpacing/>
              <w:rPr>
                <w:color w:val="auto"/>
                <w:sz w:val="18"/>
              </w:rPr>
            </w:pPr>
            <w:r>
              <w:rPr>
                <w:color w:val="auto"/>
                <w:sz w:val="18"/>
              </w:rPr>
              <w:t>5299-5010</w:t>
            </w:r>
          </w:p>
        </w:tc>
        <w:tc>
          <w:tcPr>
            <w:tcW w:w="720" w:type="dxa"/>
            <w:shd w:val="clear" w:color="auto" w:fill="FFFFFF"/>
            <w:vAlign w:val="center"/>
          </w:tcPr>
          <w:p w:rsidR="00BC7E88" w:rsidRPr="00F64312" w:rsidRDefault="00BC7E88" w:rsidP="0017172C">
            <w:pPr>
              <w:spacing w:line="180" w:lineRule="exact"/>
              <w:contextualSpacing/>
              <w:rPr>
                <w:color w:val="auto"/>
                <w:sz w:val="18"/>
              </w:rPr>
            </w:pPr>
            <w:r>
              <w:rPr>
                <w:color w:val="auto"/>
                <w:sz w:val="18"/>
              </w:rPr>
              <w:t>10%</w:t>
            </w:r>
          </w:p>
        </w:tc>
        <w:tc>
          <w:tcPr>
            <w:tcW w:w="990" w:type="dxa"/>
            <w:shd w:val="clear" w:color="auto" w:fill="FFFFFF"/>
            <w:vAlign w:val="center"/>
          </w:tcPr>
          <w:p w:rsidR="00BC7E88" w:rsidRPr="00F64312" w:rsidRDefault="00BC7E88" w:rsidP="0017172C">
            <w:pPr>
              <w:spacing w:line="180" w:lineRule="exact"/>
              <w:contextualSpacing/>
              <w:rPr>
                <w:color w:val="auto"/>
                <w:sz w:val="18"/>
              </w:rPr>
            </w:pPr>
            <w:r>
              <w:rPr>
                <w:color w:val="auto"/>
                <w:sz w:val="18"/>
              </w:rPr>
              <w:t>20100120</w:t>
            </w:r>
          </w:p>
        </w:tc>
      </w:tr>
      <w:tr w:rsidR="00BC7E88" w:rsidRPr="00F64312" w:rsidTr="003917B8">
        <w:trPr>
          <w:trHeight w:val="97"/>
          <w:jc w:val="center"/>
        </w:trPr>
        <w:tc>
          <w:tcPr>
            <w:tcW w:w="2169" w:type="dxa"/>
            <w:tcBorders>
              <w:right w:val="single" w:sz="4" w:space="0" w:color="auto"/>
            </w:tcBorders>
            <w:shd w:val="clear" w:color="auto" w:fill="FFFFFF"/>
            <w:vAlign w:val="center"/>
          </w:tcPr>
          <w:p w:rsidR="00BC7E88" w:rsidRPr="00F64312" w:rsidRDefault="00BC7E88" w:rsidP="006B690F">
            <w:pPr>
              <w:spacing w:line="180" w:lineRule="exact"/>
              <w:contextualSpacing/>
              <w:jc w:val="left"/>
              <w:rPr>
                <w:color w:val="auto"/>
                <w:sz w:val="18"/>
              </w:rPr>
            </w:pPr>
            <w:r>
              <w:rPr>
                <w:color w:val="auto"/>
                <w:sz w:val="18"/>
              </w:rPr>
              <w:t>M</w:t>
            </w:r>
            <w:r w:rsidR="0084686E">
              <w:rPr>
                <w:color w:val="auto"/>
                <w:sz w:val="18"/>
              </w:rPr>
              <w:t xml:space="preserve">ajor </w:t>
            </w:r>
            <w:r>
              <w:rPr>
                <w:color w:val="auto"/>
                <w:sz w:val="18"/>
              </w:rPr>
              <w:t>D</w:t>
            </w:r>
            <w:r w:rsidR="0084686E">
              <w:rPr>
                <w:color w:val="auto"/>
                <w:sz w:val="18"/>
              </w:rPr>
              <w:t xml:space="preserve">epressive </w:t>
            </w:r>
            <w:r>
              <w:rPr>
                <w:color w:val="auto"/>
                <w:sz w:val="18"/>
              </w:rPr>
              <w:t>D</w:t>
            </w:r>
            <w:r w:rsidR="0084686E">
              <w:rPr>
                <w:color w:val="auto"/>
                <w:sz w:val="18"/>
              </w:rPr>
              <w:t>isorder</w:t>
            </w:r>
          </w:p>
        </w:tc>
        <w:tc>
          <w:tcPr>
            <w:tcW w:w="1436" w:type="dxa"/>
            <w:gridSpan w:val="2"/>
            <w:tcBorders>
              <w:left w:val="single" w:sz="4" w:space="0" w:color="auto"/>
              <w:right w:val="thinThickThinSmallGap" w:sz="24" w:space="0" w:color="auto"/>
            </w:tcBorders>
            <w:shd w:val="clear" w:color="auto" w:fill="FFFFFF"/>
            <w:vAlign w:val="center"/>
          </w:tcPr>
          <w:p w:rsidR="00BC7E88" w:rsidRPr="00F64312" w:rsidRDefault="00BC7E88" w:rsidP="006B690F">
            <w:pPr>
              <w:spacing w:line="180" w:lineRule="exact"/>
              <w:contextualSpacing/>
              <w:rPr>
                <w:color w:val="auto"/>
                <w:sz w:val="18"/>
              </w:rPr>
            </w:pPr>
            <w:r>
              <w:rPr>
                <w:color w:val="auto"/>
                <w:sz w:val="18"/>
              </w:rPr>
              <w:t>Not Unfitting</w:t>
            </w:r>
          </w:p>
        </w:tc>
        <w:tc>
          <w:tcPr>
            <w:tcW w:w="2974" w:type="dxa"/>
            <w:shd w:val="clear" w:color="auto" w:fill="FFFFFF"/>
            <w:vAlign w:val="center"/>
          </w:tcPr>
          <w:p w:rsidR="00BC7E88" w:rsidRPr="00F64312" w:rsidRDefault="00BC7E88" w:rsidP="00BC7E88">
            <w:pPr>
              <w:spacing w:line="180" w:lineRule="exact"/>
              <w:contextualSpacing/>
              <w:jc w:val="left"/>
              <w:rPr>
                <w:color w:val="auto"/>
                <w:sz w:val="18"/>
              </w:rPr>
            </w:pPr>
            <w:r>
              <w:rPr>
                <w:color w:val="auto"/>
                <w:sz w:val="18"/>
              </w:rPr>
              <w:t>Mental Condition</w:t>
            </w:r>
          </w:p>
        </w:tc>
        <w:tc>
          <w:tcPr>
            <w:tcW w:w="1080" w:type="dxa"/>
          </w:tcPr>
          <w:p w:rsidR="00BC7E88" w:rsidRPr="00F64312" w:rsidRDefault="00BC7E88" w:rsidP="0017172C">
            <w:pPr>
              <w:spacing w:line="180" w:lineRule="exact"/>
              <w:contextualSpacing/>
              <w:rPr>
                <w:color w:val="auto"/>
                <w:sz w:val="18"/>
              </w:rPr>
            </w:pPr>
            <w:r>
              <w:rPr>
                <w:color w:val="auto"/>
                <w:sz w:val="18"/>
              </w:rPr>
              <w:t>9435</w:t>
            </w:r>
          </w:p>
        </w:tc>
        <w:tc>
          <w:tcPr>
            <w:tcW w:w="720" w:type="dxa"/>
            <w:shd w:val="clear" w:color="auto" w:fill="FFFFFF"/>
            <w:vAlign w:val="center"/>
          </w:tcPr>
          <w:p w:rsidR="00BC7E88" w:rsidRPr="00F64312" w:rsidRDefault="00BC7E88" w:rsidP="0017172C">
            <w:pPr>
              <w:spacing w:line="180" w:lineRule="exact"/>
              <w:contextualSpacing/>
              <w:rPr>
                <w:color w:val="auto"/>
                <w:sz w:val="18"/>
              </w:rPr>
            </w:pPr>
            <w:r>
              <w:rPr>
                <w:color w:val="auto"/>
                <w:sz w:val="18"/>
              </w:rPr>
              <w:t>50%</w:t>
            </w:r>
          </w:p>
        </w:tc>
        <w:tc>
          <w:tcPr>
            <w:tcW w:w="990" w:type="dxa"/>
            <w:shd w:val="clear" w:color="auto" w:fill="FFFFFF"/>
            <w:vAlign w:val="center"/>
          </w:tcPr>
          <w:p w:rsidR="00BC7E88" w:rsidRPr="00F64312" w:rsidRDefault="00BC7E88" w:rsidP="0017172C">
            <w:pPr>
              <w:spacing w:line="180" w:lineRule="exact"/>
              <w:contextualSpacing/>
              <w:rPr>
                <w:color w:val="auto"/>
                <w:sz w:val="18"/>
              </w:rPr>
            </w:pPr>
            <w:r>
              <w:rPr>
                <w:color w:val="auto"/>
                <w:sz w:val="18"/>
              </w:rPr>
              <w:t>20100125</w:t>
            </w:r>
          </w:p>
        </w:tc>
      </w:tr>
      <w:tr w:rsidR="00152F90" w:rsidRPr="00F64312" w:rsidTr="00033ADD">
        <w:trPr>
          <w:trHeight w:val="97"/>
          <w:jc w:val="center"/>
        </w:trPr>
        <w:tc>
          <w:tcPr>
            <w:tcW w:w="3605" w:type="dxa"/>
            <w:gridSpan w:val="3"/>
            <w:vMerge w:val="restart"/>
            <w:tcBorders>
              <w:right w:val="thinThickThinSmallGap" w:sz="24" w:space="0" w:color="auto"/>
            </w:tcBorders>
            <w:shd w:val="clear" w:color="auto" w:fill="FFFFFF"/>
            <w:vAlign w:val="center"/>
          </w:tcPr>
          <w:p w:rsidR="00152F90" w:rsidRPr="00F64312" w:rsidRDefault="00152F90" w:rsidP="006B690F">
            <w:pPr>
              <w:spacing w:line="180" w:lineRule="exact"/>
              <w:contextualSpacing/>
              <w:rPr>
                <w:color w:val="auto"/>
                <w:sz w:val="18"/>
              </w:rPr>
            </w:pPr>
            <w:r w:rsidRPr="00F64312">
              <w:rPr>
                <w:rFonts w:cs="Calibri"/>
                <w:color w:val="auto"/>
                <w:sz w:val="18"/>
                <w:szCs w:val="18"/>
              </w:rPr>
              <w:t>↓No Additional MEB/PEB Entries↓</w:t>
            </w:r>
          </w:p>
        </w:tc>
        <w:tc>
          <w:tcPr>
            <w:tcW w:w="2974" w:type="dxa"/>
            <w:shd w:val="clear" w:color="auto" w:fill="FFFFFF"/>
            <w:vAlign w:val="center"/>
          </w:tcPr>
          <w:p w:rsidR="00152F90" w:rsidRPr="00F64312" w:rsidRDefault="00152F90" w:rsidP="00BC7E88">
            <w:pPr>
              <w:spacing w:line="180" w:lineRule="exact"/>
              <w:contextualSpacing/>
              <w:jc w:val="left"/>
              <w:rPr>
                <w:color w:val="auto"/>
                <w:sz w:val="18"/>
              </w:rPr>
            </w:pPr>
            <w:r>
              <w:rPr>
                <w:color w:val="auto"/>
                <w:sz w:val="18"/>
              </w:rPr>
              <w:t>Migraines</w:t>
            </w:r>
          </w:p>
        </w:tc>
        <w:tc>
          <w:tcPr>
            <w:tcW w:w="1080" w:type="dxa"/>
          </w:tcPr>
          <w:p w:rsidR="00152F90" w:rsidRPr="00F64312" w:rsidRDefault="00152F90" w:rsidP="0017172C">
            <w:pPr>
              <w:spacing w:line="180" w:lineRule="exact"/>
              <w:contextualSpacing/>
              <w:rPr>
                <w:color w:val="auto"/>
                <w:sz w:val="18"/>
              </w:rPr>
            </w:pPr>
            <w:r>
              <w:rPr>
                <w:color w:val="auto"/>
                <w:sz w:val="18"/>
              </w:rPr>
              <w:t>8100</w:t>
            </w:r>
          </w:p>
        </w:tc>
        <w:tc>
          <w:tcPr>
            <w:tcW w:w="720" w:type="dxa"/>
            <w:shd w:val="clear" w:color="auto" w:fill="FFFFFF"/>
            <w:vAlign w:val="center"/>
          </w:tcPr>
          <w:p w:rsidR="00152F90" w:rsidRPr="00F64312" w:rsidRDefault="00152F90" w:rsidP="0054306B">
            <w:pPr>
              <w:spacing w:line="180" w:lineRule="exact"/>
              <w:contextualSpacing/>
              <w:rPr>
                <w:color w:val="auto"/>
                <w:sz w:val="18"/>
              </w:rPr>
            </w:pPr>
            <w:r>
              <w:rPr>
                <w:color w:val="auto"/>
                <w:sz w:val="18"/>
              </w:rPr>
              <w:t>10%</w:t>
            </w:r>
          </w:p>
        </w:tc>
        <w:tc>
          <w:tcPr>
            <w:tcW w:w="990" w:type="dxa"/>
            <w:shd w:val="clear" w:color="auto" w:fill="FFFFFF"/>
            <w:vAlign w:val="center"/>
          </w:tcPr>
          <w:p w:rsidR="00152F90" w:rsidRPr="00F64312" w:rsidRDefault="00152F90" w:rsidP="0017172C">
            <w:pPr>
              <w:spacing w:line="180" w:lineRule="exact"/>
              <w:contextualSpacing/>
              <w:rPr>
                <w:color w:val="auto"/>
                <w:sz w:val="18"/>
              </w:rPr>
            </w:pPr>
            <w:r>
              <w:rPr>
                <w:color w:val="auto"/>
                <w:sz w:val="18"/>
              </w:rPr>
              <w:t>20100120</w:t>
            </w:r>
          </w:p>
        </w:tc>
      </w:tr>
      <w:tr w:rsidR="00152F90" w:rsidRPr="00F64312" w:rsidTr="003917B8">
        <w:trPr>
          <w:trHeight w:val="172"/>
          <w:jc w:val="center"/>
        </w:trPr>
        <w:tc>
          <w:tcPr>
            <w:tcW w:w="3605" w:type="dxa"/>
            <w:gridSpan w:val="3"/>
            <w:vMerge/>
            <w:tcBorders>
              <w:right w:val="thinThickThinSmallGap" w:sz="24" w:space="0" w:color="auto"/>
            </w:tcBorders>
            <w:shd w:val="clear" w:color="auto" w:fill="FFFFFF"/>
            <w:vAlign w:val="center"/>
          </w:tcPr>
          <w:p w:rsidR="00152F90" w:rsidRPr="00F64312" w:rsidRDefault="00152F90" w:rsidP="006B690F">
            <w:pPr>
              <w:spacing w:line="180" w:lineRule="exact"/>
              <w:contextualSpacing/>
              <w:rPr>
                <w:rFonts w:cs="Calibri"/>
                <w:color w:val="auto"/>
                <w:sz w:val="18"/>
              </w:rPr>
            </w:pPr>
          </w:p>
        </w:tc>
        <w:tc>
          <w:tcPr>
            <w:tcW w:w="4774" w:type="dxa"/>
            <w:gridSpan w:val="3"/>
            <w:tcBorders>
              <w:left w:val="thinThickThinSmallGap" w:sz="24" w:space="0" w:color="auto"/>
            </w:tcBorders>
            <w:shd w:val="clear" w:color="auto" w:fill="FFFFFF"/>
            <w:vAlign w:val="center"/>
          </w:tcPr>
          <w:p w:rsidR="00152F90" w:rsidRPr="00F64312" w:rsidRDefault="00152F90" w:rsidP="00F25F6B">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Connected x</w:t>
            </w:r>
            <w:r>
              <w:rPr>
                <w:color w:val="auto"/>
                <w:sz w:val="18"/>
              </w:rPr>
              <w:t>2</w:t>
            </w:r>
          </w:p>
        </w:tc>
        <w:tc>
          <w:tcPr>
            <w:tcW w:w="990" w:type="dxa"/>
            <w:shd w:val="clear" w:color="auto" w:fill="FFFFFF"/>
            <w:vAlign w:val="center"/>
          </w:tcPr>
          <w:p w:rsidR="00152F90" w:rsidRPr="00F64312" w:rsidRDefault="00152F90" w:rsidP="0017172C">
            <w:pPr>
              <w:spacing w:line="180" w:lineRule="exact"/>
              <w:contextualSpacing/>
              <w:rPr>
                <w:rFonts w:cs="Calibri"/>
                <w:color w:val="auto"/>
                <w:sz w:val="18"/>
              </w:rPr>
            </w:pPr>
          </w:p>
        </w:tc>
      </w:tr>
      <w:tr w:rsidR="00BC7E88" w:rsidRPr="00F64312" w:rsidTr="003917B8">
        <w:trPr>
          <w:trHeight w:val="124"/>
          <w:jc w:val="center"/>
        </w:trPr>
        <w:tc>
          <w:tcPr>
            <w:tcW w:w="3605" w:type="dxa"/>
            <w:gridSpan w:val="3"/>
            <w:tcBorders>
              <w:right w:val="thinThickThinSmallGap" w:sz="24" w:space="0" w:color="auto"/>
            </w:tcBorders>
            <w:shd w:val="clear" w:color="auto" w:fill="D9D9D9"/>
          </w:tcPr>
          <w:p w:rsidR="00BC7E88" w:rsidRPr="00F64312" w:rsidRDefault="00BC7E88" w:rsidP="00F50531">
            <w:pPr>
              <w:spacing w:line="180" w:lineRule="exact"/>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764" w:type="dxa"/>
            <w:gridSpan w:val="4"/>
            <w:tcBorders>
              <w:left w:val="thinThickThinSmallGap" w:sz="24" w:space="0" w:color="auto"/>
            </w:tcBorders>
            <w:shd w:val="clear" w:color="auto" w:fill="D9D9D9"/>
          </w:tcPr>
          <w:p w:rsidR="00BC7E88" w:rsidRPr="00F64312" w:rsidRDefault="0052576B" w:rsidP="0054306B">
            <w:pPr>
              <w:spacing w:line="180" w:lineRule="exact"/>
              <w:contextualSpacing/>
              <w:rPr>
                <w:rFonts w:cs="Calibri"/>
                <w:b/>
                <w:color w:val="auto"/>
                <w:sz w:val="18"/>
              </w:rPr>
            </w:pPr>
            <w:r>
              <w:rPr>
                <w:rFonts w:cs="Calibri"/>
                <w:b/>
                <w:color w:val="auto"/>
                <w:sz w:val="18"/>
              </w:rPr>
              <w:t xml:space="preserve">Combined:  </w:t>
            </w:r>
            <w:r w:rsidR="003A3D77">
              <w:rPr>
                <w:rFonts w:cs="Calibri"/>
                <w:b/>
                <w:color w:val="auto"/>
                <w:sz w:val="18"/>
              </w:rPr>
              <w:t>70%</w:t>
            </w:r>
          </w:p>
        </w:tc>
      </w:tr>
    </w:tbl>
    <w:p w:rsidR="00F90376" w:rsidRPr="00F64312" w:rsidRDefault="00F90376" w:rsidP="00F90376">
      <w:pPr>
        <w:pBdr>
          <w:bottom w:val="single" w:sz="12" w:space="1" w:color="auto"/>
        </w:pBdr>
        <w:tabs>
          <w:tab w:val="left" w:pos="288"/>
          <w:tab w:val="left" w:pos="4752"/>
        </w:tabs>
        <w:jc w:val="both"/>
        <w:rPr>
          <w:color w:val="auto"/>
        </w:rPr>
      </w:pPr>
    </w:p>
    <w:p w:rsidR="002C3483" w:rsidRPr="00F64312" w:rsidRDefault="002C3483" w:rsidP="00165C7B">
      <w:pPr>
        <w:jc w:val="both"/>
        <w:rPr>
          <w:color w:val="auto"/>
        </w:rPr>
      </w:pPr>
    </w:p>
    <w:p w:rsidR="003917B8" w:rsidRDefault="00AD2379" w:rsidP="00FF5F85">
      <w:pPr>
        <w:jc w:val="both"/>
        <w:rPr>
          <w:color w:val="auto"/>
        </w:rPr>
      </w:pPr>
      <w:r w:rsidRPr="00F64312">
        <w:rPr>
          <w:color w:val="auto"/>
          <w:u w:val="single"/>
        </w:rPr>
        <w:t>ANALYSIS SUMMARY</w:t>
      </w:r>
      <w:r w:rsidRPr="00DE040B">
        <w:rPr>
          <w:color w:val="auto"/>
        </w:rPr>
        <w:t>:</w:t>
      </w:r>
      <w:r w:rsidR="002C3483">
        <w:rPr>
          <w:color w:val="auto"/>
        </w:rPr>
        <w:t xml:space="preserve">  </w:t>
      </w:r>
    </w:p>
    <w:p w:rsidR="003917B8" w:rsidRDefault="003917B8" w:rsidP="00FF5F85">
      <w:pPr>
        <w:jc w:val="both"/>
        <w:rPr>
          <w:color w:val="auto"/>
        </w:rPr>
      </w:pPr>
    </w:p>
    <w:p w:rsidR="00FF5F85" w:rsidRDefault="00955001" w:rsidP="00FF5F85">
      <w:pPr>
        <w:jc w:val="both"/>
        <w:rPr>
          <w:color w:val="auto"/>
          <w:szCs w:val="24"/>
        </w:rPr>
      </w:pPr>
      <w:proofErr w:type="gramStart"/>
      <w:r w:rsidRPr="00B33BAD">
        <w:rPr>
          <w:color w:val="auto"/>
          <w:u w:val="single"/>
        </w:rPr>
        <w:t>Lumbosacral Strain C</w:t>
      </w:r>
      <w:r w:rsidR="00AD2379" w:rsidRPr="00B33BAD">
        <w:rPr>
          <w:color w:val="auto"/>
          <w:u w:val="single"/>
        </w:rPr>
        <w:t>ondition</w:t>
      </w:r>
      <w:r w:rsidR="00AD2379" w:rsidRPr="00B33BAD">
        <w:rPr>
          <w:color w:val="auto"/>
        </w:rPr>
        <w:t>.</w:t>
      </w:r>
      <w:proofErr w:type="gramEnd"/>
      <w:r w:rsidR="00CC1616">
        <w:rPr>
          <w:color w:val="auto"/>
        </w:rPr>
        <w:t xml:space="preserve">  The CI incurred a lumbar strain in September 2006, while setting up a tent during her two week active duty annual training.</w:t>
      </w:r>
      <w:r w:rsidR="005801F8">
        <w:rPr>
          <w:color w:val="auto"/>
        </w:rPr>
        <w:t xml:space="preserve">  </w:t>
      </w:r>
      <w:r w:rsidR="00CC1616">
        <w:rPr>
          <w:color w:val="auto"/>
        </w:rPr>
        <w:t>The available records fall silent with regard to problems with back pain.  The officer evaluation report for the period 30 July 2007 to 29 July 2008 reflects no limitations in performance of Reserve duties, and noted the CI volunteered to be a tactical commander of a field litter ambulance.</w:t>
      </w:r>
      <w:r w:rsidR="00A56589">
        <w:rPr>
          <w:color w:val="auto"/>
        </w:rPr>
        <w:t xml:space="preserve">  </w:t>
      </w:r>
      <w:r w:rsidR="00CC1616">
        <w:rPr>
          <w:color w:val="auto"/>
        </w:rPr>
        <w:t>The first available service treatment record entry for back pain is dated 10 July 2008.  The CI reported onset on September 2006.  No recent injury was recorded</w:t>
      </w:r>
      <w:r w:rsidR="00A56589">
        <w:rPr>
          <w:color w:val="auto"/>
        </w:rPr>
        <w:t xml:space="preserve">, including any injury during the CI’s last period of active duty training from </w:t>
      </w:r>
      <w:r w:rsidR="00CC1616">
        <w:rPr>
          <w:color w:val="auto"/>
        </w:rPr>
        <w:t>7 to 20 June 2008.</w:t>
      </w:r>
      <w:r w:rsidR="00A56589">
        <w:rPr>
          <w:color w:val="auto"/>
        </w:rPr>
        <w:t xml:space="preserve">  Muscle spasm was noted but spine motion was stated to be normal.  There was radiating pain, but nerve tension testing was recorded as negative.  A</w:t>
      </w:r>
      <w:r w:rsidR="003917B8">
        <w:rPr>
          <w:color w:val="auto"/>
        </w:rPr>
        <w:t>t the</w:t>
      </w:r>
      <w:r w:rsidR="00A56589">
        <w:rPr>
          <w:color w:val="auto"/>
        </w:rPr>
        <w:t xml:space="preserve"> 14 July 2008 follow up appointment</w:t>
      </w:r>
      <w:r w:rsidR="003917B8">
        <w:rPr>
          <w:color w:val="auto"/>
        </w:rPr>
        <w:t xml:space="preserve">, the physician </w:t>
      </w:r>
      <w:r w:rsidR="00A56589">
        <w:rPr>
          <w:color w:val="auto"/>
        </w:rPr>
        <w:t>noted the CI had an</w:t>
      </w:r>
      <w:r w:rsidR="003917B8">
        <w:rPr>
          <w:color w:val="auto"/>
        </w:rPr>
        <w:t xml:space="preserve"> eight </w:t>
      </w:r>
      <w:r w:rsidR="00A56589">
        <w:rPr>
          <w:color w:val="auto"/>
        </w:rPr>
        <w:t xml:space="preserve">month old baby and wrote “having back </w:t>
      </w:r>
      <w:proofErr w:type="gramStart"/>
      <w:r w:rsidR="00A56589">
        <w:rPr>
          <w:color w:val="auto"/>
        </w:rPr>
        <w:t>pain ?</w:t>
      </w:r>
      <w:proofErr w:type="gramEnd"/>
      <w:r w:rsidR="00A56589">
        <w:rPr>
          <w:color w:val="auto"/>
        </w:rPr>
        <w:t xml:space="preserve"> exacerbated by pregnancy”.  Gait and stance were normal.  At a 5 September 2008 family practice appointment, low back pain was “worse when active, pain minimized with pain medication”.  On examination, gait and stance were normal and the lumbar spine “exhibited no abnormalities</w:t>
      </w:r>
      <w:r w:rsidR="00BF1C26">
        <w:rPr>
          <w:color w:val="auto"/>
        </w:rPr>
        <w:t>.”</w:t>
      </w:r>
      <w:r w:rsidR="00A56589">
        <w:rPr>
          <w:color w:val="auto"/>
        </w:rPr>
        <w:t xml:space="preserve">  Pain was treated with medication.  A 15 October 2008 family practice clinic encounter recorded there was an acute exacerbation of back pain without further details.  This was apparently a “re-aggravation” while lifting a patient at her civilian nursing job (per psychiatry NARSUM 17 February 2009 and VA C&amp;P examination 7 December 2010).</w:t>
      </w:r>
      <w:r w:rsidR="00CC30FB">
        <w:rPr>
          <w:color w:val="auto"/>
        </w:rPr>
        <w:t xml:space="preserve">  The CI declined referral to a pain management clinic (13</w:t>
      </w:r>
      <w:r w:rsidR="00BF1C26">
        <w:rPr>
          <w:color w:val="auto"/>
        </w:rPr>
        <w:t> </w:t>
      </w:r>
      <w:r w:rsidR="00CC30FB">
        <w:rPr>
          <w:color w:val="auto"/>
        </w:rPr>
        <w:t>November 2008).  The MEB history and physical examination 26 November 2008 recorded pain with back motion.  Gait and stance were normal.  A 4 December 2008 public health clinic encounter recorded pain level at 2, and noted the CI was working fulltime.</w:t>
      </w:r>
      <w:r w:rsidR="009B349A" w:rsidRPr="009B349A">
        <w:rPr>
          <w:color w:val="auto"/>
        </w:rPr>
        <w:t xml:space="preserve"> </w:t>
      </w:r>
      <w:r w:rsidR="009B349A">
        <w:rPr>
          <w:color w:val="auto"/>
        </w:rPr>
        <w:t xml:space="preserve"> A 5 December 2008 family practice clinic encounter documents a return to work note advising assistance for lifting patients.  </w:t>
      </w:r>
      <w:r w:rsidR="00CC30FB">
        <w:rPr>
          <w:color w:val="auto"/>
        </w:rPr>
        <w:t xml:space="preserve">The CI’s medication list reflected prescriptions dated 8 December 2008 for travel including medications for malaria prophylaxis, travelers’ diarrhea, and motion sickness. </w:t>
      </w:r>
      <w:r w:rsidR="009B349A">
        <w:rPr>
          <w:color w:val="auto"/>
        </w:rPr>
        <w:t xml:space="preserve"> </w:t>
      </w:r>
      <w:r w:rsidR="00CC30FB">
        <w:rPr>
          <w:color w:val="auto"/>
        </w:rPr>
        <w:t>A 12</w:t>
      </w:r>
      <w:r w:rsidR="00BF1C26">
        <w:rPr>
          <w:color w:val="auto"/>
        </w:rPr>
        <w:t> </w:t>
      </w:r>
      <w:r w:rsidR="00CC30FB">
        <w:rPr>
          <w:color w:val="auto"/>
        </w:rPr>
        <w:t>December 2008 electrodiagnostic study (electromyogram and nerve conduction velocity) was normal, without evidence for radiculopathy or peripheral nerve condition.  The MEB NARSUM</w:t>
      </w:r>
      <w:r w:rsidR="00BF1C26">
        <w:rPr>
          <w:color w:val="auto"/>
        </w:rPr>
        <w:t xml:space="preserve"> dated</w:t>
      </w:r>
      <w:r w:rsidR="00CC30FB">
        <w:rPr>
          <w:color w:val="auto"/>
        </w:rPr>
        <w:t xml:space="preserve"> 12 December 2008, records thoracolumbar range of motion of flexion 70 degrees, extension 30 degrees, and right and left lateral bending of 30 degrees.  At the 22</w:t>
      </w:r>
      <w:r w:rsidR="00BF1C26">
        <w:rPr>
          <w:color w:val="auto"/>
        </w:rPr>
        <w:t> </w:t>
      </w:r>
      <w:r w:rsidR="00CC30FB">
        <w:rPr>
          <w:color w:val="auto"/>
        </w:rPr>
        <w:t xml:space="preserve">December 2008 occupational medical examination for hire as a case manager in the Warrior Transition Unit, the examiner noted the history of low back pain and limitations on heavy lifting.  </w:t>
      </w:r>
      <w:r w:rsidR="00FD64AA">
        <w:rPr>
          <w:color w:val="auto"/>
        </w:rPr>
        <w:t xml:space="preserve">On examination, posture, gait and stance were normal, the back examination was stated to show no abnormalities, and “no physical disability observed”.  </w:t>
      </w:r>
      <w:r w:rsidR="00CC30FB">
        <w:rPr>
          <w:color w:val="auto"/>
        </w:rPr>
        <w:t xml:space="preserve">The CI was medically cleared for work as a case manager not requiring heavy lifting.  MRI of the lumbosacral spine on 5 January 2009 </w:t>
      </w:r>
      <w:r w:rsidR="006D3648">
        <w:rPr>
          <w:color w:val="auto"/>
        </w:rPr>
        <w:t xml:space="preserve">demonstrated degenerative changes of the L4-5 and L5-S1 intervertebral discs without evidence of neural impingement consistent with physical examinations, and electrodiagnostic testing.  A 12 January 2009 neurology appointment noted complaints of low back pain radiating to the left leg, but also noted the CI </w:t>
      </w:r>
      <w:r w:rsidR="006D3648" w:rsidRPr="00F44000">
        <w:rPr>
          <w:color w:val="auto"/>
        </w:rPr>
        <w:t xml:space="preserve">“claims to be doing well on current </w:t>
      </w:r>
      <w:r w:rsidR="006D3648" w:rsidRPr="00F44000">
        <w:rPr>
          <w:color w:val="auto"/>
        </w:rPr>
        <w:lastRenderedPageBreak/>
        <w:t>medicines”</w:t>
      </w:r>
      <w:r w:rsidR="006D3648">
        <w:rPr>
          <w:color w:val="auto"/>
        </w:rPr>
        <w:t xml:space="preserve">.  An orthopedic surgery examination 13 May 2009, </w:t>
      </w:r>
      <w:r w:rsidR="00992D1A">
        <w:rPr>
          <w:color w:val="auto"/>
        </w:rPr>
        <w:t xml:space="preserve">two months before separation from the Reserves, </w:t>
      </w:r>
      <w:r w:rsidR="006D3648">
        <w:rPr>
          <w:color w:val="auto"/>
        </w:rPr>
        <w:t>noted the history of injury in September 2006 and wrote, “</w:t>
      </w:r>
      <w:r w:rsidR="006D3648" w:rsidRPr="00F44000">
        <w:rPr>
          <w:color w:val="auto"/>
        </w:rPr>
        <w:t>The patient states that as her job as a nurse, she is able to perform her duties, but when she gets off work, she does have significant increase in her pain and difficulties with getting up in the morning with her back pain.”</w:t>
      </w:r>
      <w:r w:rsidR="006D3648">
        <w:rPr>
          <w:color w:val="auto"/>
        </w:rPr>
        <w:t xml:space="preserve">  On examination,</w:t>
      </w:r>
      <w:r w:rsidR="00FF5F85">
        <w:rPr>
          <w:color w:val="auto"/>
        </w:rPr>
        <w:t xml:space="preserve"> there was </w:t>
      </w:r>
      <w:r w:rsidR="006D3648">
        <w:rPr>
          <w:color w:val="auto"/>
        </w:rPr>
        <w:t>thoracolumbar flexion to 75 degrees, extension to 28 degrees, lateral bending to 20 to 25 degrees, and right and left rotation to 30 degrees.  The gait, strength and reflexes were normal.  Nerve root tension testing was negative for radiating pain.</w:t>
      </w:r>
      <w:r w:rsidR="00992D1A">
        <w:rPr>
          <w:color w:val="auto"/>
        </w:rPr>
        <w:t xml:space="preserve">  </w:t>
      </w:r>
      <w:r w:rsidR="006D3648">
        <w:rPr>
          <w:color w:val="auto"/>
        </w:rPr>
        <w:t xml:space="preserve">A VA compensation and pension </w:t>
      </w:r>
      <w:r w:rsidR="00BF1C26">
        <w:rPr>
          <w:color w:val="auto"/>
        </w:rPr>
        <w:t xml:space="preserve">(C&amp;P) </w:t>
      </w:r>
      <w:r w:rsidR="006D3648">
        <w:rPr>
          <w:color w:val="auto"/>
        </w:rPr>
        <w:t xml:space="preserve">examination </w:t>
      </w:r>
      <w:r w:rsidR="00BF1C26">
        <w:rPr>
          <w:color w:val="auto"/>
        </w:rPr>
        <w:t xml:space="preserve">performed </w:t>
      </w:r>
      <w:r w:rsidR="00992D1A">
        <w:rPr>
          <w:color w:val="auto"/>
        </w:rPr>
        <w:t xml:space="preserve">approximately six months after separation from the Reserves, and 18 months after her last period of active duty, recorded a thoracolumbar flexion of 60 degrees.  </w:t>
      </w:r>
      <w:r w:rsidR="004D2324" w:rsidRPr="0048763C">
        <w:rPr>
          <w:color w:val="auto"/>
          <w:szCs w:val="24"/>
        </w:rPr>
        <w:t xml:space="preserve">The Board </w:t>
      </w:r>
      <w:r w:rsidR="00992D1A">
        <w:rPr>
          <w:color w:val="auto"/>
          <w:szCs w:val="24"/>
        </w:rPr>
        <w:t>concluded the MEB NARSUM and May 2009 orthopedic examinations were of</w:t>
      </w:r>
      <w:r w:rsidR="00FF5F85">
        <w:rPr>
          <w:color w:val="auto"/>
          <w:szCs w:val="24"/>
        </w:rPr>
        <w:t xml:space="preserve"> </w:t>
      </w:r>
      <w:r w:rsidR="00992D1A">
        <w:rPr>
          <w:color w:val="auto"/>
          <w:szCs w:val="24"/>
        </w:rPr>
        <w:t>highe</w:t>
      </w:r>
      <w:r w:rsidR="00FF5F85">
        <w:rPr>
          <w:color w:val="auto"/>
          <w:szCs w:val="24"/>
        </w:rPr>
        <w:t xml:space="preserve">r </w:t>
      </w:r>
      <w:r w:rsidR="00992D1A">
        <w:rPr>
          <w:color w:val="auto"/>
          <w:szCs w:val="24"/>
        </w:rPr>
        <w:t xml:space="preserve">probative value for rating </w:t>
      </w:r>
      <w:r w:rsidR="00055778">
        <w:rPr>
          <w:color w:val="auto"/>
          <w:szCs w:val="24"/>
        </w:rPr>
        <w:t xml:space="preserve">recommendation at </w:t>
      </w:r>
      <w:r w:rsidR="00992D1A">
        <w:rPr>
          <w:color w:val="auto"/>
          <w:szCs w:val="24"/>
        </w:rPr>
        <w:t xml:space="preserve">separation.  The Board noted that the MEB NARSUM and orthopedic examinations were consistent with each other and </w:t>
      </w:r>
      <w:r w:rsidR="00FF5F85">
        <w:rPr>
          <w:color w:val="auto"/>
          <w:szCs w:val="24"/>
        </w:rPr>
        <w:t xml:space="preserve">with </w:t>
      </w:r>
      <w:r w:rsidR="00992D1A">
        <w:rPr>
          <w:color w:val="auto"/>
          <w:szCs w:val="24"/>
        </w:rPr>
        <w:t xml:space="preserve">the other service treatment record </w:t>
      </w:r>
      <w:r w:rsidR="00BF1C26">
        <w:rPr>
          <w:color w:val="auto"/>
          <w:szCs w:val="24"/>
        </w:rPr>
        <w:t xml:space="preserve">(STR) </w:t>
      </w:r>
      <w:r w:rsidR="00992D1A">
        <w:rPr>
          <w:color w:val="auto"/>
          <w:szCs w:val="24"/>
        </w:rPr>
        <w:t>entries prior to separation.  The PEB and VA chose different coding options, however this ha</w:t>
      </w:r>
      <w:r w:rsidR="00FF5F85">
        <w:rPr>
          <w:color w:val="auto"/>
          <w:szCs w:val="24"/>
        </w:rPr>
        <w:t>d</w:t>
      </w:r>
      <w:r w:rsidR="00992D1A">
        <w:rPr>
          <w:color w:val="auto"/>
          <w:szCs w:val="24"/>
        </w:rPr>
        <w:t xml:space="preserve"> no bearing on rating as rating is based on the VASRD general rating formula for diseases and injuries of the spine.  All Board members agreed, the range of motion examinations prior to separation were consistent with the 10% rating IAW VASRD </w:t>
      </w:r>
      <w:r w:rsidR="00FF5F85" w:rsidRPr="00FF5F85">
        <w:rPr>
          <w:color w:val="auto"/>
          <w:szCs w:val="24"/>
        </w:rPr>
        <w:t>§4.71a.</w:t>
      </w:r>
      <w:r w:rsidR="00FF5F85">
        <w:rPr>
          <w:color w:val="auto"/>
          <w:szCs w:val="24"/>
        </w:rPr>
        <w:t xml:space="preserve">  </w:t>
      </w:r>
      <w:r w:rsidR="00FF5F85" w:rsidRPr="00FF5F85">
        <w:rPr>
          <w:color w:val="auto"/>
          <w:szCs w:val="24"/>
        </w:rPr>
        <w:t xml:space="preserve">There was no evidence of incapacitating episodes due to intervertebral disc disease that would meet the criteria for a minimum rating under the alternative formula for incapacitating episodes due to intervertebral disease.  There was no evidence of an unfitting peripheral nerve impairment in this case.  </w:t>
      </w:r>
      <w:r w:rsidR="00FF5F85"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FF5F85">
        <w:rPr>
          <w:rFonts w:eastAsia="Calibri" w:cs="Times New Roman"/>
          <w:color w:val="auto"/>
          <w:szCs w:val="24"/>
        </w:rPr>
        <w:t xml:space="preserve"> </w:t>
      </w:r>
      <w:r w:rsidR="00FF5F85">
        <w:rPr>
          <w:color w:val="auto"/>
          <w:szCs w:val="24"/>
        </w:rPr>
        <w:t xml:space="preserve">lumbosacral strain </w:t>
      </w:r>
      <w:r w:rsidR="00FF5F85" w:rsidRPr="00FF5F85">
        <w:rPr>
          <w:color w:val="auto"/>
          <w:szCs w:val="24"/>
        </w:rPr>
        <w:t>condition</w:t>
      </w:r>
      <w:r w:rsidR="00FF5F85">
        <w:rPr>
          <w:color w:val="auto"/>
          <w:szCs w:val="24"/>
        </w:rPr>
        <w:t>.</w:t>
      </w:r>
    </w:p>
    <w:p w:rsidR="00EC753F" w:rsidRDefault="00EC753F" w:rsidP="00EC753F">
      <w:pPr>
        <w:tabs>
          <w:tab w:val="left" w:pos="288"/>
          <w:tab w:val="left" w:pos="4752"/>
        </w:tabs>
        <w:jc w:val="both"/>
        <w:rPr>
          <w:rFonts w:asciiTheme="majorHAnsi" w:eastAsiaTheme="minorHAnsi" w:hAnsiTheme="majorHAnsi" w:cstheme="majorHAnsi"/>
          <w:color w:val="auto"/>
          <w:sz w:val="18"/>
          <w:szCs w:val="18"/>
        </w:rPr>
      </w:pPr>
    </w:p>
    <w:p w:rsidR="007B3BE6" w:rsidRPr="00792790" w:rsidRDefault="007B3BE6" w:rsidP="007B3BE6">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contended conditions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were </w:t>
      </w:r>
      <w:r>
        <w:rPr>
          <w:rFonts w:eastAsia="Calibri" w:cs="Times New Roman"/>
          <w:color w:val="auto"/>
          <w:szCs w:val="24"/>
        </w:rPr>
        <w:t>left knee pain and major depressive disorder</w:t>
      </w:r>
      <w:r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p>
    <w:p w:rsidR="00A42AFE" w:rsidRPr="00F64312" w:rsidRDefault="00A42AFE" w:rsidP="006E1C0B">
      <w:pPr>
        <w:jc w:val="left"/>
        <w:rPr>
          <w:rFonts w:asciiTheme="majorHAnsi" w:eastAsiaTheme="minorHAnsi" w:hAnsiTheme="majorHAnsi" w:cstheme="majorHAnsi"/>
          <w:color w:val="auto"/>
          <w:sz w:val="18"/>
          <w:szCs w:val="18"/>
        </w:rPr>
      </w:pPr>
    </w:p>
    <w:p w:rsidR="002C3483" w:rsidRDefault="009E32AB" w:rsidP="00B036F2">
      <w:pPr>
        <w:tabs>
          <w:tab w:val="left" w:pos="288"/>
          <w:tab w:val="left" w:pos="4752"/>
        </w:tabs>
        <w:jc w:val="both"/>
        <w:rPr>
          <w:rFonts w:asciiTheme="majorHAnsi" w:eastAsiaTheme="minorHAnsi" w:hAnsiTheme="majorHAnsi" w:cstheme="majorHAnsi"/>
          <w:sz w:val="18"/>
          <w:szCs w:val="18"/>
        </w:rPr>
      </w:pPr>
      <w:r w:rsidRPr="002E5E5F">
        <w:rPr>
          <w:color w:val="auto"/>
          <w:u w:val="single"/>
        </w:rPr>
        <w:t>Left Knee Pain</w:t>
      </w:r>
      <w:r w:rsidR="002E5E5F">
        <w:rPr>
          <w:color w:val="auto"/>
          <w:u w:val="single"/>
        </w:rPr>
        <w:t>.</w:t>
      </w:r>
      <w:r w:rsidR="002E5E5F">
        <w:rPr>
          <w:color w:val="auto"/>
        </w:rPr>
        <w:t xml:space="preserve">  </w:t>
      </w:r>
      <w:r w:rsidRPr="002E5E5F">
        <w:rPr>
          <w:color w:val="auto"/>
        </w:rPr>
        <w:t>The</w:t>
      </w:r>
      <w:r w:rsidR="00AF5046">
        <w:rPr>
          <w:color w:val="auto"/>
        </w:rPr>
        <w:t xml:space="preserve"> </w:t>
      </w:r>
      <w:r w:rsidR="00BF1C26">
        <w:rPr>
          <w:color w:val="auto"/>
        </w:rPr>
        <w:t>STR</w:t>
      </w:r>
      <w:r w:rsidR="00AF5046">
        <w:rPr>
          <w:color w:val="auto"/>
        </w:rPr>
        <w:t xml:space="preserve"> document the beginning of CI’s left knee pain in Jun</w:t>
      </w:r>
      <w:r w:rsidR="00D5233D">
        <w:rPr>
          <w:color w:val="auto"/>
        </w:rPr>
        <w:t>e 20</w:t>
      </w:r>
      <w:r w:rsidR="00AF5046">
        <w:rPr>
          <w:color w:val="auto"/>
        </w:rPr>
        <w:t xml:space="preserve">00 when she was hit in the </w:t>
      </w:r>
      <w:r w:rsidR="006D0E15">
        <w:rPr>
          <w:color w:val="auto"/>
        </w:rPr>
        <w:t xml:space="preserve">medial aspect of her </w:t>
      </w:r>
      <w:r w:rsidR="00AF5046">
        <w:rPr>
          <w:color w:val="auto"/>
        </w:rPr>
        <w:t>left knee with a softball.  Over the next two years, she was seen several times for complaints of medial left knee pain and intermittent locking.  Numerous physical examinations failed to reveal any effusion, instability</w:t>
      </w:r>
      <w:r w:rsidR="00CE3C16">
        <w:rPr>
          <w:color w:val="auto"/>
        </w:rPr>
        <w:t xml:space="preserve"> or abnormal gait.  All plain film </w:t>
      </w:r>
      <w:r w:rsidR="00BF1C26">
        <w:rPr>
          <w:color w:val="auto"/>
        </w:rPr>
        <w:t>X</w:t>
      </w:r>
      <w:r w:rsidR="00CE3C16">
        <w:rPr>
          <w:color w:val="auto"/>
        </w:rPr>
        <w:t xml:space="preserve">-rays and </w:t>
      </w:r>
      <w:r w:rsidR="00BF1C26">
        <w:rPr>
          <w:color w:val="auto"/>
        </w:rPr>
        <w:t>magnetic resonance imaging</w:t>
      </w:r>
      <w:r w:rsidR="00CE3C16">
        <w:rPr>
          <w:color w:val="auto"/>
        </w:rPr>
        <w:t xml:space="preserve"> </w:t>
      </w:r>
      <w:r w:rsidR="00BF1C26">
        <w:rPr>
          <w:color w:val="auto"/>
        </w:rPr>
        <w:t>(</w:t>
      </w:r>
      <w:r w:rsidR="00CE3C16">
        <w:rPr>
          <w:color w:val="auto"/>
        </w:rPr>
        <w:t>MRI</w:t>
      </w:r>
      <w:r w:rsidR="00BF1C26">
        <w:rPr>
          <w:color w:val="auto"/>
        </w:rPr>
        <w:t>)</w:t>
      </w:r>
      <w:r w:rsidR="00CE3C16">
        <w:rPr>
          <w:color w:val="auto"/>
        </w:rPr>
        <w:t xml:space="preserve"> of the left knee were normal.  She was diagnosed with patellofemoral syndrome in </w:t>
      </w:r>
      <w:r w:rsidR="00D5233D">
        <w:rPr>
          <w:color w:val="auto"/>
        </w:rPr>
        <w:t>20</w:t>
      </w:r>
      <w:r w:rsidR="00CE3C16">
        <w:rPr>
          <w:color w:val="auto"/>
        </w:rPr>
        <w:t>02 and gi</w:t>
      </w:r>
      <w:r w:rsidR="00D5233D">
        <w:rPr>
          <w:color w:val="auto"/>
        </w:rPr>
        <w:t xml:space="preserve">ven a physical therapy consult.  </w:t>
      </w:r>
      <w:r w:rsidR="004D29CA">
        <w:rPr>
          <w:rFonts w:eastAsiaTheme="minorHAnsi"/>
          <w:color w:val="auto"/>
          <w:szCs w:val="24"/>
        </w:rPr>
        <w:t xml:space="preserve">Except for the medical documents prepared for CI’s MEB and VA claims, there are no </w:t>
      </w:r>
      <w:r w:rsidR="00BF1C26">
        <w:rPr>
          <w:rFonts w:eastAsiaTheme="minorHAnsi"/>
          <w:color w:val="auto"/>
          <w:szCs w:val="24"/>
        </w:rPr>
        <w:t>STR</w:t>
      </w:r>
      <w:r w:rsidR="004D29CA">
        <w:rPr>
          <w:rFonts w:eastAsiaTheme="minorHAnsi"/>
          <w:color w:val="auto"/>
          <w:szCs w:val="24"/>
        </w:rPr>
        <w:t xml:space="preserve"> </w:t>
      </w:r>
      <w:r w:rsidR="00524F6C">
        <w:rPr>
          <w:rFonts w:eastAsiaTheme="minorHAnsi"/>
          <w:color w:val="auto"/>
          <w:szCs w:val="24"/>
        </w:rPr>
        <w:t xml:space="preserve">entries </w:t>
      </w:r>
      <w:r w:rsidR="004D29CA">
        <w:rPr>
          <w:rFonts w:eastAsiaTheme="minorHAnsi"/>
          <w:color w:val="auto"/>
          <w:szCs w:val="24"/>
        </w:rPr>
        <w:t>concerning the left knee after Dec</w:t>
      </w:r>
      <w:r w:rsidR="00D5233D">
        <w:rPr>
          <w:rFonts w:eastAsiaTheme="minorHAnsi"/>
          <w:color w:val="auto"/>
          <w:szCs w:val="24"/>
        </w:rPr>
        <w:t>ember 20</w:t>
      </w:r>
      <w:r w:rsidR="004D29CA">
        <w:rPr>
          <w:rFonts w:eastAsiaTheme="minorHAnsi"/>
          <w:color w:val="auto"/>
          <w:szCs w:val="24"/>
        </w:rPr>
        <w:t>02</w:t>
      </w:r>
      <w:r w:rsidR="006D0E15">
        <w:rPr>
          <w:rFonts w:eastAsiaTheme="minorHAnsi"/>
          <w:color w:val="auto"/>
          <w:szCs w:val="24"/>
        </w:rPr>
        <w:t xml:space="preserve"> available for review</w:t>
      </w:r>
      <w:r w:rsidR="004D29CA">
        <w:rPr>
          <w:rFonts w:eastAsiaTheme="minorHAnsi"/>
          <w:color w:val="auto"/>
          <w:szCs w:val="24"/>
        </w:rPr>
        <w:t>.</w:t>
      </w:r>
      <w:r w:rsidR="00E31228">
        <w:rPr>
          <w:rFonts w:eastAsiaTheme="minorHAnsi"/>
          <w:color w:val="auto"/>
          <w:szCs w:val="24"/>
        </w:rPr>
        <w:t xml:space="preserve">  The May 2004 </w:t>
      </w:r>
      <w:r w:rsidR="00524F6C">
        <w:rPr>
          <w:rFonts w:eastAsiaTheme="minorHAnsi"/>
          <w:color w:val="auto"/>
          <w:szCs w:val="24"/>
        </w:rPr>
        <w:t>O</w:t>
      </w:r>
      <w:r w:rsidR="00E31228">
        <w:rPr>
          <w:rFonts w:eastAsiaTheme="minorHAnsi"/>
          <w:color w:val="auto"/>
          <w:szCs w:val="24"/>
        </w:rPr>
        <w:t xml:space="preserve">fficer </w:t>
      </w:r>
      <w:r w:rsidR="00524F6C">
        <w:rPr>
          <w:rFonts w:eastAsiaTheme="minorHAnsi"/>
          <w:color w:val="auto"/>
          <w:szCs w:val="24"/>
        </w:rPr>
        <w:t>E</w:t>
      </w:r>
      <w:r w:rsidR="00E31228">
        <w:rPr>
          <w:rFonts w:eastAsiaTheme="minorHAnsi"/>
          <w:color w:val="auto"/>
          <w:szCs w:val="24"/>
        </w:rPr>
        <w:t xml:space="preserve">valuation </w:t>
      </w:r>
      <w:r w:rsidR="00524F6C">
        <w:rPr>
          <w:rFonts w:eastAsiaTheme="minorHAnsi"/>
          <w:color w:val="auto"/>
          <w:szCs w:val="24"/>
        </w:rPr>
        <w:t>R</w:t>
      </w:r>
      <w:r w:rsidR="00E31228">
        <w:rPr>
          <w:rFonts w:eastAsiaTheme="minorHAnsi"/>
          <w:color w:val="auto"/>
          <w:szCs w:val="24"/>
        </w:rPr>
        <w:t>eport</w:t>
      </w:r>
      <w:r w:rsidR="00524F6C">
        <w:rPr>
          <w:rFonts w:eastAsiaTheme="minorHAnsi"/>
          <w:color w:val="auto"/>
          <w:szCs w:val="24"/>
        </w:rPr>
        <w:t xml:space="preserve"> (OER)</w:t>
      </w:r>
      <w:r w:rsidR="00E31228">
        <w:rPr>
          <w:rFonts w:eastAsiaTheme="minorHAnsi"/>
          <w:color w:val="auto"/>
          <w:szCs w:val="24"/>
        </w:rPr>
        <w:t xml:space="preserve"> recorded that the CI passed the PT test in December 2003.  </w:t>
      </w:r>
      <w:r w:rsidR="004D29CA">
        <w:rPr>
          <w:rFonts w:eastAsiaTheme="minorHAnsi"/>
          <w:color w:val="auto"/>
          <w:szCs w:val="24"/>
        </w:rPr>
        <w:t>In Jul</w:t>
      </w:r>
      <w:r w:rsidR="00D5233D">
        <w:rPr>
          <w:rFonts w:eastAsiaTheme="minorHAnsi"/>
          <w:color w:val="auto"/>
          <w:szCs w:val="24"/>
        </w:rPr>
        <w:t>y 200</w:t>
      </w:r>
      <w:r w:rsidR="004D29CA">
        <w:rPr>
          <w:rFonts w:eastAsiaTheme="minorHAnsi"/>
          <w:color w:val="auto"/>
          <w:szCs w:val="24"/>
        </w:rPr>
        <w:t xml:space="preserve">8, the CI’s </w:t>
      </w:r>
      <w:r w:rsidR="00524F6C">
        <w:rPr>
          <w:rFonts w:eastAsiaTheme="minorHAnsi"/>
          <w:color w:val="auto"/>
          <w:szCs w:val="24"/>
        </w:rPr>
        <w:t>OER</w:t>
      </w:r>
      <w:r w:rsidR="004D29CA">
        <w:rPr>
          <w:rFonts w:eastAsiaTheme="minorHAnsi"/>
          <w:color w:val="auto"/>
          <w:szCs w:val="24"/>
        </w:rPr>
        <w:t xml:space="preserve"> documents th</w:t>
      </w:r>
      <w:r w:rsidR="006D0E15">
        <w:rPr>
          <w:rFonts w:eastAsiaTheme="minorHAnsi"/>
          <w:color w:val="auto"/>
          <w:szCs w:val="24"/>
        </w:rPr>
        <w:t xml:space="preserve">at </w:t>
      </w:r>
      <w:r w:rsidR="004D29CA">
        <w:rPr>
          <w:rFonts w:eastAsiaTheme="minorHAnsi"/>
          <w:color w:val="auto"/>
          <w:szCs w:val="24"/>
        </w:rPr>
        <w:t>she “</w:t>
      </w:r>
      <w:r w:rsidR="00EC753F">
        <w:rPr>
          <w:rFonts w:eastAsiaTheme="minorHAnsi"/>
          <w:color w:val="auto"/>
          <w:szCs w:val="24"/>
        </w:rPr>
        <w:t>m</w:t>
      </w:r>
      <w:r w:rsidR="004D29CA">
        <w:rPr>
          <w:rFonts w:eastAsiaTheme="minorHAnsi"/>
          <w:color w:val="auto"/>
          <w:szCs w:val="24"/>
        </w:rPr>
        <w:t>aintains appropriate level of physical fitness and bearing”</w:t>
      </w:r>
      <w:r w:rsidR="00D5233D">
        <w:rPr>
          <w:rFonts w:eastAsiaTheme="minorHAnsi"/>
          <w:color w:val="auto"/>
          <w:szCs w:val="24"/>
        </w:rPr>
        <w:t xml:space="preserve"> and indicated participation in unit training without mention of limitations.  </w:t>
      </w:r>
      <w:r w:rsidR="00BF1C26">
        <w:rPr>
          <w:rFonts w:eastAsiaTheme="minorHAnsi"/>
          <w:color w:val="auto"/>
          <w:szCs w:val="24"/>
        </w:rPr>
        <w:t>STR documents</w:t>
      </w:r>
      <w:r w:rsidR="00D5233D">
        <w:rPr>
          <w:rFonts w:eastAsiaTheme="minorHAnsi"/>
          <w:color w:val="auto"/>
          <w:szCs w:val="24"/>
        </w:rPr>
        <w:t xml:space="preserve"> from July 2008 do not show care of left knee pain and examinations document normal gait.</w:t>
      </w:r>
      <w:r w:rsidR="00B036F2">
        <w:rPr>
          <w:rFonts w:eastAsiaTheme="minorHAnsi"/>
          <w:color w:val="auto"/>
          <w:szCs w:val="24"/>
        </w:rPr>
        <w:t xml:space="preserve">  A 22</w:t>
      </w:r>
      <w:r w:rsidR="00BF1C26">
        <w:rPr>
          <w:rFonts w:eastAsiaTheme="minorHAnsi"/>
          <w:color w:val="auto"/>
          <w:szCs w:val="24"/>
        </w:rPr>
        <w:t> </w:t>
      </w:r>
      <w:r w:rsidR="00B036F2">
        <w:rPr>
          <w:rFonts w:eastAsiaTheme="minorHAnsi"/>
          <w:color w:val="auto"/>
          <w:szCs w:val="24"/>
        </w:rPr>
        <w:t xml:space="preserve">October 2008 occupational medicine examination notes a history of knee pain and records a normal knee examination and a normal gait.  The orthopedics MEB NARSUM, </w:t>
      </w:r>
      <w:r w:rsidR="00BF1C26">
        <w:rPr>
          <w:rFonts w:eastAsiaTheme="minorHAnsi"/>
          <w:color w:val="auto"/>
          <w:szCs w:val="24"/>
        </w:rPr>
        <w:t xml:space="preserve">completed </w:t>
      </w:r>
      <w:r w:rsidR="00B036F2">
        <w:rPr>
          <w:rFonts w:eastAsiaTheme="minorHAnsi"/>
          <w:color w:val="auto"/>
          <w:szCs w:val="24"/>
        </w:rPr>
        <w:t xml:space="preserve">13 May 2009, recorded a history of left knee pain since injury in 2000.  On examination gait was normal and range of motion was noted for flexion to 110 degrees with normal extension.  The Board noted that the left knee pain condition existed since 2000 without re-injury and the CI continued to perform duties afterwards.  </w:t>
      </w:r>
      <w:r w:rsidR="002E5E5F" w:rsidRPr="00CE3C16">
        <w:rPr>
          <w:color w:val="auto"/>
          <w:szCs w:val="24"/>
        </w:rPr>
        <w:t>After due deliberation, and in consideration of the totality of the evidence, the Board cannot find adequate justification for recommending the left knee condition as additionally unfitting for disability rating</w:t>
      </w:r>
      <w:r w:rsidR="002E5E5F" w:rsidRPr="004D29CA">
        <w:rPr>
          <w:color w:val="auto"/>
          <w:szCs w:val="24"/>
        </w:rPr>
        <w:t>.</w:t>
      </w:r>
      <w:r w:rsidR="002E5E5F" w:rsidRPr="00E53E3A">
        <w:rPr>
          <w:szCs w:val="24"/>
        </w:rPr>
        <w:t xml:space="preserve">  </w:t>
      </w:r>
    </w:p>
    <w:p w:rsidR="00B036F2" w:rsidRDefault="00B036F2" w:rsidP="00B854BF">
      <w:pPr>
        <w:jc w:val="left"/>
        <w:rPr>
          <w:rFonts w:asciiTheme="majorHAnsi" w:eastAsiaTheme="minorHAnsi" w:hAnsiTheme="majorHAnsi" w:cstheme="majorHAnsi"/>
          <w:sz w:val="18"/>
          <w:szCs w:val="18"/>
        </w:rPr>
      </w:pPr>
    </w:p>
    <w:p w:rsidR="002C3483" w:rsidRDefault="007E320B" w:rsidP="007B3BE6">
      <w:pPr>
        <w:jc w:val="both"/>
        <w:rPr>
          <w:color w:val="auto"/>
          <w:szCs w:val="24"/>
        </w:rPr>
      </w:pPr>
      <w:r w:rsidRPr="00E42800">
        <w:rPr>
          <w:color w:val="auto"/>
          <w:szCs w:val="24"/>
          <w:u w:val="single"/>
        </w:rPr>
        <w:t>Major Depressive Disorder</w:t>
      </w:r>
      <w:r>
        <w:rPr>
          <w:color w:val="auto"/>
          <w:szCs w:val="24"/>
        </w:rPr>
        <w:t>.</w:t>
      </w:r>
      <w:r w:rsidR="00494A4C">
        <w:rPr>
          <w:color w:val="auto"/>
          <w:szCs w:val="24"/>
        </w:rPr>
        <w:t xml:space="preserve">  </w:t>
      </w:r>
      <w:r w:rsidR="005801F8">
        <w:rPr>
          <w:color w:val="auto"/>
          <w:szCs w:val="24"/>
        </w:rPr>
        <w:t xml:space="preserve">The PEB concluded the depression condition was not unfitting citing the psychiatry NARSUM examiner’s opinion that the condition was not likely to be a chronic longstanding condition.  The PEB also noted that </w:t>
      </w:r>
      <w:r w:rsidR="005801F8" w:rsidRPr="00F073BF">
        <w:rPr>
          <w:color w:val="auto"/>
          <w:szCs w:val="24"/>
        </w:rPr>
        <w:t>there was no i</w:t>
      </w:r>
      <w:r w:rsidR="005801F8">
        <w:rPr>
          <w:color w:val="auto"/>
          <w:szCs w:val="24"/>
        </w:rPr>
        <w:t>ndication of service</w:t>
      </w:r>
      <w:r w:rsidR="00524F6C">
        <w:rPr>
          <w:color w:val="auto"/>
          <w:szCs w:val="24"/>
        </w:rPr>
        <w:t>-</w:t>
      </w:r>
      <w:r w:rsidR="005801F8">
        <w:rPr>
          <w:color w:val="auto"/>
          <w:szCs w:val="24"/>
        </w:rPr>
        <w:t>connection and therefore a non-compensable condition even if determined to be unfitting</w:t>
      </w:r>
      <w:r w:rsidR="0054306B">
        <w:rPr>
          <w:color w:val="auto"/>
          <w:szCs w:val="24"/>
        </w:rPr>
        <w:t xml:space="preserve"> (in accordance with DoDI 1332.38, the condition must be a direct consequence of an occurrence during a period of active duty).  </w:t>
      </w:r>
      <w:r w:rsidR="00A51F29">
        <w:rPr>
          <w:color w:val="auto"/>
          <w:szCs w:val="24"/>
        </w:rPr>
        <w:t xml:space="preserve">The CI was a member of the </w:t>
      </w:r>
      <w:r w:rsidR="005801F8">
        <w:rPr>
          <w:color w:val="auto"/>
          <w:szCs w:val="24"/>
        </w:rPr>
        <w:t>R</w:t>
      </w:r>
      <w:r w:rsidR="00A51F29">
        <w:rPr>
          <w:color w:val="auto"/>
          <w:szCs w:val="24"/>
        </w:rPr>
        <w:t>eserve component</w:t>
      </w:r>
      <w:r w:rsidR="005801F8">
        <w:rPr>
          <w:color w:val="auto"/>
          <w:szCs w:val="24"/>
        </w:rPr>
        <w:t xml:space="preserve"> and </w:t>
      </w:r>
      <w:r w:rsidR="00E31228">
        <w:rPr>
          <w:color w:val="auto"/>
          <w:szCs w:val="24"/>
        </w:rPr>
        <w:t xml:space="preserve">had not been on </w:t>
      </w:r>
      <w:r w:rsidR="005801F8">
        <w:rPr>
          <w:color w:val="auto"/>
          <w:szCs w:val="24"/>
        </w:rPr>
        <w:t>a period of extended active duty of 30 days or more.  The MEB NARSUMs record CI report that her depression was caused by back pain from the September 2006 injury.</w:t>
      </w:r>
      <w:r w:rsidR="00E31228">
        <w:rPr>
          <w:color w:val="auto"/>
          <w:szCs w:val="24"/>
        </w:rPr>
        <w:t xml:space="preserve">  </w:t>
      </w:r>
      <w:r w:rsidR="00E31228" w:rsidRPr="00E31228">
        <w:rPr>
          <w:color w:val="auto"/>
        </w:rPr>
        <w:t xml:space="preserve">However, the </w:t>
      </w:r>
      <w:r w:rsidR="00E31228">
        <w:rPr>
          <w:color w:val="auto"/>
        </w:rPr>
        <w:t xml:space="preserve">psychiatry NARSUM 17 February 2009 and VA C&amp;P examination 7 December 2010 note that there was a “re-aggravation” </w:t>
      </w:r>
      <w:r w:rsidR="00055778">
        <w:rPr>
          <w:color w:val="auto"/>
        </w:rPr>
        <w:t xml:space="preserve">of back pain </w:t>
      </w:r>
      <w:r w:rsidR="00E31228">
        <w:rPr>
          <w:color w:val="auto"/>
        </w:rPr>
        <w:t>while lifting a patient at her civilian nursing job.</w:t>
      </w:r>
      <w:r w:rsidR="00497CBF">
        <w:rPr>
          <w:color w:val="auto"/>
        </w:rPr>
        <w:t xml:space="preserve">  The psychiatry NARSUM notes occupational problems as well as back pain: </w:t>
      </w:r>
      <w:r w:rsidR="00E31228" w:rsidRPr="00E31228">
        <w:rPr>
          <w:color w:val="auto"/>
        </w:rPr>
        <w:t>“In the past year, this has caused significant occupational difficulties for her after she aggravated her back due to lifting a patient.  This has caused occupational limitations of her only performing light duty.  This has caused significant distress, and the pain, along with the occupational changes, certainly has contributed to her present depressive state.</w:t>
      </w:r>
      <w:r w:rsidR="00E31228">
        <w:rPr>
          <w:color w:val="auto"/>
        </w:rPr>
        <w:t>”</w:t>
      </w:r>
      <w:r w:rsidR="00E31228" w:rsidRPr="00F44000">
        <w:rPr>
          <w:color w:val="auto"/>
        </w:rPr>
        <w:t xml:space="preserve">  </w:t>
      </w:r>
      <w:r w:rsidR="00497CBF">
        <w:rPr>
          <w:color w:val="auto"/>
        </w:rPr>
        <w:t xml:space="preserve">At the time of this examination, the CI had stopped taking her anti-depressant medication for four days.  The </w:t>
      </w:r>
      <w:r w:rsidR="00524F6C">
        <w:rPr>
          <w:color w:val="auto"/>
        </w:rPr>
        <w:t>STR</w:t>
      </w:r>
      <w:r w:rsidR="00497CBF">
        <w:rPr>
          <w:color w:val="auto"/>
        </w:rPr>
        <w:t xml:space="preserve"> of 14 July 2008 also noted possible aggravation of back pain associated with pregnancy, and associated depression symptoms with recent child birth “</w:t>
      </w:r>
      <w:r w:rsidR="00497CBF" w:rsidRPr="00F44000">
        <w:rPr>
          <w:color w:val="auto"/>
        </w:rPr>
        <w:t>Depression, not sleeping, has 8 month old baby</w:t>
      </w:r>
      <w:r w:rsidR="00497CBF">
        <w:rPr>
          <w:color w:val="auto"/>
        </w:rPr>
        <w:t>”</w:t>
      </w:r>
      <w:r w:rsidR="00497CBF" w:rsidRPr="00F44000">
        <w:rPr>
          <w:color w:val="auto"/>
        </w:rPr>
        <w:t>.</w:t>
      </w:r>
      <w:r w:rsidR="00497CBF">
        <w:rPr>
          <w:color w:val="auto"/>
        </w:rPr>
        <w:t xml:space="preserve">  The VA</w:t>
      </w:r>
      <w:r w:rsidR="0054306B">
        <w:rPr>
          <w:color w:val="auto"/>
        </w:rPr>
        <w:t xml:space="preserve"> </w:t>
      </w:r>
      <w:r w:rsidR="00497CBF">
        <w:rPr>
          <w:color w:val="auto"/>
        </w:rPr>
        <w:t xml:space="preserve">C&amp;P examination in January 2010 notes CI report of onset of depression </w:t>
      </w:r>
      <w:r w:rsidR="00524F6C">
        <w:rPr>
          <w:color w:val="auto"/>
        </w:rPr>
        <w:t>a</w:t>
      </w:r>
      <w:r w:rsidR="00497CBF">
        <w:rPr>
          <w:color w:val="auto"/>
        </w:rPr>
        <w:t xml:space="preserve"> year after the September 2006 back injury, placing depressive symptom onset during late pregnancy in the fall of 2007.</w:t>
      </w:r>
      <w:r w:rsidR="00055778">
        <w:rPr>
          <w:color w:val="auto"/>
        </w:rPr>
        <w:t xml:space="preserve">  </w:t>
      </w:r>
      <w:r w:rsidR="00055778" w:rsidRPr="00B51B80">
        <w:rPr>
          <w:color w:val="auto"/>
        </w:rPr>
        <w:t>The Board concluded that while back pain may have been a contributory factor to depression, the depression was not a direct consequence of the injury in September 2006.</w:t>
      </w:r>
      <w:r w:rsidR="00055778">
        <w:rPr>
          <w:color w:val="auto"/>
        </w:rPr>
        <w:t xml:space="preserve">  </w:t>
      </w:r>
      <w:r w:rsidR="00497CBF">
        <w:rPr>
          <w:color w:val="auto"/>
        </w:rPr>
        <w:t xml:space="preserve">The officer evaluation report for the period 30 July 2007 to 29 July 2008 reflects good duty performance without indication of impairment due to depressive symptoms.  The 22 December 2008 occupational health pre-employment medical examination records CI report of </w:t>
      </w:r>
      <w:r w:rsidR="00497CBF" w:rsidRPr="00497CBF">
        <w:rPr>
          <w:color w:val="auto"/>
        </w:rPr>
        <w:t>“Some depression secondary to back pain</w:t>
      </w:r>
      <w:r w:rsidR="00497CBF" w:rsidRPr="00F44000">
        <w:rPr>
          <w:color w:val="auto"/>
        </w:rPr>
        <w:t>”</w:t>
      </w:r>
      <w:r w:rsidR="00497CBF">
        <w:rPr>
          <w:color w:val="auto"/>
        </w:rPr>
        <w:t xml:space="preserve">, </w:t>
      </w:r>
      <w:r w:rsidR="00FD64AA">
        <w:rPr>
          <w:color w:val="auto"/>
        </w:rPr>
        <w:t xml:space="preserve">and noted the history of low back pain with limitations on heavy lifting.  On examination, posture, gait and stance were normal, the back examination was stated to show no abnormalities, “no physical disability observed”, and a </w:t>
      </w:r>
      <w:r w:rsidR="00497CBF">
        <w:rPr>
          <w:color w:val="auto"/>
        </w:rPr>
        <w:t>normal psychiatric examination</w:t>
      </w:r>
      <w:r w:rsidR="00FD64AA">
        <w:rPr>
          <w:color w:val="auto"/>
        </w:rPr>
        <w:t xml:space="preserve"> was indicated.  The </w:t>
      </w:r>
      <w:r w:rsidR="00497CBF">
        <w:rPr>
          <w:color w:val="auto"/>
        </w:rPr>
        <w:t xml:space="preserve">CI </w:t>
      </w:r>
      <w:r w:rsidR="00FD64AA">
        <w:rPr>
          <w:color w:val="auto"/>
        </w:rPr>
        <w:t xml:space="preserve">was medically cleared </w:t>
      </w:r>
      <w:r w:rsidR="00497CBF">
        <w:rPr>
          <w:color w:val="auto"/>
        </w:rPr>
        <w:t>for the c</w:t>
      </w:r>
      <w:r w:rsidR="00497CBF" w:rsidRPr="00F44000">
        <w:rPr>
          <w:color w:val="auto"/>
        </w:rPr>
        <w:t>ase manager job</w:t>
      </w:r>
      <w:r w:rsidR="00497CBF">
        <w:rPr>
          <w:color w:val="auto"/>
        </w:rPr>
        <w:t>.</w:t>
      </w:r>
      <w:r w:rsidR="00FD64AA">
        <w:rPr>
          <w:color w:val="auto"/>
        </w:rPr>
        <w:t xml:space="preserve">  </w:t>
      </w:r>
      <w:r w:rsidR="00497CBF">
        <w:rPr>
          <w:color w:val="auto"/>
        </w:rPr>
        <w:t>Subsequent VA examinations record that the CI continued to work full time as a nurse case manager following separation from the Reserves.</w:t>
      </w:r>
      <w:r w:rsidR="00055778">
        <w:rPr>
          <w:color w:val="auto"/>
        </w:rPr>
        <w:t xml:space="preserve">  </w:t>
      </w:r>
      <w:r w:rsidR="00A51F29" w:rsidRPr="00A51F29">
        <w:rPr>
          <w:color w:val="auto"/>
          <w:szCs w:val="24"/>
        </w:rPr>
        <w:t xml:space="preserve">After due deliberation, and in consideration of the totality of the evidence, the Board cannot find adequate justification for recommending the depression as additionally unfitting for </w:t>
      </w:r>
      <w:r w:rsidR="00497CBF">
        <w:rPr>
          <w:color w:val="auto"/>
          <w:szCs w:val="24"/>
        </w:rPr>
        <w:t>s</w:t>
      </w:r>
      <w:r w:rsidR="00A51F29" w:rsidRPr="00A51F29">
        <w:rPr>
          <w:color w:val="auto"/>
          <w:szCs w:val="24"/>
        </w:rPr>
        <w:t>ervice disability rating.</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2C3483" w:rsidRDefault="00AD2379" w:rsidP="003E216F">
      <w:pPr>
        <w:pBdr>
          <w:bottom w:val="single" w:sz="12" w:space="1" w:color="auto"/>
        </w:pBdr>
        <w:tabs>
          <w:tab w:val="left" w:pos="288"/>
          <w:tab w:val="left" w:pos="4752"/>
        </w:tabs>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7B3BE6">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2C3483">
        <w:rPr>
          <w:rFonts w:cs="Times New Roman"/>
          <w:color w:val="auto"/>
        </w:rPr>
        <w:t xml:space="preserve">  </w:t>
      </w:r>
      <w:r w:rsidR="00560F12" w:rsidRPr="00F64312">
        <w:rPr>
          <w:rFonts w:eastAsia="Calibri" w:cs="Times New Roman"/>
          <w:color w:val="auto"/>
          <w:szCs w:val="24"/>
        </w:rPr>
        <w:t xml:space="preserve">In the matter of the </w:t>
      </w:r>
      <w:r w:rsidR="00291095">
        <w:rPr>
          <w:rFonts w:eastAsia="Calibri" w:cs="Times New Roman"/>
          <w:color w:val="auto"/>
          <w:szCs w:val="24"/>
        </w:rPr>
        <w:t xml:space="preserve">lumbosacral strain </w:t>
      </w:r>
      <w:r w:rsidR="00560F12" w:rsidRPr="00F64312">
        <w:rPr>
          <w:rFonts w:eastAsia="Calibri" w:cs="Times New Roman"/>
          <w:color w:val="auto"/>
          <w:szCs w:val="24"/>
        </w:rPr>
        <w:t xml:space="preserve">and IAW VASRD </w:t>
      </w:r>
      <w:r w:rsidR="00560F12" w:rsidRPr="002C3483">
        <w:rPr>
          <w:rFonts w:eastAsia="Calibri" w:cs="Times New Roman"/>
          <w:color w:val="auto"/>
          <w:szCs w:val="24"/>
        </w:rPr>
        <w:t>§4.71a, the Board unanimously recommends no change in the PEB adjudication.</w:t>
      </w:r>
      <w:r w:rsidR="002C3483">
        <w:rPr>
          <w:rFonts w:eastAsia="Calibri" w:cs="Times New Roman"/>
          <w:color w:val="auto"/>
          <w:szCs w:val="24"/>
        </w:rPr>
        <w:t xml:space="preserve">  </w:t>
      </w:r>
      <w:r w:rsidR="00560F12" w:rsidRPr="00F64312">
        <w:rPr>
          <w:rFonts w:eastAsia="Calibri" w:cs="Times New Roman"/>
          <w:color w:val="auto"/>
          <w:szCs w:val="24"/>
        </w:rPr>
        <w:t>In the matter of the contended</w:t>
      </w:r>
      <w:r w:rsidR="00291095">
        <w:rPr>
          <w:rFonts w:eastAsia="Calibri" w:cs="Times New Roman"/>
          <w:color w:val="auto"/>
          <w:szCs w:val="24"/>
        </w:rPr>
        <w:t xml:space="preserve"> left knee pain</w:t>
      </w:r>
      <w:r w:rsidR="00725715">
        <w:rPr>
          <w:rFonts w:eastAsia="Calibri" w:cs="Times New Roman"/>
          <w:color w:val="auto"/>
          <w:szCs w:val="24"/>
        </w:rPr>
        <w:t xml:space="preserve"> </w:t>
      </w:r>
      <w:r w:rsidR="00725715" w:rsidRPr="003E216F">
        <w:rPr>
          <w:rFonts w:eastAsia="Calibri" w:cs="Times New Roman"/>
          <w:color w:val="auto"/>
          <w:szCs w:val="24"/>
        </w:rPr>
        <w:t>and major depressive disorder</w:t>
      </w:r>
      <w:r w:rsidR="00291095">
        <w:rPr>
          <w:rFonts w:eastAsia="Calibri" w:cs="Times New Roman"/>
          <w:color w:val="auto"/>
          <w:szCs w:val="24"/>
        </w:rPr>
        <w:t xml:space="preserve"> </w:t>
      </w:r>
      <w:r w:rsidR="00560F12" w:rsidRPr="00F64312">
        <w:rPr>
          <w:rFonts w:eastAsia="Calibri" w:cs="Times New Roman"/>
          <w:color w:val="auto"/>
          <w:szCs w:val="24"/>
        </w:rPr>
        <w:t xml:space="preserve">the </w:t>
      </w:r>
      <w:r w:rsidR="00560F12" w:rsidRPr="002C3483">
        <w:rPr>
          <w:rFonts w:eastAsia="Calibri" w:cs="Times New Roman"/>
          <w:color w:val="auto"/>
          <w:szCs w:val="24"/>
        </w:rPr>
        <w:t xml:space="preserve">Board unanimously </w:t>
      </w:r>
      <w:r w:rsidR="00417BED" w:rsidRPr="002C3483">
        <w:rPr>
          <w:rFonts w:eastAsia="Calibri" w:cs="Times New Roman"/>
          <w:color w:val="auto"/>
          <w:szCs w:val="24"/>
        </w:rPr>
        <w:t>recommends</w:t>
      </w:r>
      <w:r w:rsidR="00417BED" w:rsidRPr="00F64312">
        <w:rPr>
          <w:rFonts w:eastAsia="Calibri" w:cs="Times New Roman"/>
          <w:color w:val="auto"/>
          <w:szCs w:val="24"/>
        </w:rPr>
        <w:t xml:space="preserve"> no change from the PEB determination as not unfitting.</w:t>
      </w:r>
      <w:r w:rsidR="002C3483">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3E216F" w:rsidRPr="00F64312" w:rsidRDefault="003E216F" w:rsidP="003E216F">
      <w:pPr>
        <w:pBdr>
          <w:bottom w:val="single" w:sz="12" w:space="1" w:color="auto"/>
        </w:pBdr>
        <w:tabs>
          <w:tab w:val="left" w:pos="288"/>
          <w:tab w:val="left" w:pos="4752"/>
        </w:tabs>
        <w:jc w:val="both"/>
        <w:rPr>
          <w:color w:val="auto"/>
          <w:highlight w:val="magenta"/>
        </w:rPr>
      </w:pPr>
    </w:p>
    <w:p w:rsidR="00055778" w:rsidRDefault="00055778">
      <w:pPr>
        <w:spacing w:line="240" w:lineRule="auto"/>
        <w:jc w:val="left"/>
        <w:rPr>
          <w:color w:val="auto"/>
          <w:u w:val="single"/>
        </w:rPr>
      </w:pPr>
      <w:r>
        <w:rPr>
          <w:color w:val="auto"/>
          <w:u w:val="single"/>
        </w:rPr>
        <w:br w:type="page"/>
      </w:r>
    </w:p>
    <w:p w:rsidR="00AD2379" w:rsidRPr="00F64312" w:rsidRDefault="00AD2379" w:rsidP="00B22D42">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EC753F" w:rsidP="00EC753F">
            <w:pPr>
              <w:tabs>
                <w:tab w:val="left" w:pos="288"/>
                <w:tab w:val="left" w:pos="4752"/>
              </w:tabs>
              <w:jc w:val="left"/>
              <w:rPr>
                <w:color w:val="auto"/>
              </w:rPr>
            </w:pPr>
            <w:r>
              <w:rPr>
                <w:color w:val="auto"/>
              </w:rPr>
              <w:t>Lumbosacral Strain</w:t>
            </w:r>
          </w:p>
        </w:tc>
        <w:tc>
          <w:tcPr>
            <w:tcW w:w="1530" w:type="dxa"/>
            <w:vAlign w:val="center"/>
          </w:tcPr>
          <w:p w:rsidR="00AD2379" w:rsidRPr="00055778" w:rsidRDefault="00EC753F" w:rsidP="00EC753F">
            <w:pPr>
              <w:tabs>
                <w:tab w:val="left" w:pos="288"/>
                <w:tab w:val="left" w:pos="4752"/>
              </w:tabs>
              <w:rPr>
                <w:color w:val="auto"/>
              </w:rPr>
            </w:pPr>
            <w:r w:rsidRPr="00055778">
              <w:rPr>
                <w:color w:val="auto"/>
              </w:rPr>
              <w:t>5237</w:t>
            </w:r>
          </w:p>
        </w:tc>
        <w:tc>
          <w:tcPr>
            <w:tcW w:w="1026" w:type="dxa"/>
            <w:vAlign w:val="center"/>
          </w:tcPr>
          <w:p w:rsidR="00AD2379" w:rsidRPr="00055778" w:rsidRDefault="00EC753F" w:rsidP="00EC753F">
            <w:pPr>
              <w:tabs>
                <w:tab w:val="left" w:pos="288"/>
                <w:tab w:val="left" w:pos="4752"/>
              </w:tabs>
              <w:rPr>
                <w:color w:val="auto"/>
              </w:rPr>
            </w:pPr>
            <w:r w:rsidRPr="00055778">
              <w:rPr>
                <w:color w:val="auto"/>
              </w:rPr>
              <w:t>1</w:t>
            </w:r>
            <w:r w:rsidR="00AD2379" w:rsidRPr="00055778">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55778" w:rsidRDefault="00AD2379" w:rsidP="006B690F">
            <w:pPr>
              <w:tabs>
                <w:tab w:val="left" w:pos="288"/>
                <w:tab w:val="left" w:pos="4752"/>
              </w:tabs>
              <w:rPr>
                <w:b/>
                <w:color w:val="auto"/>
              </w:rPr>
            </w:pPr>
            <w:r w:rsidRPr="00055778">
              <w:rPr>
                <w:b/>
                <w:color w:val="auto"/>
              </w:rPr>
              <w:t>COMBINED</w:t>
            </w:r>
          </w:p>
        </w:tc>
        <w:tc>
          <w:tcPr>
            <w:tcW w:w="1026" w:type="dxa"/>
            <w:shd w:val="clear" w:color="auto" w:fill="D9D9D9"/>
            <w:vAlign w:val="center"/>
          </w:tcPr>
          <w:p w:rsidR="00AD2379" w:rsidRPr="00055778" w:rsidRDefault="00EC753F" w:rsidP="006B690F">
            <w:pPr>
              <w:tabs>
                <w:tab w:val="left" w:pos="288"/>
                <w:tab w:val="left" w:pos="4752"/>
              </w:tabs>
              <w:rPr>
                <w:b/>
                <w:color w:val="auto"/>
              </w:rPr>
            </w:pPr>
            <w:r w:rsidRPr="00055778">
              <w:rPr>
                <w:b/>
                <w:color w:val="auto"/>
              </w:rPr>
              <w:t>1</w:t>
            </w:r>
            <w:r w:rsidR="00AD2379" w:rsidRPr="00055778">
              <w:rPr>
                <w:b/>
                <w:color w:val="auto"/>
              </w:rPr>
              <w:t>0%</w:t>
            </w:r>
          </w:p>
        </w:tc>
      </w:tr>
    </w:tbl>
    <w:p w:rsidR="00055778" w:rsidRPr="00F64312" w:rsidRDefault="00055778" w:rsidP="00055778">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9074D7">
        <w:rPr>
          <w:color w:val="auto"/>
        </w:rPr>
        <w:t>dated 20</w:t>
      </w:r>
      <w:r w:rsidR="009074D7" w:rsidRPr="009074D7">
        <w:rPr>
          <w:color w:val="auto"/>
        </w:rPr>
        <w:t>120316</w:t>
      </w:r>
      <w:r w:rsidR="00ED7820" w:rsidRPr="009074D7">
        <w:rPr>
          <w:color w:val="auto"/>
        </w:rPr>
        <w:t>, w/</w:t>
      </w:r>
      <w:r w:rsidR="00ED7820">
        <w:rPr>
          <w:color w:val="auto"/>
        </w:rPr>
        <w:t>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81E7B">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981E7B" w:rsidRDefault="00981E7B" w:rsidP="00BF0E94">
      <w:pPr>
        <w:tabs>
          <w:tab w:val="left" w:pos="0"/>
          <w:tab w:val="left" w:pos="4320"/>
        </w:tabs>
        <w:jc w:val="both"/>
        <w:rPr>
          <w:color w:val="auto"/>
        </w:rPr>
      </w:pPr>
    </w:p>
    <w:p w:rsidR="00981E7B" w:rsidRDefault="00981E7B">
      <w:pPr>
        <w:spacing w:line="240" w:lineRule="auto"/>
        <w:jc w:val="left"/>
        <w:rPr>
          <w:color w:val="auto"/>
        </w:rPr>
      </w:pPr>
      <w:r>
        <w:rPr>
          <w:color w:val="auto"/>
        </w:rPr>
        <w:br w:type="page"/>
      </w:r>
    </w:p>
    <w:p w:rsidR="00981E7B" w:rsidRDefault="00981E7B" w:rsidP="00981E7B">
      <w:pPr>
        <w:sectPr w:rsidR="00981E7B">
          <w:pgSz w:w="12240" w:h="15840"/>
          <w:pgMar w:top="2160" w:right="1440" w:bottom="1440" w:left="1440" w:header="720" w:footer="720" w:gutter="0"/>
          <w:cols w:space="720"/>
        </w:sectPr>
      </w:pPr>
    </w:p>
    <w:p w:rsidR="00981E7B" w:rsidRDefault="00981E7B" w:rsidP="00981E7B">
      <w:pPr>
        <w:pStyle w:val="Header"/>
        <w:tabs>
          <w:tab w:val="left" w:pos="720"/>
        </w:tabs>
        <w:jc w:val="left"/>
      </w:pPr>
      <w:r>
        <w:lastRenderedPageBreak/>
        <w:t>SFMR-RB</w:t>
      </w:r>
      <w:r>
        <w:tab/>
      </w:r>
      <w:r>
        <w:tab/>
      </w:r>
      <w:r>
        <w:tab/>
      </w:r>
      <w:r>
        <w:tab/>
      </w:r>
      <w:r>
        <w:tab/>
      </w:r>
      <w:r>
        <w:tab/>
      </w:r>
      <w:r>
        <w:tab/>
      </w:r>
      <w:r>
        <w:tab/>
      </w:r>
      <w:r>
        <w:tab/>
      </w:r>
    </w:p>
    <w:p w:rsidR="00981E7B" w:rsidRDefault="00981E7B" w:rsidP="00981E7B">
      <w:pPr>
        <w:pStyle w:val="Header"/>
        <w:tabs>
          <w:tab w:val="left" w:pos="720"/>
        </w:tabs>
        <w:jc w:val="left"/>
      </w:pPr>
    </w:p>
    <w:p w:rsidR="00981E7B" w:rsidRDefault="00981E7B" w:rsidP="00981E7B">
      <w:pPr>
        <w:jc w:val="left"/>
      </w:pPr>
    </w:p>
    <w:p w:rsidR="00981E7B" w:rsidRDefault="00981E7B" w:rsidP="00981E7B">
      <w:pPr>
        <w:jc w:val="left"/>
      </w:pPr>
      <w:r>
        <w:t xml:space="preserve">MEMORANDUM FOR Commander, US Army Physical Disability Agency </w:t>
      </w:r>
    </w:p>
    <w:p w:rsidR="00981E7B" w:rsidRDefault="00981E7B" w:rsidP="00981E7B">
      <w:pPr>
        <w:jc w:val="left"/>
      </w:pPr>
      <w:r>
        <w:t xml:space="preserve">(TAPD-ZB </w:t>
      </w:r>
      <w:proofErr w:type="gramStart"/>
      <w:r>
        <w:t>/  )</w:t>
      </w:r>
      <w:proofErr w:type="gramEnd"/>
      <w:r>
        <w:t>, 2900 Crystal Drive, Suite 300, Arlington, VA  22202</w:t>
      </w:r>
    </w:p>
    <w:p w:rsidR="00981E7B" w:rsidRDefault="00981E7B" w:rsidP="00981E7B">
      <w:pPr>
        <w:jc w:val="left"/>
      </w:pPr>
    </w:p>
    <w:p w:rsidR="00981E7B" w:rsidRDefault="00981E7B" w:rsidP="00981E7B">
      <w:pPr>
        <w:ind w:right="-180"/>
        <w:jc w:val="left"/>
      </w:pPr>
      <w:r>
        <w:t>SUBJECT:  Department of Defense Physical Disability Board of Review Recommendation for XXXXXXXXXXXXXXXXXXXXX, AR20120016154 (PD201200213)</w:t>
      </w:r>
    </w:p>
    <w:p w:rsidR="00981E7B" w:rsidRDefault="00981E7B" w:rsidP="00981E7B">
      <w:pPr>
        <w:pStyle w:val="Header"/>
        <w:tabs>
          <w:tab w:val="left" w:pos="720"/>
        </w:tabs>
        <w:jc w:val="left"/>
      </w:pPr>
    </w:p>
    <w:p w:rsidR="00981E7B" w:rsidRDefault="00981E7B" w:rsidP="00981E7B">
      <w:pPr>
        <w:jc w:val="left"/>
      </w:pPr>
    </w:p>
    <w:p w:rsidR="00981E7B" w:rsidRDefault="00981E7B" w:rsidP="00981E7B">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981E7B" w:rsidRDefault="00981E7B" w:rsidP="00981E7B">
      <w:pPr>
        <w:jc w:val="left"/>
      </w:pPr>
      <w:r>
        <w:t>This decision is final.  The individual concerned, counsel (if any), and any Members of Congress who have shown interest in this application have been notified of this decision by mail.</w:t>
      </w:r>
    </w:p>
    <w:p w:rsidR="00981E7B" w:rsidRDefault="00981E7B" w:rsidP="00981E7B">
      <w:pPr>
        <w:jc w:val="left"/>
      </w:pPr>
    </w:p>
    <w:p w:rsidR="00981E7B" w:rsidRDefault="00981E7B" w:rsidP="00981E7B">
      <w:pPr>
        <w:jc w:val="left"/>
      </w:pPr>
      <w:r>
        <w:t xml:space="preserve"> BY ORDER OF THE SECRETARY OF THE ARMY:</w:t>
      </w:r>
    </w:p>
    <w:p w:rsidR="00981E7B" w:rsidRDefault="00981E7B" w:rsidP="00981E7B">
      <w:pPr>
        <w:jc w:val="left"/>
      </w:pPr>
    </w:p>
    <w:p w:rsidR="00981E7B" w:rsidRDefault="00981E7B" w:rsidP="00981E7B">
      <w:pPr>
        <w:jc w:val="left"/>
      </w:pPr>
    </w:p>
    <w:p w:rsidR="00981E7B" w:rsidRDefault="00981E7B" w:rsidP="00981E7B">
      <w:pPr>
        <w:pStyle w:val="Header"/>
        <w:tabs>
          <w:tab w:val="left" w:pos="720"/>
        </w:tabs>
        <w:jc w:val="left"/>
      </w:pPr>
    </w:p>
    <w:p w:rsidR="00981E7B" w:rsidRDefault="00981E7B" w:rsidP="00981E7B">
      <w:pPr>
        <w:jc w:val="left"/>
      </w:pPr>
    </w:p>
    <w:p w:rsidR="00981E7B" w:rsidRDefault="00981E7B" w:rsidP="00981E7B">
      <w:pPr>
        <w:jc w:val="left"/>
      </w:pPr>
      <w:bookmarkStart w:id="1" w:name="OLE_LINK4"/>
      <w:bookmarkStart w:id="2" w:name="OLE_LINK3"/>
      <w:r>
        <w:t>Encl</w:t>
      </w:r>
      <w:r>
        <w:tab/>
      </w:r>
      <w:r>
        <w:tab/>
      </w:r>
      <w:r>
        <w:tab/>
      </w:r>
      <w:r>
        <w:tab/>
      </w:r>
      <w:r>
        <w:tab/>
      </w:r>
      <w:r>
        <w:tab/>
        <w:t xml:space="preserve">     XXXXXXXXXXXXXXXXXXX</w:t>
      </w:r>
    </w:p>
    <w:p w:rsidR="00981E7B" w:rsidRDefault="00981E7B" w:rsidP="00981E7B">
      <w:pPr>
        <w:jc w:val="left"/>
      </w:pPr>
      <w:r>
        <w:tab/>
      </w:r>
      <w:r>
        <w:tab/>
      </w:r>
      <w:r>
        <w:tab/>
      </w:r>
      <w:r>
        <w:tab/>
      </w:r>
      <w:r>
        <w:tab/>
      </w:r>
      <w:r>
        <w:tab/>
        <w:t xml:space="preserve">     Deputy Assistant Secretary</w:t>
      </w:r>
    </w:p>
    <w:p w:rsidR="00981E7B" w:rsidRDefault="00981E7B" w:rsidP="00981E7B">
      <w:pPr>
        <w:jc w:val="left"/>
      </w:pPr>
      <w:r>
        <w:tab/>
      </w:r>
      <w:r>
        <w:tab/>
      </w:r>
      <w:r>
        <w:tab/>
      </w:r>
      <w:r>
        <w:tab/>
      </w:r>
      <w:r>
        <w:tab/>
      </w:r>
      <w:r>
        <w:tab/>
        <w:t xml:space="preserve">         (Army Review Boards)</w:t>
      </w:r>
      <w:bookmarkEnd w:id="1"/>
      <w:bookmarkEnd w:id="2"/>
    </w:p>
    <w:p w:rsidR="00981E7B" w:rsidRDefault="00981E7B" w:rsidP="00981E7B">
      <w:pPr>
        <w:jc w:val="left"/>
      </w:pPr>
    </w:p>
    <w:p w:rsidR="00981E7B" w:rsidRDefault="00981E7B" w:rsidP="00981E7B">
      <w:pPr>
        <w:jc w:val="left"/>
      </w:pPr>
      <w:r>
        <w:t xml:space="preserve">CF: </w:t>
      </w:r>
    </w:p>
    <w:p w:rsidR="00981E7B" w:rsidRDefault="00981E7B" w:rsidP="00981E7B">
      <w:pPr>
        <w:jc w:val="left"/>
      </w:pPr>
      <w:r>
        <w:t xml:space="preserve">(  ) </w:t>
      </w:r>
      <w:proofErr w:type="gramStart"/>
      <w:r>
        <w:t>DoD</w:t>
      </w:r>
      <w:proofErr w:type="gramEnd"/>
      <w:r>
        <w:t xml:space="preserve"> PDBR</w:t>
      </w:r>
    </w:p>
    <w:p w:rsidR="00981E7B" w:rsidRDefault="00981E7B" w:rsidP="00981E7B">
      <w:pPr>
        <w:jc w:val="left"/>
      </w:pPr>
      <w:r>
        <w:t>(  ) DVA</w:t>
      </w:r>
    </w:p>
    <w:p w:rsidR="00981E7B" w:rsidRDefault="00981E7B" w:rsidP="00981E7B">
      <w:pPr>
        <w:jc w:val="left"/>
      </w:pPr>
    </w:p>
    <w:p w:rsidR="00DF3B06" w:rsidRPr="00F64312" w:rsidRDefault="00DF3B06" w:rsidP="00981E7B">
      <w:pPr>
        <w:tabs>
          <w:tab w:val="left" w:pos="0"/>
          <w:tab w:val="left" w:pos="4320"/>
        </w:tabs>
        <w:jc w:val="left"/>
        <w:rPr>
          <w:color w:val="auto"/>
        </w:rPr>
      </w:pPr>
    </w:p>
    <w:sectPr w:rsidR="00DF3B06"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79" w:rsidRDefault="00500079">
      <w:r>
        <w:separator/>
      </w:r>
    </w:p>
  </w:endnote>
  <w:endnote w:type="continuationSeparator" w:id="0">
    <w:p w:rsidR="00500079" w:rsidRDefault="0050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BF" w:rsidRPr="00374247" w:rsidRDefault="00F073BF" w:rsidP="00726F84">
    <w:pPr>
      <w:pStyle w:val="Footer"/>
      <w:ind w:firstLine="4320"/>
      <w:rPr>
        <w:color w:val="auto"/>
      </w:rPr>
    </w:pPr>
    <w:r w:rsidRPr="00374247">
      <w:rPr>
        <w:color w:val="auto"/>
      </w:rPr>
      <w:t xml:space="preserve">   </w:t>
    </w:r>
    <w:r w:rsidR="0001236A">
      <w:fldChar w:fldCharType="begin"/>
    </w:r>
    <w:r w:rsidR="00500079">
      <w:instrText xml:space="preserve"> PAGE   \* MERGEFORMAT </w:instrText>
    </w:r>
    <w:r w:rsidR="0001236A">
      <w:fldChar w:fldCharType="separate"/>
    </w:r>
    <w:r w:rsidR="00981E7B" w:rsidRPr="00981E7B">
      <w:rPr>
        <w:noProof/>
        <w:color w:val="auto"/>
      </w:rPr>
      <w:t>6</w:t>
    </w:r>
    <w:r w:rsidR="0001236A">
      <w:rPr>
        <w:noProof/>
        <w:color w:val="auto"/>
      </w:rPr>
      <w:fldChar w:fldCharType="end"/>
    </w:r>
    <w:r w:rsidRPr="00374247">
      <w:rPr>
        <w:color w:val="auto"/>
      </w:rPr>
      <w:t xml:space="preserve">                                                           </w:t>
    </w:r>
    <w:r w:rsidRPr="006A56BA">
      <w:rPr>
        <w:color w:val="auto"/>
      </w:rPr>
      <w:t>PD12-00213</w:t>
    </w:r>
  </w:p>
  <w:p w:rsidR="00F073BF" w:rsidRPr="00684CE6" w:rsidRDefault="00F073BF">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79" w:rsidRDefault="00500079">
      <w:r>
        <w:separator/>
      </w:r>
    </w:p>
  </w:footnote>
  <w:footnote w:type="continuationSeparator" w:id="0">
    <w:p w:rsidR="00500079" w:rsidRDefault="00500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B27C3"/>
    <w:multiLevelType w:val="hybridMultilevel"/>
    <w:tmpl w:val="BC7C6680"/>
    <w:lvl w:ilvl="0" w:tplc="260632B6">
      <w:numFmt w:val="bullet"/>
      <w:lvlText w:val=""/>
      <w:lvlJc w:val="left"/>
      <w:pPr>
        <w:ind w:left="1890" w:hanging="360"/>
      </w:pPr>
      <w:rPr>
        <w:rFonts w:ascii="Symbol" w:eastAsiaTheme="minorHAnsi" w:hAnsi="Symbol" w:cstheme="majorHAns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36A"/>
    <w:rsid w:val="00012428"/>
    <w:rsid w:val="00012733"/>
    <w:rsid w:val="0001281C"/>
    <w:rsid w:val="00013417"/>
    <w:rsid w:val="00014572"/>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6DA5"/>
    <w:rsid w:val="00051622"/>
    <w:rsid w:val="00051A11"/>
    <w:rsid w:val="00051F89"/>
    <w:rsid w:val="00052234"/>
    <w:rsid w:val="00053D7C"/>
    <w:rsid w:val="0005539D"/>
    <w:rsid w:val="00055778"/>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2E29"/>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744D"/>
    <w:rsid w:val="000B0AD2"/>
    <w:rsid w:val="000B1022"/>
    <w:rsid w:val="000B1C9E"/>
    <w:rsid w:val="000B1DD1"/>
    <w:rsid w:val="000B2FB8"/>
    <w:rsid w:val="000B3927"/>
    <w:rsid w:val="000B471C"/>
    <w:rsid w:val="000B4C99"/>
    <w:rsid w:val="000B63CF"/>
    <w:rsid w:val="000B6960"/>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054"/>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2F90"/>
    <w:rsid w:val="00153740"/>
    <w:rsid w:val="001537D8"/>
    <w:rsid w:val="00153D88"/>
    <w:rsid w:val="001541C5"/>
    <w:rsid w:val="001554E4"/>
    <w:rsid w:val="0015623F"/>
    <w:rsid w:val="00156585"/>
    <w:rsid w:val="00156864"/>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45B"/>
    <w:rsid w:val="001D150B"/>
    <w:rsid w:val="001D169A"/>
    <w:rsid w:val="001D2224"/>
    <w:rsid w:val="001D31AA"/>
    <w:rsid w:val="001D357B"/>
    <w:rsid w:val="001D37B9"/>
    <w:rsid w:val="001D3DC0"/>
    <w:rsid w:val="001D4F88"/>
    <w:rsid w:val="001D64F3"/>
    <w:rsid w:val="001D68CF"/>
    <w:rsid w:val="001D6A8C"/>
    <w:rsid w:val="001D74DB"/>
    <w:rsid w:val="001D7A56"/>
    <w:rsid w:val="001E0006"/>
    <w:rsid w:val="001E0291"/>
    <w:rsid w:val="001E15C0"/>
    <w:rsid w:val="001E18E0"/>
    <w:rsid w:val="001E18E2"/>
    <w:rsid w:val="001E19D0"/>
    <w:rsid w:val="001E2A30"/>
    <w:rsid w:val="001E2FF1"/>
    <w:rsid w:val="001E3FE1"/>
    <w:rsid w:val="001E41FE"/>
    <w:rsid w:val="001E4989"/>
    <w:rsid w:val="001E6277"/>
    <w:rsid w:val="001E635C"/>
    <w:rsid w:val="001F0297"/>
    <w:rsid w:val="001F2619"/>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5FCD"/>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4429"/>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095"/>
    <w:rsid w:val="00291A69"/>
    <w:rsid w:val="00292397"/>
    <w:rsid w:val="00292AB2"/>
    <w:rsid w:val="00292B82"/>
    <w:rsid w:val="00293DB6"/>
    <w:rsid w:val="00293FE8"/>
    <w:rsid w:val="00294437"/>
    <w:rsid w:val="00296686"/>
    <w:rsid w:val="00297A00"/>
    <w:rsid w:val="00297A45"/>
    <w:rsid w:val="00297E20"/>
    <w:rsid w:val="002A1F88"/>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83"/>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5E5F"/>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DAE"/>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7B8"/>
    <w:rsid w:val="00391858"/>
    <w:rsid w:val="00393651"/>
    <w:rsid w:val="00393D7D"/>
    <w:rsid w:val="00394926"/>
    <w:rsid w:val="00394FF9"/>
    <w:rsid w:val="00395651"/>
    <w:rsid w:val="00395E12"/>
    <w:rsid w:val="003962A8"/>
    <w:rsid w:val="00396779"/>
    <w:rsid w:val="00397DB7"/>
    <w:rsid w:val="003A27B2"/>
    <w:rsid w:val="003A3D77"/>
    <w:rsid w:val="003A3F3D"/>
    <w:rsid w:val="003A40B4"/>
    <w:rsid w:val="003A41BA"/>
    <w:rsid w:val="003A4A24"/>
    <w:rsid w:val="003A4FA3"/>
    <w:rsid w:val="003A5491"/>
    <w:rsid w:val="003A5958"/>
    <w:rsid w:val="003A6A99"/>
    <w:rsid w:val="003A6E60"/>
    <w:rsid w:val="003A76AB"/>
    <w:rsid w:val="003A7FF8"/>
    <w:rsid w:val="003B17AC"/>
    <w:rsid w:val="003B2143"/>
    <w:rsid w:val="003B227A"/>
    <w:rsid w:val="003B29EF"/>
    <w:rsid w:val="003B3230"/>
    <w:rsid w:val="003B3A77"/>
    <w:rsid w:val="003B4319"/>
    <w:rsid w:val="003B5064"/>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216F"/>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0FAF"/>
    <w:rsid w:val="00401825"/>
    <w:rsid w:val="00401BBC"/>
    <w:rsid w:val="004026FC"/>
    <w:rsid w:val="00403BFB"/>
    <w:rsid w:val="00404B45"/>
    <w:rsid w:val="00405BCF"/>
    <w:rsid w:val="004068E0"/>
    <w:rsid w:val="00406CC5"/>
    <w:rsid w:val="00406FCA"/>
    <w:rsid w:val="004074A4"/>
    <w:rsid w:val="004101B2"/>
    <w:rsid w:val="0041024D"/>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6BB"/>
    <w:rsid w:val="00454F28"/>
    <w:rsid w:val="00455D67"/>
    <w:rsid w:val="0045645D"/>
    <w:rsid w:val="0045707D"/>
    <w:rsid w:val="004574C6"/>
    <w:rsid w:val="00457686"/>
    <w:rsid w:val="00457743"/>
    <w:rsid w:val="00457BCF"/>
    <w:rsid w:val="00457DCE"/>
    <w:rsid w:val="00460E3F"/>
    <w:rsid w:val="0046111A"/>
    <w:rsid w:val="004613A3"/>
    <w:rsid w:val="00462F68"/>
    <w:rsid w:val="00463478"/>
    <w:rsid w:val="0046369B"/>
    <w:rsid w:val="00463781"/>
    <w:rsid w:val="00463D0C"/>
    <w:rsid w:val="004640E9"/>
    <w:rsid w:val="00464744"/>
    <w:rsid w:val="004647EB"/>
    <w:rsid w:val="00465230"/>
    <w:rsid w:val="00466CED"/>
    <w:rsid w:val="00466EB5"/>
    <w:rsid w:val="00467592"/>
    <w:rsid w:val="00467690"/>
    <w:rsid w:val="00467A14"/>
    <w:rsid w:val="004718E7"/>
    <w:rsid w:val="00472289"/>
    <w:rsid w:val="00472535"/>
    <w:rsid w:val="00472C97"/>
    <w:rsid w:val="004735D9"/>
    <w:rsid w:val="0047570F"/>
    <w:rsid w:val="004761CC"/>
    <w:rsid w:val="00476229"/>
    <w:rsid w:val="004766C9"/>
    <w:rsid w:val="00480D4A"/>
    <w:rsid w:val="004815C2"/>
    <w:rsid w:val="00481DA1"/>
    <w:rsid w:val="00483A2B"/>
    <w:rsid w:val="00484212"/>
    <w:rsid w:val="004848C3"/>
    <w:rsid w:val="00484986"/>
    <w:rsid w:val="00484BA9"/>
    <w:rsid w:val="0048599A"/>
    <w:rsid w:val="00486818"/>
    <w:rsid w:val="0048763C"/>
    <w:rsid w:val="0049255F"/>
    <w:rsid w:val="0049445D"/>
    <w:rsid w:val="00494A4C"/>
    <w:rsid w:val="00494D39"/>
    <w:rsid w:val="00495350"/>
    <w:rsid w:val="00495E3C"/>
    <w:rsid w:val="00496041"/>
    <w:rsid w:val="00497156"/>
    <w:rsid w:val="00497CBF"/>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17F"/>
    <w:rsid w:val="004D2324"/>
    <w:rsid w:val="004D29CA"/>
    <w:rsid w:val="004D2AAB"/>
    <w:rsid w:val="004D362B"/>
    <w:rsid w:val="004D3C7F"/>
    <w:rsid w:val="004D42CB"/>
    <w:rsid w:val="004D4A0C"/>
    <w:rsid w:val="004D6E90"/>
    <w:rsid w:val="004D6F2B"/>
    <w:rsid w:val="004E0248"/>
    <w:rsid w:val="004E21A3"/>
    <w:rsid w:val="004E32EA"/>
    <w:rsid w:val="004E3517"/>
    <w:rsid w:val="004E357F"/>
    <w:rsid w:val="004E6866"/>
    <w:rsid w:val="004F0C58"/>
    <w:rsid w:val="004F10EB"/>
    <w:rsid w:val="004F3222"/>
    <w:rsid w:val="004F3639"/>
    <w:rsid w:val="004F3BFA"/>
    <w:rsid w:val="004F4E3C"/>
    <w:rsid w:val="004F5A1A"/>
    <w:rsid w:val="004F675A"/>
    <w:rsid w:val="004F77A3"/>
    <w:rsid w:val="00500079"/>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5D8"/>
    <w:rsid w:val="005214A3"/>
    <w:rsid w:val="005222E7"/>
    <w:rsid w:val="00523488"/>
    <w:rsid w:val="00523A8B"/>
    <w:rsid w:val="00523E04"/>
    <w:rsid w:val="00524D3A"/>
    <w:rsid w:val="00524ED7"/>
    <w:rsid w:val="00524F6C"/>
    <w:rsid w:val="00525003"/>
    <w:rsid w:val="0052576B"/>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06B"/>
    <w:rsid w:val="005436C2"/>
    <w:rsid w:val="005442D4"/>
    <w:rsid w:val="0054586A"/>
    <w:rsid w:val="0054631F"/>
    <w:rsid w:val="00546C24"/>
    <w:rsid w:val="005471BA"/>
    <w:rsid w:val="00547BDA"/>
    <w:rsid w:val="00547BE6"/>
    <w:rsid w:val="00547FD7"/>
    <w:rsid w:val="0055034F"/>
    <w:rsid w:val="00550476"/>
    <w:rsid w:val="0055288D"/>
    <w:rsid w:val="00552C40"/>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1F8"/>
    <w:rsid w:val="0058039C"/>
    <w:rsid w:val="00580A63"/>
    <w:rsid w:val="00583379"/>
    <w:rsid w:val="0058417C"/>
    <w:rsid w:val="005854F9"/>
    <w:rsid w:val="00586EC6"/>
    <w:rsid w:val="00587DDE"/>
    <w:rsid w:val="00593043"/>
    <w:rsid w:val="00595B60"/>
    <w:rsid w:val="00595B63"/>
    <w:rsid w:val="00595BF0"/>
    <w:rsid w:val="00595C07"/>
    <w:rsid w:val="00597E16"/>
    <w:rsid w:val="005A0B1D"/>
    <w:rsid w:val="005A1846"/>
    <w:rsid w:val="005A258C"/>
    <w:rsid w:val="005A277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4B03"/>
    <w:rsid w:val="005D519F"/>
    <w:rsid w:val="005D5E91"/>
    <w:rsid w:val="005D67EF"/>
    <w:rsid w:val="005E11BA"/>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F46"/>
    <w:rsid w:val="006002FE"/>
    <w:rsid w:val="006008F8"/>
    <w:rsid w:val="006036C2"/>
    <w:rsid w:val="00605AAB"/>
    <w:rsid w:val="00606BEB"/>
    <w:rsid w:val="00607AC8"/>
    <w:rsid w:val="0061010C"/>
    <w:rsid w:val="0061014A"/>
    <w:rsid w:val="0061054B"/>
    <w:rsid w:val="006110FB"/>
    <w:rsid w:val="006114BB"/>
    <w:rsid w:val="0061163B"/>
    <w:rsid w:val="00612625"/>
    <w:rsid w:val="00612FB0"/>
    <w:rsid w:val="0061356D"/>
    <w:rsid w:val="00613E26"/>
    <w:rsid w:val="00615641"/>
    <w:rsid w:val="00615A66"/>
    <w:rsid w:val="00616959"/>
    <w:rsid w:val="0062036E"/>
    <w:rsid w:val="006211D0"/>
    <w:rsid w:val="00621595"/>
    <w:rsid w:val="00623509"/>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AD2"/>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2A60"/>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6BA"/>
    <w:rsid w:val="006A5C07"/>
    <w:rsid w:val="006A6129"/>
    <w:rsid w:val="006A65D4"/>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0E15"/>
    <w:rsid w:val="006D145F"/>
    <w:rsid w:val="006D2000"/>
    <w:rsid w:val="006D2D39"/>
    <w:rsid w:val="006D2F31"/>
    <w:rsid w:val="006D3648"/>
    <w:rsid w:val="006D4250"/>
    <w:rsid w:val="006D4E0E"/>
    <w:rsid w:val="006D5861"/>
    <w:rsid w:val="006D5CE2"/>
    <w:rsid w:val="006D5E1E"/>
    <w:rsid w:val="006D7854"/>
    <w:rsid w:val="006E06D1"/>
    <w:rsid w:val="006E122E"/>
    <w:rsid w:val="006E1313"/>
    <w:rsid w:val="006E154E"/>
    <w:rsid w:val="006E1C0B"/>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248"/>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6D3F"/>
    <w:rsid w:val="00717CEB"/>
    <w:rsid w:val="0072035D"/>
    <w:rsid w:val="00720968"/>
    <w:rsid w:val="00721705"/>
    <w:rsid w:val="00721B7A"/>
    <w:rsid w:val="00721D12"/>
    <w:rsid w:val="00721F8B"/>
    <w:rsid w:val="007236E0"/>
    <w:rsid w:val="007237CE"/>
    <w:rsid w:val="00724619"/>
    <w:rsid w:val="00724688"/>
    <w:rsid w:val="00725715"/>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5F8"/>
    <w:rsid w:val="007446F7"/>
    <w:rsid w:val="00744C68"/>
    <w:rsid w:val="00744EBB"/>
    <w:rsid w:val="007453F7"/>
    <w:rsid w:val="00745B0A"/>
    <w:rsid w:val="00745DBE"/>
    <w:rsid w:val="007468AC"/>
    <w:rsid w:val="00746AE2"/>
    <w:rsid w:val="00750C82"/>
    <w:rsid w:val="00750E3A"/>
    <w:rsid w:val="00752035"/>
    <w:rsid w:val="00757970"/>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3DD"/>
    <w:rsid w:val="007B3BE6"/>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303"/>
    <w:rsid w:val="007E176C"/>
    <w:rsid w:val="007E2046"/>
    <w:rsid w:val="007E320B"/>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4E3"/>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AD4"/>
    <w:rsid w:val="00830D5E"/>
    <w:rsid w:val="00830F69"/>
    <w:rsid w:val="00831940"/>
    <w:rsid w:val="008324D9"/>
    <w:rsid w:val="00833418"/>
    <w:rsid w:val="0083387F"/>
    <w:rsid w:val="00834458"/>
    <w:rsid w:val="00834AEA"/>
    <w:rsid w:val="00835841"/>
    <w:rsid w:val="00835BF8"/>
    <w:rsid w:val="00835FB7"/>
    <w:rsid w:val="00836B7B"/>
    <w:rsid w:val="00837465"/>
    <w:rsid w:val="00837F5E"/>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86E"/>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7A6"/>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C7A"/>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551"/>
    <w:rsid w:val="008D26E0"/>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4146"/>
    <w:rsid w:val="00905EA6"/>
    <w:rsid w:val="00905EEF"/>
    <w:rsid w:val="00906919"/>
    <w:rsid w:val="00906EB7"/>
    <w:rsid w:val="009074D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498A"/>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001"/>
    <w:rsid w:val="00955100"/>
    <w:rsid w:val="00955316"/>
    <w:rsid w:val="00955E45"/>
    <w:rsid w:val="009563A9"/>
    <w:rsid w:val="009576BC"/>
    <w:rsid w:val="00957899"/>
    <w:rsid w:val="00957927"/>
    <w:rsid w:val="00960357"/>
    <w:rsid w:val="0096168C"/>
    <w:rsid w:val="00961840"/>
    <w:rsid w:val="009625E3"/>
    <w:rsid w:val="00962F2D"/>
    <w:rsid w:val="00963A7A"/>
    <w:rsid w:val="009672CD"/>
    <w:rsid w:val="009707B7"/>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1E7B"/>
    <w:rsid w:val="0098222D"/>
    <w:rsid w:val="009842F3"/>
    <w:rsid w:val="00984B1A"/>
    <w:rsid w:val="00984EBF"/>
    <w:rsid w:val="00985099"/>
    <w:rsid w:val="00985D32"/>
    <w:rsid w:val="00986514"/>
    <w:rsid w:val="00986FCC"/>
    <w:rsid w:val="00990FD6"/>
    <w:rsid w:val="00992BF4"/>
    <w:rsid w:val="00992D1A"/>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49A"/>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92"/>
    <w:rsid w:val="009D5DE9"/>
    <w:rsid w:val="009E09D0"/>
    <w:rsid w:val="009E0C9F"/>
    <w:rsid w:val="009E1181"/>
    <w:rsid w:val="009E1283"/>
    <w:rsid w:val="009E32AB"/>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2F2"/>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07F8"/>
    <w:rsid w:val="00A314B6"/>
    <w:rsid w:val="00A31DE7"/>
    <w:rsid w:val="00A31FE2"/>
    <w:rsid w:val="00A32743"/>
    <w:rsid w:val="00A361A2"/>
    <w:rsid w:val="00A36444"/>
    <w:rsid w:val="00A36CD4"/>
    <w:rsid w:val="00A40356"/>
    <w:rsid w:val="00A40FFB"/>
    <w:rsid w:val="00A41468"/>
    <w:rsid w:val="00A414A9"/>
    <w:rsid w:val="00A42AFE"/>
    <w:rsid w:val="00A44141"/>
    <w:rsid w:val="00A44CCA"/>
    <w:rsid w:val="00A44D75"/>
    <w:rsid w:val="00A47CF1"/>
    <w:rsid w:val="00A50418"/>
    <w:rsid w:val="00A50B17"/>
    <w:rsid w:val="00A51F29"/>
    <w:rsid w:val="00A53A9B"/>
    <w:rsid w:val="00A54A47"/>
    <w:rsid w:val="00A558A5"/>
    <w:rsid w:val="00A56589"/>
    <w:rsid w:val="00A56D26"/>
    <w:rsid w:val="00A571A7"/>
    <w:rsid w:val="00A5749A"/>
    <w:rsid w:val="00A575E1"/>
    <w:rsid w:val="00A57BA8"/>
    <w:rsid w:val="00A57C35"/>
    <w:rsid w:val="00A608FB"/>
    <w:rsid w:val="00A60D83"/>
    <w:rsid w:val="00A60F68"/>
    <w:rsid w:val="00A61A0A"/>
    <w:rsid w:val="00A63DF3"/>
    <w:rsid w:val="00A65C78"/>
    <w:rsid w:val="00A65DCD"/>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3A7"/>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046"/>
    <w:rsid w:val="00AF5BB4"/>
    <w:rsid w:val="00AF6ECC"/>
    <w:rsid w:val="00B02145"/>
    <w:rsid w:val="00B022DC"/>
    <w:rsid w:val="00B036F2"/>
    <w:rsid w:val="00B039DD"/>
    <w:rsid w:val="00B04562"/>
    <w:rsid w:val="00B0472F"/>
    <w:rsid w:val="00B06930"/>
    <w:rsid w:val="00B076B6"/>
    <w:rsid w:val="00B0773A"/>
    <w:rsid w:val="00B07955"/>
    <w:rsid w:val="00B1176B"/>
    <w:rsid w:val="00B11858"/>
    <w:rsid w:val="00B11AAF"/>
    <w:rsid w:val="00B13A51"/>
    <w:rsid w:val="00B140B8"/>
    <w:rsid w:val="00B14FAA"/>
    <w:rsid w:val="00B15BED"/>
    <w:rsid w:val="00B15D30"/>
    <w:rsid w:val="00B15F09"/>
    <w:rsid w:val="00B16D18"/>
    <w:rsid w:val="00B177DE"/>
    <w:rsid w:val="00B17BE0"/>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BAD"/>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B8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37D"/>
    <w:rsid w:val="00B81964"/>
    <w:rsid w:val="00B82277"/>
    <w:rsid w:val="00B83F87"/>
    <w:rsid w:val="00B843DD"/>
    <w:rsid w:val="00B8478F"/>
    <w:rsid w:val="00B84F93"/>
    <w:rsid w:val="00B854BF"/>
    <w:rsid w:val="00B91676"/>
    <w:rsid w:val="00B92BB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D66"/>
    <w:rsid w:val="00BC08E4"/>
    <w:rsid w:val="00BC09D1"/>
    <w:rsid w:val="00BC1CF3"/>
    <w:rsid w:val="00BC2BE0"/>
    <w:rsid w:val="00BC3573"/>
    <w:rsid w:val="00BC5860"/>
    <w:rsid w:val="00BC60A5"/>
    <w:rsid w:val="00BC7E88"/>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89C"/>
    <w:rsid w:val="00BE2AB8"/>
    <w:rsid w:val="00BE2FC1"/>
    <w:rsid w:val="00BE3142"/>
    <w:rsid w:val="00BE37AA"/>
    <w:rsid w:val="00BE4039"/>
    <w:rsid w:val="00BE4570"/>
    <w:rsid w:val="00BE5D55"/>
    <w:rsid w:val="00BE6365"/>
    <w:rsid w:val="00BF01B7"/>
    <w:rsid w:val="00BF0B7F"/>
    <w:rsid w:val="00BF0E94"/>
    <w:rsid w:val="00BF1C26"/>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57E32"/>
    <w:rsid w:val="00C60F23"/>
    <w:rsid w:val="00C6170B"/>
    <w:rsid w:val="00C61D18"/>
    <w:rsid w:val="00C62EB2"/>
    <w:rsid w:val="00C63431"/>
    <w:rsid w:val="00C64C87"/>
    <w:rsid w:val="00C65414"/>
    <w:rsid w:val="00C6590A"/>
    <w:rsid w:val="00C65BE0"/>
    <w:rsid w:val="00C665FE"/>
    <w:rsid w:val="00C700E9"/>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9FE"/>
    <w:rsid w:val="00C97000"/>
    <w:rsid w:val="00C975BD"/>
    <w:rsid w:val="00CA068D"/>
    <w:rsid w:val="00CA08DF"/>
    <w:rsid w:val="00CA1228"/>
    <w:rsid w:val="00CA1C73"/>
    <w:rsid w:val="00CA282D"/>
    <w:rsid w:val="00CA3F73"/>
    <w:rsid w:val="00CA4138"/>
    <w:rsid w:val="00CA4670"/>
    <w:rsid w:val="00CA5D3F"/>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616"/>
    <w:rsid w:val="00CC19B3"/>
    <w:rsid w:val="00CC1BC1"/>
    <w:rsid w:val="00CC2044"/>
    <w:rsid w:val="00CC30FB"/>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3C16"/>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7AE"/>
    <w:rsid w:val="00D27C99"/>
    <w:rsid w:val="00D31683"/>
    <w:rsid w:val="00D32E07"/>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3D"/>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312"/>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5DC6"/>
    <w:rsid w:val="00D9706F"/>
    <w:rsid w:val="00D972D4"/>
    <w:rsid w:val="00DA0614"/>
    <w:rsid w:val="00DA0FE3"/>
    <w:rsid w:val="00DA195B"/>
    <w:rsid w:val="00DA27F3"/>
    <w:rsid w:val="00DA2D1E"/>
    <w:rsid w:val="00DA3EC8"/>
    <w:rsid w:val="00DA40C1"/>
    <w:rsid w:val="00DA5564"/>
    <w:rsid w:val="00DA6B55"/>
    <w:rsid w:val="00DA6B97"/>
    <w:rsid w:val="00DA6CEE"/>
    <w:rsid w:val="00DA71F2"/>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6E5"/>
    <w:rsid w:val="00DD286D"/>
    <w:rsid w:val="00DD2CAF"/>
    <w:rsid w:val="00DD3593"/>
    <w:rsid w:val="00DD462A"/>
    <w:rsid w:val="00DD5558"/>
    <w:rsid w:val="00DD6465"/>
    <w:rsid w:val="00DD64E0"/>
    <w:rsid w:val="00DD775C"/>
    <w:rsid w:val="00DD7BE0"/>
    <w:rsid w:val="00DE040B"/>
    <w:rsid w:val="00DE0C67"/>
    <w:rsid w:val="00DE1551"/>
    <w:rsid w:val="00DE3555"/>
    <w:rsid w:val="00DE3AAD"/>
    <w:rsid w:val="00DE598A"/>
    <w:rsid w:val="00DE5A80"/>
    <w:rsid w:val="00DE5EB5"/>
    <w:rsid w:val="00DE6952"/>
    <w:rsid w:val="00DE6FBE"/>
    <w:rsid w:val="00DE7A7D"/>
    <w:rsid w:val="00DE7E74"/>
    <w:rsid w:val="00DF071B"/>
    <w:rsid w:val="00DF0B70"/>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EF1"/>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5F59"/>
    <w:rsid w:val="00E2632B"/>
    <w:rsid w:val="00E26F75"/>
    <w:rsid w:val="00E27423"/>
    <w:rsid w:val="00E3077F"/>
    <w:rsid w:val="00E31228"/>
    <w:rsid w:val="00E322F7"/>
    <w:rsid w:val="00E3369B"/>
    <w:rsid w:val="00E338A0"/>
    <w:rsid w:val="00E35D02"/>
    <w:rsid w:val="00E362D2"/>
    <w:rsid w:val="00E36D76"/>
    <w:rsid w:val="00E40478"/>
    <w:rsid w:val="00E405EA"/>
    <w:rsid w:val="00E408B7"/>
    <w:rsid w:val="00E412EB"/>
    <w:rsid w:val="00E41637"/>
    <w:rsid w:val="00E42789"/>
    <w:rsid w:val="00E42800"/>
    <w:rsid w:val="00E438A4"/>
    <w:rsid w:val="00E43F59"/>
    <w:rsid w:val="00E44B45"/>
    <w:rsid w:val="00E4562D"/>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0CEC"/>
    <w:rsid w:val="00E814D4"/>
    <w:rsid w:val="00E819CD"/>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97F0D"/>
    <w:rsid w:val="00EA00A4"/>
    <w:rsid w:val="00EA00C8"/>
    <w:rsid w:val="00EA1177"/>
    <w:rsid w:val="00EA118B"/>
    <w:rsid w:val="00EA11B6"/>
    <w:rsid w:val="00EA2181"/>
    <w:rsid w:val="00EA2DD8"/>
    <w:rsid w:val="00EA30FC"/>
    <w:rsid w:val="00EA3CBE"/>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6079"/>
    <w:rsid w:val="00EC753F"/>
    <w:rsid w:val="00EC75AF"/>
    <w:rsid w:val="00EC795E"/>
    <w:rsid w:val="00ED05B1"/>
    <w:rsid w:val="00ED12F0"/>
    <w:rsid w:val="00ED2874"/>
    <w:rsid w:val="00ED290C"/>
    <w:rsid w:val="00ED2A6C"/>
    <w:rsid w:val="00ED4773"/>
    <w:rsid w:val="00ED4B3F"/>
    <w:rsid w:val="00ED4FF0"/>
    <w:rsid w:val="00ED5284"/>
    <w:rsid w:val="00ED664B"/>
    <w:rsid w:val="00ED6A61"/>
    <w:rsid w:val="00ED768E"/>
    <w:rsid w:val="00ED7820"/>
    <w:rsid w:val="00ED7DA4"/>
    <w:rsid w:val="00EE03BB"/>
    <w:rsid w:val="00EE0552"/>
    <w:rsid w:val="00EE0B44"/>
    <w:rsid w:val="00EE125D"/>
    <w:rsid w:val="00EE20D6"/>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59"/>
    <w:rsid w:val="00F02F9F"/>
    <w:rsid w:val="00F03525"/>
    <w:rsid w:val="00F039A8"/>
    <w:rsid w:val="00F0424D"/>
    <w:rsid w:val="00F04957"/>
    <w:rsid w:val="00F053F0"/>
    <w:rsid w:val="00F05807"/>
    <w:rsid w:val="00F06451"/>
    <w:rsid w:val="00F07052"/>
    <w:rsid w:val="00F0706C"/>
    <w:rsid w:val="00F073BF"/>
    <w:rsid w:val="00F111B6"/>
    <w:rsid w:val="00F11EBE"/>
    <w:rsid w:val="00F1202E"/>
    <w:rsid w:val="00F12293"/>
    <w:rsid w:val="00F12BA8"/>
    <w:rsid w:val="00F12D7A"/>
    <w:rsid w:val="00F130D0"/>
    <w:rsid w:val="00F13AC6"/>
    <w:rsid w:val="00F13F7C"/>
    <w:rsid w:val="00F14933"/>
    <w:rsid w:val="00F1516A"/>
    <w:rsid w:val="00F15483"/>
    <w:rsid w:val="00F15EE5"/>
    <w:rsid w:val="00F171F9"/>
    <w:rsid w:val="00F1737C"/>
    <w:rsid w:val="00F173AA"/>
    <w:rsid w:val="00F20DA4"/>
    <w:rsid w:val="00F22A26"/>
    <w:rsid w:val="00F2361E"/>
    <w:rsid w:val="00F24072"/>
    <w:rsid w:val="00F24A15"/>
    <w:rsid w:val="00F25F6B"/>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531"/>
    <w:rsid w:val="00F50F30"/>
    <w:rsid w:val="00F5126A"/>
    <w:rsid w:val="00F5126E"/>
    <w:rsid w:val="00F516EF"/>
    <w:rsid w:val="00F51755"/>
    <w:rsid w:val="00F531D9"/>
    <w:rsid w:val="00F5324F"/>
    <w:rsid w:val="00F535D8"/>
    <w:rsid w:val="00F54D8E"/>
    <w:rsid w:val="00F5580D"/>
    <w:rsid w:val="00F566B7"/>
    <w:rsid w:val="00F56EA1"/>
    <w:rsid w:val="00F606D5"/>
    <w:rsid w:val="00F611B3"/>
    <w:rsid w:val="00F6196E"/>
    <w:rsid w:val="00F61A9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7DF"/>
    <w:rsid w:val="00F966F9"/>
    <w:rsid w:val="00F96F61"/>
    <w:rsid w:val="00F97740"/>
    <w:rsid w:val="00FA0C8F"/>
    <w:rsid w:val="00FA20CA"/>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4AA"/>
    <w:rsid w:val="00FD6C2D"/>
    <w:rsid w:val="00FD7B23"/>
    <w:rsid w:val="00FE2427"/>
    <w:rsid w:val="00FE2A48"/>
    <w:rsid w:val="00FE2DEF"/>
    <w:rsid w:val="00FE323C"/>
    <w:rsid w:val="00FE3A27"/>
    <w:rsid w:val="00FE48A6"/>
    <w:rsid w:val="00FE5B13"/>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5F85"/>
    <w:rsid w:val="00FF61BD"/>
    <w:rsid w:val="00FF70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FF5F8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7479">
      <w:bodyDiv w:val="1"/>
      <w:marLeft w:val="0"/>
      <w:marRight w:val="0"/>
      <w:marTop w:val="0"/>
      <w:marBottom w:val="0"/>
      <w:divBdr>
        <w:top w:val="none" w:sz="0" w:space="0" w:color="auto"/>
        <w:left w:val="none" w:sz="0" w:space="0" w:color="auto"/>
        <w:bottom w:val="none" w:sz="0" w:space="0" w:color="auto"/>
        <w:right w:val="none" w:sz="0" w:space="0" w:color="auto"/>
      </w:divBdr>
    </w:div>
    <w:div w:id="177019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2012-08-30T15:25:00Z</cp:lastPrinted>
  <dcterms:created xsi:type="dcterms:W3CDTF">2012-10-05T18:56:00Z</dcterms:created>
  <dcterms:modified xsi:type="dcterms:W3CDTF">2012-10-15T13:26:00Z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