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A4528" w:rsidRDefault="0095270D" w:rsidP="00DD5558">
      <w:pPr>
        <w:tabs>
          <w:tab w:val="right" w:pos="9360"/>
        </w:tabs>
        <w:jc w:val="both"/>
        <w:rPr>
          <w:caps/>
          <w:color w:val="auto"/>
        </w:rPr>
      </w:pPr>
      <w:r w:rsidRPr="00F64312">
        <w:rPr>
          <w:caps/>
          <w:color w:val="auto"/>
        </w:rPr>
        <w:t xml:space="preserve">NAME:  </w:t>
      </w:r>
      <w:r w:rsidR="0040232B">
        <w:rPr>
          <w:caps/>
          <w:color w:val="auto"/>
        </w:rPr>
        <w:t xml:space="preserve"> </w:t>
      </w:r>
      <w:r w:rsidR="001230D8">
        <w:rPr>
          <w:caps/>
          <w:color w:val="auto"/>
        </w:rPr>
        <w:t xml:space="preserve">                                          </w:t>
      </w:r>
      <w:r w:rsidR="00545508">
        <w:rPr>
          <w:caps/>
          <w:color w:val="auto"/>
        </w:rPr>
        <w:t xml:space="preserve">       </w:t>
      </w:r>
      <w:r w:rsidR="0040232B">
        <w:rPr>
          <w:caps/>
          <w:color w:val="auto"/>
        </w:rPr>
        <w:tab/>
      </w:r>
      <w:r w:rsidRPr="00F64312">
        <w:rPr>
          <w:caps/>
          <w:color w:val="auto"/>
        </w:rPr>
        <w:t xml:space="preserve">BRANCH OF SERVICE:  </w:t>
      </w:r>
      <w:r w:rsidR="00DF70F4" w:rsidRPr="00EA4528">
        <w:rPr>
          <w:caps/>
          <w:color w:val="auto"/>
        </w:rPr>
        <w:t>MARINE CORPS</w:t>
      </w:r>
    </w:p>
    <w:p w:rsidR="0095270D" w:rsidRPr="00F64312" w:rsidRDefault="0095270D" w:rsidP="001230D8">
      <w:pPr>
        <w:tabs>
          <w:tab w:val="right" w:pos="9360"/>
        </w:tabs>
        <w:jc w:val="left"/>
        <w:rPr>
          <w:color w:val="auto"/>
        </w:rPr>
      </w:pPr>
      <w:r w:rsidRPr="00F64312">
        <w:rPr>
          <w:caps/>
          <w:color w:val="auto"/>
        </w:rPr>
        <w:t xml:space="preserve">CASE NUMBER:  </w:t>
      </w:r>
      <w:r w:rsidRPr="00EA4528">
        <w:rPr>
          <w:caps/>
          <w:color w:val="auto"/>
        </w:rPr>
        <w:t>PD</w:t>
      </w:r>
      <w:r w:rsidR="001657BE" w:rsidRPr="00EA4528">
        <w:rPr>
          <w:caps/>
          <w:color w:val="auto"/>
        </w:rPr>
        <w:t>12</w:t>
      </w:r>
      <w:r w:rsidRPr="00EA4528">
        <w:rPr>
          <w:caps/>
          <w:color w:val="auto"/>
        </w:rPr>
        <w:t>00</w:t>
      </w:r>
      <w:r w:rsidR="00EA4528" w:rsidRPr="00EA4528">
        <w:rPr>
          <w:caps/>
          <w:color w:val="auto"/>
        </w:rPr>
        <w:t>107</w:t>
      </w:r>
      <w:r w:rsidR="00EA4528">
        <w:rPr>
          <w:color w:val="auto"/>
        </w:rPr>
        <w:t xml:space="preserve">                                                </w:t>
      </w:r>
      <w:r w:rsidR="001230D8">
        <w:rPr>
          <w:color w:val="auto"/>
        </w:rPr>
        <w:t xml:space="preserve">                 </w:t>
      </w:r>
      <w:r w:rsidR="00067AE5">
        <w:rPr>
          <w:color w:val="auto"/>
        </w:rPr>
        <w:t xml:space="preserve"> </w:t>
      </w:r>
      <w:r w:rsidR="0018208F" w:rsidRPr="00F64312">
        <w:rPr>
          <w:color w:val="auto"/>
        </w:rPr>
        <w:t>SE</w:t>
      </w:r>
      <w:r w:rsidRPr="00F64312">
        <w:rPr>
          <w:color w:val="auto"/>
        </w:rPr>
        <w:t>PARATION DATE:  200</w:t>
      </w:r>
      <w:r w:rsidR="00EA4528">
        <w:rPr>
          <w:color w:val="auto"/>
        </w:rPr>
        <w:t>4123</w:t>
      </w:r>
      <w:r w:rsidR="00A232E1">
        <w:rPr>
          <w:color w:val="auto"/>
        </w:rPr>
        <w:t>1</w:t>
      </w:r>
    </w:p>
    <w:p w:rsidR="0095270D" w:rsidRDefault="0095270D" w:rsidP="001230D8">
      <w:pPr>
        <w:pBdr>
          <w:bottom w:val="single" w:sz="12" w:space="1" w:color="auto"/>
        </w:pBdr>
        <w:tabs>
          <w:tab w:val="left" w:pos="288"/>
          <w:tab w:val="left" w:pos="4752"/>
        </w:tabs>
        <w:jc w:val="both"/>
        <w:rPr>
          <w:caps/>
          <w:color w:val="auto"/>
          <w:szCs w:val="24"/>
        </w:rPr>
      </w:pPr>
      <w:r w:rsidRPr="00F64312">
        <w:rPr>
          <w:caps/>
          <w:color w:val="auto"/>
        </w:rPr>
        <w:t>BOARD DATE:  2012</w:t>
      </w:r>
      <w:r w:rsidR="00B20D1D">
        <w:rPr>
          <w:caps/>
          <w:color w:val="auto"/>
        </w:rPr>
        <w:t>1002</w:t>
      </w:r>
      <w:r w:rsidR="00A232E1">
        <w:rPr>
          <w:caps/>
          <w:color w:val="auto"/>
          <w:szCs w:val="24"/>
        </w:rPr>
        <w:t xml:space="preserve">       </w:t>
      </w:r>
    </w:p>
    <w:p w:rsidR="001230D8" w:rsidRPr="00F64312" w:rsidRDefault="001230D8" w:rsidP="001230D8">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EA4528">
        <w:rPr>
          <w:color w:val="auto"/>
        </w:rPr>
        <w:t>active duty</w:t>
      </w:r>
      <w:r w:rsidRPr="00EA4528">
        <w:rPr>
          <w:color w:val="auto"/>
        </w:rPr>
        <w:t xml:space="preserve"> </w:t>
      </w:r>
      <w:r w:rsidR="0017172C" w:rsidRPr="00EA4528">
        <w:rPr>
          <w:color w:val="auto"/>
        </w:rPr>
        <w:t>SGT/E-5</w:t>
      </w:r>
      <w:r w:rsidRPr="00EA4528">
        <w:rPr>
          <w:color w:val="auto"/>
        </w:rPr>
        <w:t xml:space="preserve"> (</w:t>
      </w:r>
      <w:r w:rsidR="00EA4528">
        <w:rPr>
          <w:color w:val="auto"/>
        </w:rPr>
        <w:t>0352</w:t>
      </w:r>
      <w:r w:rsidR="00112F44" w:rsidRPr="00EA4528">
        <w:rPr>
          <w:color w:val="auto"/>
        </w:rPr>
        <w:t xml:space="preserve">, </w:t>
      </w:r>
      <w:r w:rsidR="00EA4528">
        <w:rPr>
          <w:color w:val="auto"/>
        </w:rPr>
        <w:t xml:space="preserve">Anti-Tank </w:t>
      </w:r>
      <w:r w:rsidR="00EA4528" w:rsidRPr="00F31BF1">
        <w:rPr>
          <w:color w:val="auto"/>
        </w:rPr>
        <w:t>Miss</w:t>
      </w:r>
      <w:r w:rsidR="00F31BF1" w:rsidRPr="00F31BF1">
        <w:rPr>
          <w:color w:val="auto"/>
        </w:rPr>
        <w:t>i</w:t>
      </w:r>
      <w:r w:rsidR="00EA4528" w:rsidRPr="00F31BF1">
        <w:rPr>
          <w:color w:val="auto"/>
        </w:rPr>
        <w:t>leman</w:t>
      </w:r>
      <w:r w:rsidR="00A70270" w:rsidRPr="00EA4528">
        <w:rPr>
          <w:color w:val="auto"/>
        </w:rPr>
        <w:t>)</w:t>
      </w:r>
      <w:r w:rsidR="00565636" w:rsidRPr="00EA4528">
        <w:rPr>
          <w:color w:val="auto"/>
        </w:rPr>
        <w:t>,</w:t>
      </w:r>
      <w:r w:rsidR="00A70270" w:rsidRPr="00EA4528">
        <w:rPr>
          <w:color w:val="auto"/>
        </w:rPr>
        <w:t xml:space="preserve"> </w:t>
      </w:r>
      <w:r w:rsidRPr="00EA4528">
        <w:rPr>
          <w:color w:val="auto"/>
        </w:rPr>
        <w:t xml:space="preserve">medically separated for </w:t>
      </w:r>
      <w:r w:rsidR="00A94C68">
        <w:rPr>
          <w:color w:val="auto"/>
        </w:rPr>
        <w:t>h</w:t>
      </w:r>
      <w:r w:rsidR="00EA4528">
        <w:rPr>
          <w:color w:val="auto"/>
        </w:rPr>
        <w:t xml:space="preserve">eat </w:t>
      </w:r>
      <w:r w:rsidR="00A94C68">
        <w:rPr>
          <w:color w:val="auto"/>
        </w:rPr>
        <w:t>s</w:t>
      </w:r>
      <w:r w:rsidR="00EA4528">
        <w:rPr>
          <w:color w:val="auto"/>
        </w:rPr>
        <w:t>troke</w:t>
      </w:r>
      <w:r w:rsidR="0021565F" w:rsidRPr="00EA4528">
        <w:rPr>
          <w:color w:val="auto"/>
          <w:szCs w:val="24"/>
        </w:rPr>
        <w:t>.</w:t>
      </w:r>
      <w:r w:rsidR="00080FDB">
        <w:rPr>
          <w:color w:val="auto"/>
          <w:szCs w:val="24"/>
        </w:rPr>
        <w:t xml:space="preserve">  </w:t>
      </w:r>
      <w:r w:rsidR="002D2DB2">
        <w:rPr>
          <w:color w:val="auto"/>
        </w:rPr>
        <w:t>The CI suffered heat stroke with rhabdomyolysis and acute renal failure after a ruck march in September 2007.</w:t>
      </w:r>
      <w:r w:rsidR="00067AE5">
        <w:rPr>
          <w:color w:val="auto"/>
        </w:rPr>
        <w:t xml:space="preserve"> </w:t>
      </w:r>
      <w:r w:rsidR="002D2DB2">
        <w:rPr>
          <w:color w:val="auto"/>
        </w:rPr>
        <w:t xml:space="preserve"> He remained intolerant to heat exposure</w:t>
      </w:r>
      <w:r w:rsidR="00831C9A">
        <w:rPr>
          <w:color w:val="auto"/>
        </w:rPr>
        <w:t xml:space="preserve"> </w:t>
      </w:r>
      <w:r w:rsidR="002D2DB2">
        <w:rPr>
          <w:color w:val="auto"/>
        </w:rPr>
        <w:t xml:space="preserve">and was not able </w:t>
      </w:r>
      <w:r w:rsidR="00F566B7" w:rsidRPr="00F64312">
        <w:rPr>
          <w:color w:val="auto"/>
        </w:rPr>
        <w:t xml:space="preserve">to meet the physical requirements of </w:t>
      </w:r>
      <w:r w:rsidR="00F566B7" w:rsidRPr="00831C9A">
        <w:rPr>
          <w:color w:val="auto"/>
        </w:rPr>
        <w:t>his</w:t>
      </w:r>
      <w:r w:rsidR="00F566B7" w:rsidRPr="00F64312">
        <w:rPr>
          <w:color w:val="auto"/>
        </w:rPr>
        <w:t xml:space="preserve"> </w:t>
      </w:r>
      <w:r w:rsidR="00F566B7" w:rsidRPr="00831C9A">
        <w:rPr>
          <w:color w:val="auto"/>
        </w:rPr>
        <w:t>Military Occupational Specialty (MOS)</w:t>
      </w:r>
      <w:r w:rsidR="0021565F" w:rsidRPr="00831C9A">
        <w:rPr>
          <w:color w:val="auto"/>
        </w:rPr>
        <w:t xml:space="preserve"> </w:t>
      </w:r>
      <w:r w:rsidR="00F566B7" w:rsidRPr="00F64312">
        <w:rPr>
          <w:color w:val="auto"/>
        </w:rPr>
        <w:t>or satis</w:t>
      </w:r>
      <w:r w:rsidR="00831C9A">
        <w:rPr>
          <w:color w:val="auto"/>
        </w:rPr>
        <w:t>fy physical fitness standards and was</w:t>
      </w:r>
      <w:r w:rsidR="00F566B7" w:rsidRPr="00F64312">
        <w:rPr>
          <w:color w:val="auto"/>
        </w:rPr>
        <w:t xml:space="preserve"> referred for a Medical Evaluation Board (MEB).</w:t>
      </w:r>
      <w:r w:rsidR="003431B4">
        <w:rPr>
          <w:color w:val="auto"/>
        </w:rPr>
        <w:t xml:space="preserve">  </w:t>
      </w:r>
      <w:r w:rsidR="00F15483" w:rsidRPr="00831C9A">
        <w:rPr>
          <w:color w:val="auto"/>
        </w:rPr>
        <w:t xml:space="preserve">The MEB forwarded no other conditions for </w:t>
      </w:r>
      <w:r w:rsidR="00B6452F">
        <w:rPr>
          <w:color w:val="auto"/>
        </w:rPr>
        <w:t>Physical Evaluation Board (</w:t>
      </w:r>
      <w:r w:rsidR="00F15483" w:rsidRPr="00831C9A">
        <w:rPr>
          <w:color w:val="auto"/>
        </w:rPr>
        <w:t>PEB</w:t>
      </w:r>
      <w:r w:rsidR="00B6452F">
        <w:rPr>
          <w:color w:val="auto"/>
        </w:rPr>
        <w:t>)</w:t>
      </w:r>
      <w:r w:rsidR="00F15483" w:rsidRPr="00831C9A">
        <w:rPr>
          <w:color w:val="auto"/>
        </w:rPr>
        <w:t xml:space="preserve"> adjudication.</w:t>
      </w:r>
      <w:r w:rsidR="00080FDB">
        <w:rPr>
          <w:color w:val="auto"/>
        </w:rPr>
        <w:t xml:space="preserve">  </w:t>
      </w:r>
      <w:r w:rsidRPr="00F64312">
        <w:rPr>
          <w:color w:val="auto"/>
        </w:rPr>
        <w:t xml:space="preserve">The PEB adjudicated the </w:t>
      </w:r>
      <w:r w:rsidR="00A94C68">
        <w:rPr>
          <w:color w:val="auto"/>
        </w:rPr>
        <w:t>h</w:t>
      </w:r>
      <w:r w:rsidR="00831C9A">
        <w:rPr>
          <w:color w:val="auto"/>
        </w:rPr>
        <w:t xml:space="preserve">eat </w:t>
      </w:r>
      <w:r w:rsidR="00A94C68">
        <w:rPr>
          <w:color w:val="auto"/>
        </w:rPr>
        <w:t>s</w:t>
      </w:r>
      <w:r w:rsidR="00831C9A">
        <w:rPr>
          <w:color w:val="auto"/>
        </w:rPr>
        <w:t xml:space="preserve">troke </w:t>
      </w:r>
      <w:r w:rsidR="008530E3" w:rsidRPr="00831C9A">
        <w:rPr>
          <w:color w:val="auto"/>
        </w:rPr>
        <w:t>condition</w:t>
      </w:r>
      <w:r w:rsidR="008530E3" w:rsidRPr="00F64312">
        <w:rPr>
          <w:color w:val="auto"/>
        </w:rPr>
        <w:t xml:space="preserve"> as unfitting, rated </w:t>
      </w:r>
      <w:r w:rsidR="00831C9A" w:rsidRPr="00831C9A">
        <w:rPr>
          <w:color w:val="auto"/>
        </w:rPr>
        <w:t>0</w:t>
      </w:r>
      <w:r w:rsidRPr="00831C9A">
        <w:rPr>
          <w:color w:val="auto"/>
        </w:rPr>
        <w:t>%</w:t>
      </w:r>
      <w:r w:rsidRPr="00F64312">
        <w:rPr>
          <w:color w:val="auto"/>
        </w:rPr>
        <w:t xml:space="preserve"> </w:t>
      </w:r>
      <w:r w:rsidR="00E46D90" w:rsidRPr="00F64312">
        <w:rPr>
          <w:color w:val="auto"/>
        </w:rPr>
        <w:t xml:space="preserve">with application of the </w:t>
      </w:r>
      <w:r w:rsidRPr="00831C9A">
        <w:rPr>
          <w:color w:val="auto"/>
        </w:rPr>
        <w:t>Veteran</w:t>
      </w:r>
      <w:r w:rsidR="00BF72CA" w:rsidRPr="00831C9A">
        <w:rPr>
          <w:color w:val="auto"/>
        </w:rPr>
        <w:t>’</w:t>
      </w:r>
      <w:r w:rsidRPr="00831C9A">
        <w:rPr>
          <w:color w:val="auto"/>
        </w:rPr>
        <w:t>s A</w:t>
      </w:r>
      <w:r w:rsidR="00BF72CA" w:rsidRPr="00831C9A">
        <w:rPr>
          <w:color w:val="auto"/>
        </w:rPr>
        <w:t>ffairs</w:t>
      </w:r>
      <w:r w:rsidRPr="00831C9A">
        <w:rPr>
          <w:color w:val="auto"/>
        </w:rPr>
        <w:t xml:space="preserve"> Schedule for Rating Disabilities (VASRD)</w:t>
      </w:r>
      <w:r w:rsidR="00831C9A">
        <w:rPr>
          <w:color w:val="auto"/>
        </w:rPr>
        <w:t>.</w:t>
      </w:r>
      <w:r w:rsidR="00080FDB">
        <w:rPr>
          <w:color w:val="auto"/>
        </w:rPr>
        <w:t xml:space="preserve">  </w:t>
      </w:r>
      <w:r w:rsidRPr="00831C9A">
        <w:rPr>
          <w:color w:val="auto"/>
        </w:rPr>
        <w:t xml:space="preserve">The CI made no appeals, and was medically separated with </w:t>
      </w:r>
      <w:r w:rsidR="0066684A" w:rsidRPr="00831C9A">
        <w:rPr>
          <w:color w:val="auto"/>
        </w:rPr>
        <w:t xml:space="preserve">a </w:t>
      </w:r>
      <w:r w:rsidR="00831C9A" w:rsidRPr="00831C9A">
        <w:rPr>
          <w:color w:val="auto"/>
        </w:rPr>
        <w:t>0</w:t>
      </w:r>
      <w:r w:rsidR="0066684A" w:rsidRPr="00831C9A">
        <w:rPr>
          <w:color w:val="auto"/>
        </w:rPr>
        <w:t xml:space="preserve">% </w:t>
      </w:r>
      <w:r w:rsidRPr="00831C9A">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080FDB">
      <w:pPr>
        <w:autoSpaceDE w:val="0"/>
        <w:autoSpaceDN w:val="0"/>
        <w:adjustRightInd w:val="0"/>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96C91">
        <w:rPr>
          <w:color w:val="auto"/>
        </w:rPr>
        <w:t>“</w:t>
      </w:r>
      <w:r w:rsidR="00296C91" w:rsidRPr="00296C91">
        <w:rPr>
          <w:rFonts w:asciiTheme="majorHAnsi" w:hAnsiTheme="majorHAnsi" w:cstheme="majorHAnsi"/>
          <w:color w:val="auto"/>
          <w:szCs w:val="24"/>
        </w:rPr>
        <w:t xml:space="preserve">I was not rated on all conditions. I was rated on residuals of Heat Stroke at 0%. </w:t>
      </w:r>
      <w:r w:rsidR="00296C91">
        <w:rPr>
          <w:rFonts w:asciiTheme="majorHAnsi" w:hAnsiTheme="majorHAnsi" w:cstheme="majorHAnsi"/>
          <w:color w:val="auto"/>
          <w:szCs w:val="24"/>
        </w:rPr>
        <w:t xml:space="preserve"> </w:t>
      </w:r>
      <w:r w:rsidR="00296C91" w:rsidRPr="00296C91">
        <w:rPr>
          <w:rFonts w:asciiTheme="majorHAnsi" w:hAnsiTheme="majorHAnsi" w:cstheme="majorHAnsi"/>
          <w:color w:val="auto"/>
          <w:szCs w:val="24"/>
        </w:rPr>
        <w:t>I have been diagnosed with an Aortic deficiency which was listed</w:t>
      </w:r>
      <w:r w:rsidR="00296C91">
        <w:rPr>
          <w:rFonts w:asciiTheme="majorHAnsi" w:hAnsiTheme="majorHAnsi" w:cstheme="majorHAnsi"/>
          <w:color w:val="auto"/>
          <w:szCs w:val="24"/>
        </w:rPr>
        <w:t xml:space="preserve"> </w:t>
      </w:r>
      <w:r w:rsidR="00296C91" w:rsidRPr="00296C91">
        <w:rPr>
          <w:rFonts w:asciiTheme="majorHAnsi" w:hAnsiTheme="majorHAnsi" w:cstheme="majorHAnsi"/>
          <w:color w:val="auto"/>
          <w:szCs w:val="24"/>
        </w:rPr>
        <w:t>on Medical Board. Since discharge the VA has dete</w:t>
      </w:r>
      <w:r w:rsidR="00296C91">
        <w:rPr>
          <w:rFonts w:asciiTheme="majorHAnsi" w:hAnsiTheme="majorHAnsi" w:cstheme="majorHAnsi"/>
          <w:color w:val="auto"/>
          <w:szCs w:val="24"/>
        </w:rPr>
        <w:t>rmine</w:t>
      </w:r>
      <w:r w:rsidR="00296C91" w:rsidRPr="00296C91">
        <w:rPr>
          <w:rFonts w:asciiTheme="majorHAnsi" w:hAnsiTheme="majorHAnsi" w:cstheme="majorHAnsi"/>
          <w:color w:val="auto"/>
          <w:szCs w:val="24"/>
        </w:rPr>
        <w:t>d that the Aortic Valve is leaking and has given me a 30% rating. I have also been</w:t>
      </w:r>
      <w:r w:rsidR="00296C91">
        <w:rPr>
          <w:rFonts w:asciiTheme="majorHAnsi" w:hAnsiTheme="majorHAnsi" w:cstheme="majorHAnsi"/>
          <w:color w:val="auto"/>
          <w:szCs w:val="24"/>
        </w:rPr>
        <w:t xml:space="preserve"> diagnosed with Moderate to Seve</w:t>
      </w:r>
      <w:r w:rsidR="00296C91" w:rsidRPr="00296C91">
        <w:rPr>
          <w:rFonts w:asciiTheme="majorHAnsi" w:hAnsiTheme="majorHAnsi" w:cstheme="majorHAnsi"/>
          <w:color w:val="auto"/>
          <w:szCs w:val="24"/>
        </w:rPr>
        <w:t>re PTSD and place on Medication</w:t>
      </w:r>
      <w:r w:rsidR="002D2DB2">
        <w:rPr>
          <w:rFonts w:asciiTheme="majorHAnsi" w:hAnsiTheme="majorHAnsi" w:cstheme="majorHAnsi"/>
          <w:color w:val="auto"/>
          <w:szCs w:val="24"/>
        </w:rPr>
        <w:t>.</w:t>
      </w:r>
      <w:r w:rsidR="00296C91">
        <w:rPr>
          <w:rFonts w:asciiTheme="majorHAnsi" w:hAnsiTheme="majorHAnsi" w:cstheme="majorHAnsi"/>
          <w:color w:val="auto"/>
          <w:szCs w:val="24"/>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794850">
        <w:rPr>
          <w:color w:val="auto"/>
        </w:rPr>
        <w:t>the Department of Defense Instruction (</w:t>
      </w:r>
      <w:proofErr w:type="spellStart"/>
      <w:r w:rsidR="00AE2B85">
        <w:rPr>
          <w:color w:val="auto"/>
        </w:rPr>
        <w:t>DoDI</w:t>
      </w:r>
      <w:proofErr w:type="spellEnd"/>
      <w:r w:rsidR="00794850">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w:t>
      </w:r>
      <w:r w:rsidRPr="00B20D1D">
        <w:rPr>
          <w:color w:val="auto"/>
        </w:rPr>
        <w:t>service; or, when requested by the CI, those condition(s) “identified but not determined to be unfitting by the PEB</w:t>
      </w:r>
      <w:r w:rsidR="00BA79BE" w:rsidRPr="00B20D1D">
        <w:rPr>
          <w:color w:val="auto"/>
        </w:rPr>
        <w:t>.</w:t>
      </w:r>
      <w:r w:rsidRPr="00B20D1D">
        <w:rPr>
          <w:color w:val="auto"/>
        </w:rPr>
        <w:t xml:space="preserve">”  The </w:t>
      </w:r>
      <w:r w:rsidR="00296C91" w:rsidRPr="00B20D1D">
        <w:rPr>
          <w:color w:val="auto"/>
        </w:rPr>
        <w:t>r</w:t>
      </w:r>
      <w:r w:rsidRPr="00B20D1D">
        <w:rPr>
          <w:color w:val="auto"/>
        </w:rPr>
        <w:t xml:space="preserve">atings for unfitting conditions will be reviewed in all cases.  </w:t>
      </w:r>
      <w:r w:rsidR="00067AE5" w:rsidRPr="00B20D1D">
        <w:rPr>
          <w:color w:val="auto"/>
        </w:rPr>
        <w:t>The h</w:t>
      </w:r>
      <w:r w:rsidR="00296C91" w:rsidRPr="00B20D1D">
        <w:rPr>
          <w:color w:val="auto"/>
        </w:rPr>
        <w:t xml:space="preserve">eat </w:t>
      </w:r>
      <w:r w:rsidR="00067AE5" w:rsidRPr="00B20D1D">
        <w:rPr>
          <w:color w:val="auto"/>
        </w:rPr>
        <w:t>s</w:t>
      </w:r>
      <w:r w:rsidR="00296C91" w:rsidRPr="00B20D1D">
        <w:rPr>
          <w:color w:val="auto"/>
        </w:rPr>
        <w:t xml:space="preserve">troke </w:t>
      </w:r>
      <w:r w:rsidRPr="00B20D1D">
        <w:rPr>
          <w:color w:val="auto"/>
        </w:rPr>
        <w:t>condition</w:t>
      </w:r>
      <w:r w:rsidR="00296C91" w:rsidRPr="00B20D1D">
        <w:rPr>
          <w:color w:val="auto"/>
        </w:rPr>
        <w:t xml:space="preserve"> was the only condition </w:t>
      </w:r>
      <w:r w:rsidRPr="00B20D1D">
        <w:rPr>
          <w:color w:val="auto"/>
        </w:rPr>
        <w:t xml:space="preserve">requested for consideration </w:t>
      </w:r>
      <w:r w:rsidR="00296C91" w:rsidRPr="00B20D1D">
        <w:rPr>
          <w:color w:val="auto"/>
        </w:rPr>
        <w:t xml:space="preserve">that </w:t>
      </w:r>
      <w:r w:rsidRPr="00B20D1D">
        <w:rPr>
          <w:color w:val="auto"/>
        </w:rPr>
        <w:t>meet</w:t>
      </w:r>
      <w:r w:rsidR="00296C91" w:rsidRPr="00B20D1D">
        <w:rPr>
          <w:color w:val="auto"/>
        </w:rPr>
        <w:t>s</w:t>
      </w:r>
      <w:r w:rsidRPr="00B20D1D">
        <w:rPr>
          <w:color w:val="auto"/>
        </w:rPr>
        <w:t xml:space="preserve"> the criteria prescribed in DoDI 6040.44 for Board purview; and, </w:t>
      </w:r>
      <w:r w:rsidR="00296C91" w:rsidRPr="00B20D1D">
        <w:rPr>
          <w:color w:val="auto"/>
        </w:rPr>
        <w:t>is</w:t>
      </w:r>
      <w:r w:rsidRPr="00B20D1D">
        <w:rPr>
          <w:color w:val="auto"/>
        </w:rPr>
        <w:t xml:space="preserve"> addressed below</w:t>
      </w:r>
      <w:r w:rsidR="00296C91" w:rsidRPr="00B20D1D">
        <w:rPr>
          <w:color w:val="auto"/>
        </w:rPr>
        <w:t>.</w:t>
      </w:r>
      <w:r w:rsidRPr="00B20D1D">
        <w:rPr>
          <w:color w:val="auto"/>
        </w:rPr>
        <w:t xml:space="preserve">  Any conditions or contention not requested</w:t>
      </w:r>
      <w:r w:rsidRPr="00C566C9">
        <w:rPr>
          <w:color w:val="auto"/>
        </w:rPr>
        <w:t xml:space="preserve">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296C91">
        <w:rPr>
          <w:color w:val="auto"/>
        </w:rPr>
        <w:t>the Board for Correction of Naval Records.</w:t>
      </w:r>
    </w:p>
    <w:p w:rsidR="000B63CF" w:rsidRPr="00F64312" w:rsidRDefault="000B63CF" w:rsidP="000B63CF">
      <w:pPr>
        <w:pBdr>
          <w:bottom w:val="single" w:sz="12" w:space="1" w:color="auto"/>
        </w:pBdr>
        <w:tabs>
          <w:tab w:val="left" w:pos="288"/>
          <w:tab w:val="left" w:pos="4752"/>
        </w:tabs>
        <w:jc w:val="both"/>
        <w:rPr>
          <w:color w:val="auto"/>
        </w:rPr>
      </w:pPr>
    </w:p>
    <w:p w:rsidR="000B63CF" w:rsidRDefault="000B63CF" w:rsidP="000B63CF">
      <w:pPr>
        <w:jc w:val="both"/>
        <w:rPr>
          <w:color w:val="auto"/>
          <w:u w:val="single"/>
        </w:rPr>
      </w:pPr>
    </w:p>
    <w:p w:rsidR="00AD2379" w:rsidRPr="00F64312" w:rsidRDefault="00156EE8" w:rsidP="00BF0E94">
      <w:pPr>
        <w:jc w:val="left"/>
        <w:rPr>
          <w:color w:val="auto"/>
        </w:rPr>
      </w:pPr>
      <w:r>
        <w:rPr>
          <w:color w:val="auto"/>
          <w:u w:val="single"/>
        </w:rPr>
        <w:t>R</w:t>
      </w:r>
      <w:r w:rsidR="00AD2379" w:rsidRPr="00F64312">
        <w:rPr>
          <w:color w:val="auto"/>
          <w:u w:val="single"/>
        </w:rPr>
        <w:t>ATING COMPARISON</w:t>
      </w:r>
      <w:r w:rsidR="00AD2379"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296C91">
            <w:pPr>
              <w:spacing w:line="180" w:lineRule="exact"/>
              <w:contextualSpacing/>
              <w:rPr>
                <w:rFonts w:cs="Calibri"/>
                <w:b/>
                <w:color w:val="auto"/>
                <w:sz w:val="18"/>
              </w:rPr>
            </w:pPr>
            <w:r w:rsidRPr="00F64312">
              <w:rPr>
                <w:b/>
                <w:color w:val="auto"/>
                <w:sz w:val="18"/>
              </w:rPr>
              <w:t xml:space="preserve">Service  PEB – Dated </w:t>
            </w:r>
            <w:r w:rsidRPr="00296C91">
              <w:rPr>
                <w:b/>
                <w:color w:val="auto"/>
                <w:sz w:val="18"/>
              </w:rPr>
              <w:t>200</w:t>
            </w:r>
            <w:r w:rsidR="00296C91" w:rsidRPr="00296C91">
              <w:rPr>
                <w:b/>
                <w:color w:val="auto"/>
                <w:sz w:val="18"/>
              </w:rPr>
              <w:t>41004</w:t>
            </w:r>
          </w:p>
        </w:tc>
        <w:tc>
          <w:tcPr>
            <w:tcW w:w="5400" w:type="dxa"/>
            <w:gridSpan w:val="4"/>
            <w:tcBorders>
              <w:left w:val="thinThickThinSmallGap" w:sz="24" w:space="0" w:color="auto"/>
            </w:tcBorders>
            <w:shd w:val="clear" w:color="auto" w:fill="D9D9D9"/>
            <w:vAlign w:val="center"/>
          </w:tcPr>
          <w:p w:rsidR="00F90376" w:rsidRPr="00F64312" w:rsidRDefault="00F90376" w:rsidP="00B20D1D">
            <w:pPr>
              <w:spacing w:line="180" w:lineRule="exact"/>
              <w:contextualSpacing/>
              <w:rPr>
                <w:rFonts w:cs="Calibri"/>
                <w:b/>
                <w:color w:val="auto"/>
                <w:sz w:val="18"/>
              </w:rPr>
            </w:pPr>
            <w:r w:rsidRPr="00F64312">
              <w:rPr>
                <w:b/>
                <w:color w:val="auto"/>
                <w:sz w:val="18"/>
              </w:rPr>
              <w:t>VA (</w:t>
            </w:r>
            <w:r w:rsidR="004A7E44">
              <w:rPr>
                <w:b/>
                <w:color w:val="auto"/>
                <w:sz w:val="18"/>
              </w:rPr>
              <w:t>6</w:t>
            </w:r>
            <w:r w:rsidR="00B20D1D">
              <w:rPr>
                <w:b/>
                <w:color w:val="auto"/>
                <w:sz w:val="18"/>
              </w:rPr>
              <w:t xml:space="preserve"> Months</w:t>
            </w:r>
            <w:r w:rsidRPr="00F64312">
              <w:rPr>
                <w:b/>
                <w:color w:val="auto"/>
                <w:sz w:val="18"/>
              </w:rPr>
              <w:t xml:space="preserve"> </w:t>
            </w:r>
            <w:r w:rsidRPr="004A7E44">
              <w:rPr>
                <w:b/>
                <w:color w:val="auto"/>
                <w:sz w:val="18"/>
              </w:rPr>
              <w:t>Post</w:t>
            </w:r>
            <w:r w:rsidRPr="00F64312">
              <w:rPr>
                <w:b/>
                <w:color w:val="auto"/>
                <w:sz w:val="18"/>
              </w:rPr>
              <w:t xml:space="preserve">-Separation) – All Effective Date </w:t>
            </w:r>
            <w:r w:rsidRPr="004A7E44">
              <w:rPr>
                <w:b/>
                <w:color w:val="auto"/>
                <w:sz w:val="18"/>
              </w:rPr>
              <w:t>200</w:t>
            </w:r>
            <w:r w:rsidR="004A7E44" w:rsidRPr="004A7E44">
              <w:rPr>
                <w:b/>
                <w:color w:val="auto"/>
                <w:sz w:val="18"/>
              </w:rPr>
              <w:t>50101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156EE8" w:rsidP="006B690F">
            <w:pPr>
              <w:spacing w:line="180" w:lineRule="exact"/>
              <w:contextualSpacing/>
              <w:jc w:val="left"/>
              <w:rPr>
                <w:rFonts w:cs="Calibri"/>
                <w:color w:val="auto"/>
                <w:sz w:val="18"/>
              </w:rPr>
            </w:pPr>
            <w:r>
              <w:rPr>
                <w:rFonts w:cs="Calibri"/>
                <w:color w:val="auto"/>
                <w:sz w:val="18"/>
              </w:rPr>
              <w:t>Heat Stroke</w:t>
            </w:r>
          </w:p>
        </w:tc>
        <w:tc>
          <w:tcPr>
            <w:tcW w:w="1080" w:type="dxa"/>
            <w:tcBorders>
              <w:left w:val="single" w:sz="4" w:space="0" w:color="auto"/>
            </w:tcBorders>
            <w:shd w:val="clear" w:color="auto" w:fill="FFFFFF"/>
            <w:vAlign w:val="center"/>
          </w:tcPr>
          <w:p w:rsidR="00F90376" w:rsidRPr="00F64312" w:rsidRDefault="00156EE8" w:rsidP="006B690F">
            <w:pPr>
              <w:spacing w:line="180" w:lineRule="exact"/>
              <w:contextualSpacing/>
              <w:rPr>
                <w:rFonts w:cs="Calibri"/>
                <w:color w:val="auto"/>
                <w:sz w:val="18"/>
              </w:rPr>
            </w:pPr>
            <w:r>
              <w:rPr>
                <w:rFonts w:cs="Calibri"/>
                <w:color w:val="auto"/>
                <w:sz w:val="18"/>
              </w:rPr>
              <w:t>7999-7900</w:t>
            </w:r>
          </w:p>
        </w:tc>
        <w:tc>
          <w:tcPr>
            <w:tcW w:w="720" w:type="dxa"/>
            <w:tcBorders>
              <w:right w:val="thinThickThinSmallGap" w:sz="24" w:space="0" w:color="auto"/>
            </w:tcBorders>
            <w:shd w:val="clear" w:color="auto" w:fill="FFFFFF"/>
            <w:vAlign w:val="center"/>
          </w:tcPr>
          <w:p w:rsidR="00F90376" w:rsidRPr="00F64312" w:rsidRDefault="00156EE8" w:rsidP="006B690F">
            <w:pPr>
              <w:spacing w:line="180" w:lineRule="exact"/>
              <w:rPr>
                <w:rFonts w:cs="Calibri"/>
                <w:color w:val="auto"/>
                <w:sz w:val="18"/>
              </w:rPr>
            </w:pPr>
            <w:r>
              <w:rPr>
                <w:rFonts w:cs="Calibri"/>
                <w:color w:val="auto"/>
                <w:sz w:val="18"/>
              </w:rPr>
              <w:t>0%</w:t>
            </w:r>
          </w:p>
        </w:tc>
        <w:tc>
          <w:tcPr>
            <w:tcW w:w="2610" w:type="dxa"/>
            <w:tcBorders>
              <w:left w:val="thinThickThinSmallGap" w:sz="24" w:space="0" w:color="auto"/>
            </w:tcBorders>
            <w:shd w:val="clear" w:color="auto" w:fill="FFFFFF"/>
            <w:vAlign w:val="center"/>
          </w:tcPr>
          <w:p w:rsidR="00F90376" w:rsidRPr="00F64312" w:rsidRDefault="00156EE8" w:rsidP="0017172C">
            <w:pPr>
              <w:spacing w:line="180" w:lineRule="exact"/>
              <w:contextualSpacing/>
              <w:jc w:val="left"/>
              <w:rPr>
                <w:rFonts w:cs="Calibri"/>
                <w:color w:val="auto"/>
                <w:sz w:val="18"/>
              </w:rPr>
            </w:pPr>
            <w:r>
              <w:rPr>
                <w:rFonts w:cs="Calibri"/>
                <w:color w:val="auto"/>
                <w:sz w:val="18"/>
              </w:rPr>
              <w:t>Residuals of Recurrent Heat Stroke/Heat Injury</w:t>
            </w:r>
          </w:p>
        </w:tc>
        <w:tc>
          <w:tcPr>
            <w:tcW w:w="1080" w:type="dxa"/>
            <w:shd w:val="clear" w:color="auto" w:fill="FFFFFF"/>
            <w:vAlign w:val="center"/>
          </w:tcPr>
          <w:p w:rsidR="00F90376" w:rsidRPr="00F64312" w:rsidRDefault="00156EE8" w:rsidP="0017172C">
            <w:pPr>
              <w:spacing w:line="180" w:lineRule="exact"/>
              <w:contextualSpacing/>
              <w:rPr>
                <w:rFonts w:cs="Calibri"/>
                <w:color w:val="auto"/>
                <w:sz w:val="18"/>
              </w:rPr>
            </w:pPr>
            <w:r>
              <w:rPr>
                <w:rFonts w:cs="Calibri"/>
                <w:color w:val="auto"/>
                <w:sz w:val="18"/>
              </w:rPr>
              <w:t>7999-7903</w:t>
            </w:r>
          </w:p>
        </w:tc>
        <w:tc>
          <w:tcPr>
            <w:tcW w:w="720" w:type="dxa"/>
            <w:shd w:val="clear" w:color="auto" w:fill="FFFFFF"/>
            <w:vAlign w:val="center"/>
          </w:tcPr>
          <w:p w:rsidR="00F90376" w:rsidRPr="00F64312" w:rsidRDefault="00156EE8" w:rsidP="0017172C">
            <w:pPr>
              <w:spacing w:line="180" w:lineRule="exact"/>
              <w:contextualSpacing/>
              <w:rPr>
                <w:rFonts w:cs="Calibri"/>
                <w:color w:val="auto"/>
                <w:sz w:val="18"/>
              </w:rPr>
            </w:pPr>
            <w:r>
              <w:rPr>
                <w:rFonts w:cs="Calibri"/>
                <w:color w:val="auto"/>
                <w:sz w:val="18"/>
              </w:rPr>
              <w:t>10%</w:t>
            </w:r>
            <w:r w:rsidR="003431B4">
              <w:rPr>
                <w:rFonts w:cs="Calibri"/>
                <w:color w:val="auto"/>
                <w:sz w:val="18"/>
              </w:rPr>
              <w:t>*</w:t>
            </w:r>
          </w:p>
        </w:tc>
        <w:tc>
          <w:tcPr>
            <w:tcW w:w="990" w:type="dxa"/>
            <w:shd w:val="clear" w:color="auto" w:fill="FFFFFF"/>
            <w:vAlign w:val="center"/>
          </w:tcPr>
          <w:p w:rsidR="00F90376" w:rsidRPr="004A7E44" w:rsidRDefault="00A314B6" w:rsidP="004A7E44">
            <w:pPr>
              <w:spacing w:line="180" w:lineRule="exact"/>
              <w:contextualSpacing/>
              <w:rPr>
                <w:rFonts w:cs="Calibri"/>
                <w:color w:val="auto"/>
                <w:sz w:val="18"/>
              </w:rPr>
            </w:pPr>
            <w:r w:rsidRPr="004A7E44">
              <w:rPr>
                <w:color w:val="auto"/>
                <w:sz w:val="18"/>
              </w:rPr>
              <w:t>200</w:t>
            </w:r>
            <w:r w:rsidR="004A7E44" w:rsidRPr="004A7E44">
              <w:rPr>
                <w:color w:val="auto"/>
                <w:sz w:val="18"/>
              </w:rPr>
              <w:t>50706</w:t>
            </w:r>
          </w:p>
        </w:tc>
      </w:tr>
      <w:tr w:rsidR="004A7E44" w:rsidRPr="00F64312" w:rsidTr="00080FDB">
        <w:trPr>
          <w:trHeight w:val="118"/>
          <w:jc w:val="center"/>
        </w:trPr>
        <w:tc>
          <w:tcPr>
            <w:tcW w:w="3969" w:type="dxa"/>
            <w:gridSpan w:val="3"/>
            <w:vMerge w:val="restart"/>
            <w:tcBorders>
              <w:right w:val="thinThickThinSmallGap" w:sz="24" w:space="0" w:color="auto"/>
            </w:tcBorders>
            <w:shd w:val="clear" w:color="auto" w:fill="FFFFFF"/>
            <w:vAlign w:val="center"/>
          </w:tcPr>
          <w:p w:rsidR="004A7E44" w:rsidRPr="00F64312" w:rsidRDefault="004A7E44"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4A7E44" w:rsidRPr="00F64312" w:rsidRDefault="004A7E44" w:rsidP="0017172C">
            <w:pPr>
              <w:spacing w:line="180" w:lineRule="exact"/>
              <w:contextualSpacing/>
              <w:jc w:val="left"/>
              <w:rPr>
                <w:color w:val="auto"/>
                <w:sz w:val="18"/>
              </w:rPr>
            </w:pPr>
            <w:r>
              <w:rPr>
                <w:color w:val="auto"/>
                <w:sz w:val="18"/>
              </w:rPr>
              <w:t>Residuals of Lumbar Strain</w:t>
            </w:r>
          </w:p>
        </w:tc>
        <w:tc>
          <w:tcPr>
            <w:tcW w:w="108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5237</w:t>
            </w:r>
          </w:p>
        </w:tc>
        <w:tc>
          <w:tcPr>
            <w:tcW w:w="72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20%</w:t>
            </w:r>
          </w:p>
        </w:tc>
        <w:tc>
          <w:tcPr>
            <w:tcW w:w="990" w:type="dxa"/>
            <w:shd w:val="clear" w:color="auto" w:fill="FFFFFF"/>
            <w:vAlign w:val="center"/>
          </w:tcPr>
          <w:p w:rsidR="004A7E44" w:rsidRPr="00F64312" w:rsidRDefault="004A7E44" w:rsidP="0017172C">
            <w:pPr>
              <w:spacing w:line="180" w:lineRule="exact"/>
              <w:contextualSpacing/>
              <w:rPr>
                <w:color w:val="auto"/>
                <w:sz w:val="18"/>
                <w:highlight w:val="yellow"/>
              </w:rPr>
            </w:pPr>
            <w:r w:rsidRPr="004A7E44">
              <w:rPr>
                <w:color w:val="auto"/>
                <w:sz w:val="18"/>
              </w:rPr>
              <w:t>20050706</w:t>
            </w:r>
          </w:p>
        </w:tc>
      </w:tr>
      <w:tr w:rsidR="004A7E44" w:rsidRPr="00F64312" w:rsidTr="00080FDB">
        <w:trPr>
          <w:trHeight w:val="118"/>
          <w:jc w:val="center"/>
        </w:trPr>
        <w:tc>
          <w:tcPr>
            <w:tcW w:w="3969" w:type="dxa"/>
            <w:gridSpan w:val="3"/>
            <w:vMerge/>
            <w:tcBorders>
              <w:right w:val="thinThickThinSmallGap" w:sz="24" w:space="0" w:color="auto"/>
            </w:tcBorders>
            <w:shd w:val="clear" w:color="auto" w:fill="FFFFFF"/>
            <w:vAlign w:val="center"/>
          </w:tcPr>
          <w:p w:rsidR="004A7E44" w:rsidRPr="00F64312" w:rsidRDefault="004A7E4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4A7E44" w:rsidRPr="00F64312" w:rsidRDefault="004A7E44" w:rsidP="0017172C">
            <w:pPr>
              <w:spacing w:line="180" w:lineRule="exact"/>
              <w:contextualSpacing/>
              <w:jc w:val="left"/>
              <w:rPr>
                <w:color w:val="auto"/>
                <w:sz w:val="18"/>
              </w:rPr>
            </w:pPr>
            <w:r>
              <w:rPr>
                <w:color w:val="auto"/>
                <w:sz w:val="18"/>
              </w:rPr>
              <w:t>Degenerative Joint Disease, Left Knee, Status Post Left Patella Syndrome</w:t>
            </w:r>
          </w:p>
        </w:tc>
        <w:tc>
          <w:tcPr>
            <w:tcW w:w="108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5010</w:t>
            </w:r>
          </w:p>
        </w:tc>
        <w:tc>
          <w:tcPr>
            <w:tcW w:w="72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10%</w:t>
            </w:r>
          </w:p>
        </w:tc>
        <w:tc>
          <w:tcPr>
            <w:tcW w:w="990" w:type="dxa"/>
            <w:shd w:val="clear" w:color="auto" w:fill="FFFFFF"/>
            <w:vAlign w:val="center"/>
          </w:tcPr>
          <w:p w:rsidR="004A7E44" w:rsidRPr="00F64312" w:rsidRDefault="004A7E44" w:rsidP="0017172C">
            <w:pPr>
              <w:spacing w:line="180" w:lineRule="exact"/>
              <w:contextualSpacing/>
              <w:rPr>
                <w:color w:val="auto"/>
                <w:sz w:val="18"/>
                <w:highlight w:val="yellow"/>
              </w:rPr>
            </w:pPr>
            <w:r w:rsidRPr="004A7E44">
              <w:rPr>
                <w:color w:val="auto"/>
                <w:sz w:val="18"/>
              </w:rPr>
              <w:t>20050706</w:t>
            </w:r>
          </w:p>
        </w:tc>
      </w:tr>
      <w:tr w:rsidR="004A7E44" w:rsidRPr="00F64312" w:rsidTr="00080FDB">
        <w:trPr>
          <w:trHeight w:val="118"/>
          <w:jc w:val="center"/>
        </w:trPr>
        <w:tc>
          <w:tcPr>
            <w:tcW w:w="3969" w:type="dxa"/>
            <w:gridSpan w:val="3"/>
            <w:vMerge/>
            <w:tcBorders>
              <w:right w:val="thinThickThinSmallGap" w:sz="24" w:space="0" w:color="auto"/>
            </w:tcBorders>
            <w:shd w:val="clear" w:color="auto" w:fill="FFFFFF"/>
            <w:vAlign w:val="center"/>
          </w:tcPr>
          <w:p w:rsidR="004A7E44" w:rsidRPr="00F64312" w:rsidRDefault="004A7E4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4A7E44" w:rsidRPr="00F64312" w:rsidRDefault="004A7E44" w:rsidP="0017172C">
            <w:pPr>
              <w:spacing w:line="180" w:lineRule="exact"/>
              <w:contextualSpacing/>
              <w:jc w:val="left"/>
              <w:rPr>
                <w:color w:val="auto"/>
                <w:sz w:val="18"/>
              </w:rPr>
            </w:pPr>
            <w:r>
              <w:rPr>
                <w:color w:val="auto"/>
                <w:sz w:val="18"/>
              </w:rPr>
              <w:t>Patellofemoral Pain Syndrome, Right Knee</w:t>
            </w:r>
          </w:p>
        </w:tc>
        <w:tc>
          <w:tcPr>
            <w:tcW w:w="108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5099-5014</w:t>
            </w:r>
          </w:p>
        </w:tc>
        <w:tc>
          <w:tcPr>
            <w:tcW w:w="720" w:type="dxa"/>
            <w:shd w:val="clear" w:color="auto" w:fill="FFFFFF"/>
            <w:vAlign w:val="center"/>
          </w:tcPr>
          <w:p w:rsidR="004A7E44" w:rsidRPr="00F64312" w:rsidRDefault="004A7E44" w:rsidP="0017172C">
            <w:pPr>
              <w:spacing w:line="180" w:lineRule="exact"/>
              <w:contextualSpacing/>
              <w:rPr>
                <w:color w:val="auto"/>
                <w:sz w:val="18"/>
              </w:rPr>
            </w:pPr>
            <w:r>
              <w:rPr>
                <w:color w:val="auto"/>
                <w:sz w:val="18"/>
              </w:rPr>
              <w:t>10%</w:t>
            </w:r>
          </w:p>
        </w:tc>
        <w:tc>
          <w:tcPr>
            <w:tcW w:w="990" w:type="dxa"/>
            <w:shd w:val="clear" w:color="auto" w:fill="FFFFFF"/>
            <w:vAlign w:val="center"/>
          </w:tcPr>
          <w:p w:rsidR="004A7E44" w:rsidRPr="00F64312" w:rsidRDefault="004A7E44" w:rsidP="0017172C">
            <w:pPr>
              <w:spacing w:line="180" w:lineRule="exact"/>
              <w:contextualSpacing/>
              <w:rPr>
                <w:color w:val="auto"/>
                <w:sz w:val="18"/>
                <w:highlight w:val="yellow"/>
              </w:rPr>
            </w:pPr>
            <w:r w:rsidRPr="004A7E44">
              <w:rPr>
                <w:color w:val="auto"/>
                <w:sz w:val="18"/>
              </w:rPr>
              <w:t>20050706</w:t>
            </w:r>
          </w:p>
        </w:tc>
      </w:tr>
      <w:tr w:rsidR="004A7E44"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4A7E44" w:rsidRPr="00F64312" w:rsidRDefault="004A7E4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4A7E44" w:rsidRPr="00F64312" w:rsidRDefault="004A7E44" w:rsidP="004A7E44">
            <w:pPr>
              <w:spacing w:line="180" w:lineRule="exact"/>
              <w:contextualSpacing/>
              <w:rPr>
                <w:rFonts w:cs="Calibri"/>
                <w:color w:val="auto"/>
                <w:sz w:val="18"/>
              </w:rPr>
            </w:pPr>
            <w:r w:rsidRPr="00F64312">
              <w:rPr>
                <w:color w:val="auto"/>
                <w:sz w:val="18"/>
              </w:rPr>
              <w:t xml:space="preserve">0% X </w:t>
            </w:r>
            <w:r>
              <w:rPr>
                <w:color w:val="auto"/>
                <w:sz w:val="18"/>
              </w:rPr>
              <w:t>5</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7</w:t>
            </w:r>
          </w:p>
        </w:tc>
        <w:tc>
          <w:tcPr>
            <w:tcW w:w="990" w:type="dxa"/>
            <w:shd w:val="clear" w:color="auto" w:fill="FFFFFF"/>
            <w:vAlign w:val="center"/>
          </w:tcPr>
          <w:p w:rsidR="004A7E44" w:rsidRPr="00F64312" w:rsidRDefault="004A7E44"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156EE8">
            <w:pPr>
              <w:spacing w:line="180" w:lineRule="exact"/>
              <w:contextualSpacing/>
              <w:rPr>
                <w:rFonts w:cs="Calibri"/>
                <w:b/>
                <w:color w:val="auto"/>
                <w:sz w:val="18"/>
              </w:rPr>
            </w:pPr>
            <w:r w:rsidRPr="00F64312">
              <w:rPr>
                <w:b/>
                <w:color w:val="auto"/>
                <w:sz w:val="18"/>
              </w:rPr>
              <w:t xml:space="preserve">Combined:  </w:t>
            </w:r>
            <w:r w:rsidR="00156EE8">
              <w:rPr>
                <w:b/>
                <w:color w:val="auto"/>
                <w:sz w:val="18"/>
              </w:rPr>
              <w:t>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4A7E44">
            <w:pPr>
              <w:spacing w:line="180" w:lineRule="exact"/>
              <w:contextualSpacing/>
              <w:rPr>
                <w:rFonts w:cs="Calibri"/>
                <w:b/>
                <w:color w:val="auto"/>
                <w:sz w:val="18"/>
              </w:rPr>
            </w:pPr>
            <w:r w:rsidRPr="00F64312">
              <w:rPr>
                <w:b/>
                <w:color w:val="auto"/>
                <w:sz w:val="18"/>
              </w:rPr>
              <w:t xml:space="preserve">Combined:  </w:t>
            </w:r>
            <w:r w:rsidR="004A7E44">
              <w:rPr>
                <w:b/>
                <w:color w:val="auto"/>
                <w:sz w:val="18"/>
              </w:rPr>
              <w:t>40</w:t>
            </w:r>
            <w:r w:rsidRPr="00F64312">
              <w:rPr>
                <w:b/>
                <w:color w:val="auto"/>
                <w:sz w:val="18"/>
              </w:rPr>
              <w:t>%</w:t>
            </w:r>
            <w:r w:rsidR="003431B4">
              <w:rPr>
                <w:b/>
                <w:color w:val="auto"/>
                <w:sz w:val="18"/>
              </w:rPr>
              <w:t>**</w:t>
            </w:r>
          </w:p>
        </w:tc>
      </w:tr>
    </w:tbl>
    <w:p w:rsidR="00F90376" w:rsidRDefault="003431B4" w:rsidP="003431B4">
      <w:pPr>
        <w:pBdr>
          <w:bottom w:val="single" w:sz="12" w:space="1" w:color="auto"/>
        </w:pBdr>
        <w:tabs>
          <w:tab w:val="left" w:pos="288"/>
          <w:tab w:val="left" w:pos="4752"/>
        </w:tabs>
        <w:spacing w:line="200" w:lineRule="exact"/>
        <w:jc w:val="both"/>
        <w:rPr>
          <w:color w:val="auto"/>
          <w:sz w:val="20"/>
        </w:rPr>
      </w:pPr>
      <w:r>
        <w:rPr>
          <w:color w:val="auto"/>
          <w:sz w:val="20"/>
        </w:rPr>
        <w:t>*Decreased to 0% effective 20081201.</w:t>
      </w:r>
    </w:p>
    <w:p w:rsidR="003431B4" w:rsidRDefault="003431B4" w:rsidP="003431B4">
      <w:pPr>
        <w:pBdr>
          <w:bottom w:val="single" w:sz="12" w:space="1" w:color="auto"/>
        </w:pBdr>
        <w:tabs>
          <w:tab w:val="left" w:pos="288"/>
          <w:tab w:val="left" w:pos="4752"/>
        </w:tabs>
        <w:spacing w:line="200" w:lineRule="exact"/>
        <w:jc w:val="both"/>
        <w:rPr>
          <w:color w:val="auto"/>
          <w:sz w:val="20"/>
        </w:rPr>
      </w:pPr>
      <w:r>
        <w:rPr>
          <w:color w:val="auto"/>
          <w:sz w:val="20"/>
        </w:rPr>
        <w:t>**With increases, decreases, and addition of additional conditions (all 20071010 or later), latest combined rating was 70% effective 20090401.</w:t>
      </w:r>
    </w:p>
    <w:p w:rsidR="003431B4" w:rsidRPr="003431B4" w:rsidRDefault="003431B4" w:rsidP="00F90376">
      <w:pPr>
        <w:pBdr>
          <w:bottom w:val="single" w:sz="12" w:space="1" w:color="auto"/>
        </w:pBdr>
        <w:tabs>
          <w:tab w:val="left" w:pos="288"/>
          <w:tab w:val="left" w:pos="4752"/>
        </w:tabs>
        <w:jc w:val="both"/>
        <w:rPr>
          <w:color w:val="auto"/>
          <w:sz w:val="20"/>
        </w:rPr>
      </w:pPr>
    </w:p>
    <w:p w:rsidR="00AD2379" w:rsidRPr="00F64312" w:rsidRDefault="00AD2379" w:rsidP="00165C7B">
      <w:pPr>
        <w:jc w:val="both"/>
        <w:rPr>
          <w:color w:val="auto"/>
        </w:rPr>
      </w:pPr>
    </w:p>
    <w:p w:rsidR="00AD2379" w:rsidRPr="00B20D1D" w:rsidRDefault="00AD2379" w:rsidP="00B22D42">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2D2DB2" w:rsidRPr="00F15CF9">
        <w:rPr>
          <w:color w:val="auto"/>
        </w:rPr>
        <w:t xml:space="preserve">The Board acknowledges the CI’s contention that suggests ratings should have been </w:t>
      </w:r>
      <w:r w:rsidR="002D2DB2" w:rsidRPr="00B20D1D">
        <w:rPr>
          <w:color w:val="auto"/>
        </w:rPr>
        <w:t>conferred for other conditions documented at the time of separation.  The Board wishes to clarify that it is subject to the same laws for service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w:t>
      </w:r>
      <w:r w:rsidR="00D0473E">
        <w:rPr>
          <w:color w:val="auto"/>
        </w:rPr>
        <w:t xml:space="preserve">, </w:t>
      </w:r>
      <w:r w:rsidR="002D2DB2" w:rsidRPr="00B20D1D">
        <w:rPr>
          <w:color w:val="auto"/>
        </w:rPr>
        <w:t>the Department of Veteran</w:t>
      </w:r>
      <w:r w:rsidR="00A94C68">
        <w:rPr>
          <w:color w:val="auto"/>
        </w:rPr>
        <w:t>s’</w:t>
      </w:r>
      <w:r w:rsidR="002D2DB2" w:rsidRPr="00B20D1D">
        <w:rPr>
          <w:color w:val="auto"/>
        </w:rPr>
        <w:t xml:space="preserve"> Affairs (DVA), operating under a different set of laws (Title 38, United States Code), is empowered to compensate all service</w:t>
      </w:r>
      <w:r w:rsidR="00794850">
        <w:rPr>
          <w:color w:val="auto"/>
        </w:rPr>
        <w:t>-</w:t>
      </w:r>
      <w:r w:rsidR="002D2DB2" w:rsidRPr="00B20D1D">
        <w:rPr>
          <w:color w:val="auto"/>
        </w:rPr>
        <w:t xml:space="preserve">connected conditions and to periodically reevaluate said conditions for the purpose of adjusting the </w:t>
      </w:r>
      <w:r w:rsidR="00C25AF4">
        <w:rPr>
          <w:color w:val="auto"/>
        </w:rPr>
        <w:t>V</w:t>
      </w:r>
      <w:r w:rsidR="002D2DB2" w:rsidRPr="00B20D1D">
        <w:rPr>
          <w:color w:val="auto"/>
        </w:rPr>
        <w:t>eteran’s disability rating should his degree of impairment vary over time.  The Board utilizes VA evidence proximal to separation in arriving at its recommendations; and, DoDI 6040.44 defines a 12-month interval for special consideration to post-separation evidence.  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evidence therefore is probative only to the extent that it reasonably reflects the disability and fitness implications at the time of separation.</w:t>
      </w:r>
    </w:p>
    <w:p w:rsidR="002D2DB2" w:rsidRPr="00B20D1D" w:rsidRDefault="002D2DB2" w:rsidP="00B22D42">
      <w:pPr>
        <w:jc w:val="both"/>
        <w:rPr>
          <w:color w:val="auto"/>
        </w:rPr>
      </w:pPr>
    </w:p>
    <w:p w:rsidR="00CF0280" w:rsidRPr="00F64312" w:rsidRDefault="004A7E44" w:rsidP="002D2DB2">
      <w:pPr>
        <w:jc w:val="both"/>
        <w:rPr>
          <w:color w:val="auto"/>
          <w:szCs w:val="24"/>
        </w:rPr>
      </w:pPr>
      <w:proofErr w:type="gramStart"/>
      <w:r w:rsidRPr="004A7E44">
        <w:rPr>
          <w:color w:val="auto"/>
          <w:u w:val="single"/>
        </w:rPr>
        <w:t>Heat Stroke</w:t>
      </w:r>
      <w:r w:rsidR="00AD2379" w:rsidRPr="004A7E44">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2D2DB2">
        <w:rPr>
          <w:color w:val="auto"/>
        </w:rPr>
        <w:t xml:space="preserve">The CI suffered a heat stroke with rhabdomyolysis and acute renal failure after a ruck march in September 2003. </w:t>
      </w:r>
      <w:r w:rsidR="00067AE5">
        <w:rPr>
          <w:color w:val="auto"/>
        </w:rPr>
        <w:t xml:space="preserve"> </w:t>
      </w:r>
      <w:r w:rsidR="002D2DB2">
        <w:rPr>
          <w:color w:val="auto"/>
        </w:rPr>
        <w:t xml:space="preserve">He was admitted to the hospital for </w:t>
      </w:r>
      <w:r w:rsidR="00794850">
        <w:rPr>
          <w:color w:val="auto"/>
        </w:rPr>
        <w:t>3</w:t>
      </w:r>
      <w:r w:rsidR="002D2DB2">
        <w:rPr>
          <w:color w:val="auto"/>
        </w:rPr>
        <w:t xml:space="preserve"> days and had some abnormal liver function tests. </w:t>
      </w:r>
      <w:r w:rsidR="00067AE5">
        <w:rPr>
          <w:color w:val="auto"/>
        </w:rPr>
        <w:t xml:space="preserve"> </w:t>
      </w:r>
      <w:r w:rsidR="008B4399">
        <w:rPr>
          <w:color w:val="auto"/>
        </w:rPr>
        <w:t>All labs</w:t>
      </w:r>
      <w:r w:rsidR="002D2DB2">
        <w:rPr>
          <w:color w:val="auto"/>
        </w:rPr>
        <w:t xml:space="preserve"> had normalized by the time of discharge.</w:t>
      </w:r>
      <w:r w:rsidR="008B4399">
        <w:rPr>
          <w:color w:val="auto"/>
        </w:rPr>
        <w:t xml:space="preserve"> </w:t>
      </w:r>
      <w:r w:rsidR="00067AE5">
        <w:rPr>
          <w:color w:val="auto"/>
        </w:rPr>
        <w:t xml:space="preserve"> </w:t>
      </w:r>
      <w:r w:rsidR="008B4399">
        <w:rPr>
          <w:color w:val="auto"/>
        </w:rPr>
        <w:t xml:space="preserve">However, he continued to have significant problems with heat intolerance and frequently required intravenous fluids. </w:t>
      </w:r>
      <w:r w:rsidR="00067AE5">
        <w:rPr>
          <w:color w:val="auto"/>
        </w:rPr>
        <w:t xml:space="preserve"> </w:t>
      </w:r>
      <w:r w:rsidR="008B4399">
        <w:rPr>
          <w:color w:val="auto"/>
        </w:rPr>
        <w:t xml:space="preserve">As a result, his duties while deployed were severely restricted. </w:t>
      </w:r>
      <w:r w:rsidR="00067AE5">
        <w:rPr>
          <w:color w:val="auto"/>
        </w:rPr>
        <w:t xml:space="preserve"> </w:t>
      </w:r>
      <w:r w:rsidR="008B4399">
        <w:rPr>
          <w:color w:val="auto"/>
        </w:rPr>
        <w:t xml:space="preserve">The CI also was unable to perform usual physical training and remained intolerant to heat. </w:t>
      </w:r>
      <w:r w:rsidR="00067AE5">
        <w:rPr>
          <w:color w:val="auto"/>
        </w:rPr>
        <w:t xml:space="preserve"> </w:t>
      </w:r>
      <w:r w:rsidR="008B4399">
        <w:rPr>
          <w:color w:val="auto"/>
        </w:rPr>
        <w:t xml:space="preserve">After a full year on a rehabilitation plan he remained unable to tolerate full duty and was referred for a medical board. </w:t>
      </w:r>
      <w:r w:rsidR="00067AE5">
        <w:rPr>
          <w:color w:val="auto"/>
        </w:rPr>
        <w:t xml:space="preserve"> </w:t>
      </w:r>
      <w:r w:rsidR="008B4399">
        <w:rPr>
          <w:color w:val="auto"/>
        </w:rPr>
        <w:t xml:space="preserve">Both the MEB </w:t>
      </w:r>
      <w:r w:rsidR="00794850">
        <w:rPr>
          <w:color w:val="auto"/>
        </w:rPr>
        <w:t>n</w:t>
      </w:r>
      <w:r w:rsidR="008B4399">
        <w:rPr>
          <w:color w:val="auto"/>
        </w:rPr>
        <w:t xml:space="preserve">arrative </w:t>
      </w:r>
      <w:r w:rsidR="00794850">
        <w:rPr>
          <w:color w:val="auto"/>
        </w:rPr>
        <w:t>s</w:t>
      </w:r>
      <w:r w:rsidR="008B4399">
        <w:rPr>
          <w:color w:val="auto"/>
        </w:rPr>
        <w:t xml:space="preserve">ummary (NARSUM) completed in October 2004, approximately </w:t>
      </w:r>
      <w:r w:rsidR="00794850">
        <w:rPr>
          <w:color w:val="auto"/>
        </w:rPr>
        <w:t>3</w:t>
      </w:r>
      <w:r w:rsidR="008B4399">
        <w:rPr>
          <w:color w:val="auto"/>
        </w:rPr>
        <w:t xml:space="preserve"> months prior to separation</w:t>
      </w:r>
      <w:r w:rsidR="00067AE5">
        <w:rPr>
          <w:color w:val="auto"/>
        </w:rPr>
        <w:t>,</w:t>
      </w:r>
      <w:r w:rsidR="008B4399">
        <w:rPr>
          <w:color w:val="auto"/>
        </w:rPr>
        <w:t xml:space="preserve"> and the VA Compensation and Pension (C&amp;P) examination completed in July 2005, approximately </w:t>
      </w:r>
      <w:r w:rsidR="00794850">
        <w:rPr>
          <w:color w:val="auto"/>
        </w:rPr>
        <w:t>6</w:t>
      </w:r>
      <w:r w:rsidR="008B4399">
        <w:rPr>
          <w:color w:val="auto"/>
        </w:rPr>
        <w:t xml:space="preserve"> months after separation</w:t>
      </w:r>
      <w:r w:rsidR="00067AE5">
        <w:rPr>
          <w:color w:val="auto"/>
        </w:rPr>
        <w:t>,</w:t>
      </w:r>
      <w:r w:rsidR="008B4399">
        <w:rPr>
          <w:color w:val="auto"/>
        </w:rPr>
        <w:t xml:space="preserve"> reported a similar clinical history and examinations without objective evidence of sequelae of heat stroke. </w:t>
      </w:r>
      <w:r w:rsidR="00067AE5">
        <w:rPr>
          <w:color w:val="auto"/>
        </w:rPr>
        <w:t xml:space="preserve"> </w:t>
      </w:r>
      <w:r w:rsidR="008B4399">
        <w:rPr>
          <w:color w:val="auto"/>
        </w:rPr>
        <w:t>The VA C&amp;P examination noted reports of shortness of breath a</w:t>
      </w:r>
      <w:r w:rsidR="000476AE">
        <w:rPr>
          <w:color w:val="auto"/>
        </w:rPr>
        <w:t xml:space="preserve">nd fatigue when working in heat and that the CI was currently working in a job that exposed him to an outdoor environment. </w:t>
      </w:r>
      <w:r w:rsidR="00067AE5">
        <w:rPr>
          <w:color w:val="auto"/>
        </w:rPr>
        <w:t xml:space="preserve"> </w:t>
      </w:r>
      <w:r w:rsidR="000476AE">
        <w:rPr>
          <w:color w:val="auto"/>
        </w:rPr>
        <w:t>A subsequent VA examination in September 2008 noted these complaints had resolved.</w:t>
      </w:r>
    </w:p>
    <w:p w:rsidR="00CF0280" w:rsidRPr="00F64312" w:rsidRDefault="00CF0280" w:rsidP="0069687C">
      <w:pPr>
        <w:jc w:val="both"/>
        <w:rPr>
          <w:color w:val="auto"/>
          <w:szCs w:val="24"/>
        </w:rPr>
      </w:pPr>
    </w:p>
    <w:p w:rsidR="00241B01" w:rsidRPr="00F64312" w:rsidRDefault="008B4399" w:rsidP="002F44F1">
      <w:pPr>
        <w:tabs>
          <w:tab w:val="left" w:pos="288"/>
          <w:tab w:val="left" w:pos="4752"/>
        </w:tabs>
        <w:jc w:val="both"/>
        <w:rPr>
          <w:rFonts w:eastAsia="Calibri" w:cs="Times New Roman"/>
          <w:color w:val="auto"/>
          <w:szCs w:val="24"/>
        </w:rPr>
      </w:pPr>
      <w:r>
        <w:rPr>
          <w:rFonts w:cs="Times New Roman"/>
          <w:color w:val="auto"/>
        </w:rPr>
        <w:t>The PEB rated the condition analogous to hyperthyroidism and applied a 0% disability rating.</w:t>
      </w:r>
      <w:r w:rsidR="00067AE5">
        <w:rPr>
          <w:rFonts w:cs="Times New Roman"/>
          <w:color w:val="auto"/>
        </w:rPr>
        <w:t xml:space="preserve"> </w:t>
      </w:r>
      <w:r>
        <w:rPr>
          <w:rFonts w:cs="Times New Roman"/>
          <w:color w:val="auto"/>
        </w:rPr>
        <w:t xml:space="preserve"> The VA rated the condition as analogous to hypothyroidism and initially applied a 10% rating</w:t>
      </w:r>
      <w:r w:rsidR="00165C7B" w:rsidRPr="00F64312">
        <w:rPr>
          <w:rFonts w:cs="Times New Roman"/>
          <w:color w:val="auto"/>
        </w:rPr>
        <w:t xml:space="preserve"> </w:t>
      </w:r>
      <w:r>
        <w:rPr>
          <w:rFonts w:cs="Times New Roman"/>
          <w:color w:val="auto"/>
        </w:rPr>
        <w:t xml:space="preserve">based on continued fatigability. </w:t>
      </w:r>
      <w:r w:rsidR="00067AE5">
        <w:rPr>
          <w:rFonts w:cs="Times New Roman"/>
          <w:color w:val="auto"/>
        </w:rPr>
        <w:t xml:space="preserve"> </w:t>
      </w:r>
      <w:r>
        <w:rPr>
          <w:rFonts w:cs="Times New Roman"/>
          <w:color w:val="auto"/>
        </w:rPr>
        <w:t xml:space="preserve">After a subsequent examination, the VA lowered the rating to 0% effective December 2008, nearly </w:t>
      </w:r>
      <w:r w:rsidR="00794850">
        <w:rPr>
          <w:rFonts w:cs="Times New Roman"/>
          <w:color w:val="auto"/>
        </w:rPr>
        <w:t>4</w:t>
      </w:r>
      <w:r>
        <w:rPr>
          <w:rFonts w:cs="Times New Roman"/>
          <w:color w:val="auto"/>
        </w:rPr>
        <w:t xml:space="preserve"> years after separation.</w:t>
      </w:r>
      <w:r w:rsidR="000476AE">
        <w:rPr>
          <w:rFonts w:cs="Times New Roman"/>
          <w:color w:val="auto"/>
        </w:rPr>
        <w:t xml:space="preserve">  </w:t>
      </w:r>
      <w:r w:rsidR="000476AE" w:rsidRPr="00F64312">
        <w:rPr>
          <w:rFonts w:cs="Times New Roman"/>
          <w:color w:val="auto"/>
        </w:rPr>
        <w:t>The Board directs attention to its rating recommendation based on the above evidence.</w:t>
      </w:r>
      <w:r w:rsidR="000476AE">
        <w:rPr>
          <w:rFonts w:cs="Times New Roman"/>
          <w:color w:val="auto"/>
        </w:rPr>
        <w:t xml:space="preserve"> </w:t>
      </w:r>
      <w:r w:rsidR="00067AE5">
        <w:rPr>
          <w:rFonts w:cs="Times New Roman"/>
          <w:color w:val="auto"/>
        </w:rPr>
        <w:t xml:space="preserve"> </w:t>
      </w:r>
      <w:r w:rsidR="000476AE">
        <w:rPr>
          <w:rFonts w:cs="Times New Roman"/>
          <w:color w:val="auto"/>
        </w:rPr>
        <w:t xml:space="preserve">While the MEB NARSUM did not specify the symptoms </w:t>
      </w:r>
      <w:r w:rsidR="00067AE5">
        <w:rPr>
          <w:rFonts w:cs="Times New Roman"/>
          <w:color w:val="auto"/>
        </w:rPr>
        <w:t>or</w:t>
      </w:r>
      <w:r w:rsidR="000476AE">
        <w:rPr>
          <w:rFonts w:cs="Times New Roman"/>
          <w:color w:val="auto"/>
        </w:rPr>
        <w:t xml:space="preserve"> problems the CI experienced when exposed to heat, the outpatient notes in his medical record document intolerance to working in heat. </w:t>
      </w:r>
      <w:r w:rsidR="00067AE5">
        <w:rPr>
          <w:rFonts w:cs="Times New Roman"/>
          <w:color w:val="auto"/>
        </w:rPr>
        <w:t xml:space="preserve"> </w:t>
      </w:r>
      <w:r w:rsidR="000476AE">
        <w:rPr>
          <w:rFonts w:cs="Times New Roman"/>
          <w:color w:val="auto"/>
        </w:rPr>
        <w:t xml:space="preserve">The initial VA examination specified the symptoms as </w:t>
      </w:r>
      <w:r w:rsidR="000476AE" w:rsidRPr="00B20D1D">
        <w:rPr>
          <w:rFonts w:cs="Times New Roman"/>
          <w:color w:val="auto"/>
        </w:rPr>
        <w:t xml:space="preserve">fatigue and shortness of breath. </w:t>
      </w:r>
      <w:r w:rsidR="00067AE5" w:rsidRPr="00B20D1D">
        <w:rPr>
          <w:rFonts w:cs="Times New Roman"/>
          <w:color w:val="auto"/>
        </w:rPr>
        <w:t xml:space="preserve"> </w:t>
      </w:r>
      <w:r w:rsidR="000476AE" w:rsidRPr="00B20D1D">
        <w:rPr>
          <w:rFonts w:cs="Times New Roman"/>
          <w:color w:val="auto"/>
        </w:rPr>
        <w:t xml:space="preserve">More likely than not, these symptoms were present </w:t>
      </w:r>
      <w:r w:rsidR="002F44F1" w:rsidRPr="00B20D1D">
        <w:rPr>
          <w:rFonts w:cs="Times New Roman"/>
          <w:color w:val="auto"/>
        </w:rPr>
        <w:t xml:space="preserve">prior to the date of separation.  </w:t>
      </w:r>
      <w:r w:rsidR="00241B01" w:rsidRPr="00B20D1D">
        <w:rPr>
          <w:rFonts w:eastAsia="Calibri" w:cs="Times New Roman"/>
          <w:color w:val="auto"/>
          <w:szCs w:val="24"/>
        </w:rPr>
        <w:t xml:space="preserve">After due deliberation, considering all of the evidence and mindful of </w:t>
      </w:r>
      <w:r w:rsidR="00B20D1D" w:rsidRPr="00B20D1D">
        <w:rPr>
          <w:rFonts w:eastAsia="Calibri" w:cs="Times New Roman"/>
          <w:color w:val="auto"/>
          <w:szCs w:val="24"/>
        </w:rPr>
        <w:t xml:space="preserve">both VASRD §4.7 (higher of two evaluations) </w:t>
      </w:r>
      <w:r w:rsidR="00545508" w:rsidRPr="00B20D1D">
        <w:rPr>
          <w:rFonts w:eastAsia="Calibri" w:cs="Times New Roman"/>
          <w:color w:val="auto"/>
          <w:szCs w:val="24"/>
        </w:rPr>
        <w:t>and VASRD</w:t>
      </w:r>
      <w:r w:rsidR="00241B01" w:rsidRPr="00B20D1D">
        <w:rPr>
          <w:rFonts w:eastAsia="Calibri" w:cs="Times New Roman"/>
          <w:color w:val="auto"/>
          <w:szCs w:val="24"/>
        </w:rPr>
        <w:t xml:space="preserve"> §4.3 (reasonable doubt), the Board recommends a disability rating of </w:t>
      </w:r>
      <w:r w:rsidR="000476AE" w:rsidRPr="00B20D1D">
        <w:rPr>
          <w:rFonts w:eastAsia="Calibri" w:cs="Times New Roman"/>
          <w:color w:val="auto"/>
          <w:szCs w:val="24"/>
        </w:rPr>
        <w:t>10</w:t>
      </w:r>
      <w:r w:rsidR="00241B01" w:rsidRPr="00B20D1D">
        <w:rPr>
          <w:rFonts w:eastAsia="Calibri" w:cs="Times New Roman"/>
          <w:color w:val="auto"/>
          <w:szCs w:val="24"/>
        </w:rPr>
        <w:t xml:space="preserve">% for the </w:t>
      </w:r>
      <w:r w:rsidR="000476AE" w:rsidRPr="00B20D1D">
        <w:rPr>
          <w:rFonts w:eastAsia="Calibri" w:cs="Times New Roman"/>
          <w:color w:val="auto"/>
          <w:szCs w:val="24"/>
        </w:rPr>
        <w:t>heat stroke</w:t>
      </w:r>
      <w:r w:rsidR="00241B01" w:rsidRPr="00B20D1D">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w:t>
      </w:r>
      <w:r w:rsidRPr="00B20D1D">
        <w:rPr>
          <w:color w:val="auto"/>
        </w:rPr>
        <w:t>the time of the adjudication</w:t>
      </w:r>
      <w:r w:rsidRPr="00B20D1D">
        <w:rPr>
          <w:rFonts w:cs="Times New Roman"/>
          <w:color w:val="auto"/>
        </w:rPr>
        <w:t>.</w:t>
      </w:r>
      <w:r w:rsidR="000476AE" w:rsidRPr="00B20D1D">
        <w:rPr>
          <w:rFonts w:cs="Times New Roman"/>
          <w:color w:val="auto"/>
        </w:rPr>
        <w:t xml:space="preserve">  </w:t>
      </w:r>
      <w:r w:rsidRPr="00B20D1D">
        <w:rPr>
          <w:rFonts w:cs="Times New Roman"/>
          <w:color w:val="auto"/>
        </w:rPr>
        <w:t xml:space="preserve">The Board did not surmise from the record or PEB ruling in this case that any prerogatives outside the VASRD </w:t>
      </w:r>
      <w:r w:rsidRPr="00B20D1D">
        <w:rPr>
          <w:rFonts w:cs="Times New Roman"/>
          <w:color w:val="auto"/>
        </w:rPr>
        <w:lastRenderedPageBreak/>
        <w:t>were exercised.</w:t>
      </w:r>
      <w:r w:rsidR="000476AE" w:rsidRPr="00B20D1D">
        <w:rPr>
          <w:rFonts w:cs="Times New Roman"/>
          <w:color w:val="auto"/>
        </w:rPr>
        <w:t xml:space="preserve">  </w:t>
      </w:r>
      <w:r w:rsidR="00241B01" w:rsidRPr="00B20D1D">
        <w:rPr>
          <w:rFonts w:eastAsia="Calibri" w:cs="Times New Roman"/>
          <w:color w:val="auto"/>
          <w:szCs w:val="24"/>
        </w:rPr>
        <w:t xml:space="preserve">In the matter of the </w:t>
      </w:r>
      <w:r w:rsidR="000476AE" w:rsidRPr="00B20D1D">
        <w:rPr>
          <w:rFonts w:eastAsia="Calibri" w:cs="Times New Roman"/>
          <w:color w:val="auto"/>
          <w:szCs w:val="24"/>
        </w:rPr>
        <w:t xml:space="preserve">heat stroke </w:t>
      </w:r>
      <w:r w:rsidR="00241B01" w:rsidRPr="00B20D1D">
        <w:rPr>
          <w:rFonts w:eastAsia="Calibri" w:cs="Times New Roman"/>
          <w:color w:val="auto"/>
          <w:szCs w:val="24"/>
        </w:rPr>
        <w:t>condition, the Board unanimously</w:t>
      </w:r>
      <w:r w:rsidR="00241B01" w:rsidRPr="00F64312">
        <w:rPr>
          <w:rFonts w:eastAsia="Calibri" w:cs="Times New Roman"/>
          <w:color w:val="auto"/>
          <w:szCs w:val="24"/>
        </w:rPr>
        <w:t xml:space="preserve"> recommends a disability rating </w:t>
      </w:r>
      <w:r w:rsidR="00241B01" w:rsidRPr="000476AE">
        <w:rPr>
          <w:rFonts w:eastAsia="Calibri" w:cs="Times New Roman"/>
          <w:color w:val="auto"/>
          <w:szCs w:val="24"/>
        </w:rPr>
        <w:t xml:space="preserve">of </w:t>
      </w:r>
      <w:r w:rsidR="000476AE" w:rsidRPr="000476AE">
        <w:rPr>
          <w:rFonts w:eastAsia="Calibri" w:cs="Times New Roman"/>
          <w:color w:val="auto"/>
          <w:szCs w:val="24"/>
        </w:rPr>
        <w:t>10</w:t>
      </w:r>
      <w:r w:rsidR="00241B01" w:rsidRPr="000476AE">
        <w:rPr>
          <w:rFonts w:eastAsia="Calibri" w:cs="Times New Roman"/>
          <w:color w:val="auto"/>
          <w:szCs w:val="24"/>
        </w:rPr>
        <w:t xml:space="preserve">%, coded </w:t>
      </w:r>
      <w:r w:rsidR="000476AE" w:rsidRPr="000476AE">
        <w:rPr>
          <w:rFonts w:eastAsia="Calibri" w:cs="Times New Roman"/>
          <w:color w:val="auto"/>
          <w:szCs w:val="24"/>
        </w:rPr>
        <w:t>7999-7903</w:t>
      </w:r>
      <w:r w:rsidR="00241B01" w:rsidRPr="000476AE">
        <w:rPr>
          <w:rFonts w:eastAsia="Calibri" w:cs="Times New Roman"/>
          <w:color w:val="auto"/>
          <w:szCs w:val="24"/>
        </w:rPr>
        <w:t xml:space="preserve"> IAW VASRD §4.</w:t>
      </w:r>
      <w:r w:rsidR="000476AE">
        <w:rPr>
          <w:rFonts w:eastAsia="Calibri" w:cs="Times New Roman"/>
          <w:color w:val="auto"/>
          <w:szCs w:val="24"/>
        </w:rPr>
        <w:t>120</w:t>
      </w:r>
      <w:r w:rsidR="00241B01" w:rsidRPr="000476AE">
        <w:rPr>
          <w:rFonts w:eastAsia="Calibri" w:cs="Times New Roman"/>
          <w:color w:val="auto"/>
          <w:szCs w:val="24"/>
        </w:rPr>
        <w:t>.</w:t>
      </w:r>
      <w:r w:rsidR="000476AE">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0476AE">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0476AE" w:rsidRPr="00F64312" w:rsidTr="000476AE">
        <w:trPr>
          <w:jc w:val="center"/>
        </w:trPr>
        <w:tc>
          <w:tcPr>
            <w:tcW w:w="6768" w:type="dxa"/>
          </w:tcPr>
          <w:p w:rsidR="000476AE" w:rsidRPr="000476AE" w:rsidRDefault="000476AE" w:rsidP="000476AE">
            <w:pPr>
              <w:jc w:val="left"/>
              <w:rPr>
                <w:color w:val="auto"/>
              </w:rPr>
            </w:pPr>
            <w:r w:rsidRPr="000476AE">
              <w:rPr>
                <w:color w:val="auto"/>
              </w:rPr>
              <w:t>Residuals of Recurrent Heat Stroke/Heat Injury</w:t>
            </w:r>
          </w:p>
        </w:tc>
        <w:tc>
          <w:tcPr>
            <w:tcW w:w="1530" w:type="dxa"/>
          </w:tcPr>
          <w:p w:rsidR="000476AE" w:rsidRPr="000476AE" w:rsidRDefault="000476AE" w:rsidP="000476AE">
            <w:pPr>
              <w:rPr>
                <w:color w:val="auto"/>
              </w:rPr>
            </w:pPr>
            <w:r w:rsidRPr="000476AE">
              <w:rPr>
                <w:color w:val="auto"/>
              </w:rPr>
              <w:t>7999-7903</w:t>
            </w:r>
          </w:p>
        </w:tc>
        <w:tc>
          <w:tcPr>
            <w:tcW w:w="1026" w:type="dxa"/>
          </w:tcPr>
          <w:p w:rsidR="000476AE" w:rsidRPr="000476AE" w:rsidRDefault="000476AE" w:rsidP="000476AE">
            <w:pPr>
              <w:rPr>
                <w:color w:val="auto"/>
              </w:rPr>
            </w:pPr>
            <w:r w:rsidRPr="000476AE">
              <w:rPr>
                <w:color w:val="auto"/>
              </w:rPr>
              <w:t>10%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0476AE" w:rsidRDefault="000476AE" w:rsidP="006B690F">
            <w:pPr>
              <w:tabs>
                <w:tab w:val="left" w:pos="288"/>
                <w:tab w:val="left" w:pos="4752"/>
              </w:tabs>
              <w:rPr>
                <w:b/>
                <w:color w:val="auto"/>
              </w:rPr>
            </w:pPr>
            <w:r>
              <w:rPr>
                <w:b/>
                <w:color w:val="auto"/>
              </w:rPr>
              <w:t>1</w:t>
            </w:r>
            <w:r w:rsidR="00AD2379" w:rsidRPr="000476AE">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4A7E44">
        <w:rPr>
          <w:color w:val="auto"/>
        </w:rPr>
        <w:t>20</w:t>
      </w:r>
      <w:r w:rsidR="004A7E44">
        <w:rPr>
          <w:color w:val="auto"/>
        </w:rPr>
        <w:t>120130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40232B">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0232B" w:rsidRDefault="00AD2379" w:rsidP="00BF0E94">
      <w:pPr>
        <w:tabs>
          <w:tab w:val="left" w:pos="0"/>
          <w:tab w:val="left" w:pos="4320"/>
        </w:tabs>
        <w:jc w:val="both"/>
        <w:rPr>
          <w:color w:val="auto"/>
        </w:rPr>
      </w:pPr>
      <w:r w:rsidRPr="00F64312">
        <w:rPr>
          <w:color w:val="auto"/>
        </w:rPr>
        <w:tab/>
        <w:t xml:space="preserve">           Physical Disability Board of Review</w:t>
      </w:r>
    </w:p>
    <w:p w:rsidR="0040232B" w:rsidRDefault="0040232B">
      <w:pPr>
        <w:spacing w:line="240" w:lineRule="auto"/>
        <w:jc w:val="left"/>
        <w:rPr>
          <w:color w:val="auto"/>
        </w:rPr>
      </w:pPr>
      <w:r>
        <w:rPr>
          <w:color w:val="auto"/>
        </w:rPr>
        <w:br w:type="page"/>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lastRenderedPageBreak/>
        <w:t>MEMORANDUM FOR DEPUTY COMMANDANT, MANPOWER &amp; RESERVE AFFAIRS</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COMMANDER, NAVY PERSONNEL COMMAND</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w:t>
      </w:r>
    </w:p>
    <w:p w:rsidR="0040232B" w:rsidRPr="00973007" w:rsidRDefault="0040232B" w:rsidP="0040232B">
      <w:pPr>
        <w:spacing w:line="240" w:lineRule="auto"/>
        <w:jc w:val="left"/>
        <w:rPr>
          <w:rFonts w:ascii="Courier New" w:hAnsi="Courier New" w:cs="Courier New"/>
          <w:color w:val="auto"/>
          <w:sz w:val="20"/>
        </w:rPr>
      </w:pPr>
      <w:proofErr w:type="spellStart"/>
      <w:r w:rsidRPr="00973007">
        <w:rPr>
          <w:rFonts w:ascii="Courier New" w:hAnsi="Courier New" w:cs="Courier New"/>
          <w:color w:val="auto"/>
          <w:sz w:val="20"/>
        </w:rPr>
        <w:t>Subj</w:t>
      </w:r>
      <w:proofErr w:type="spellEnd"/>
      <w:r w:rsidRPr="00973007">
        <w:rPr>
          <w:rFonts w:ascii="Courier New" w:hAnsi="Courier New" w:cs="Courier New"/>
          <w:color w:val="auto"/>
          <w:sz w:val="20"/>
        </w:rPr>
        <w:t xml:space="preserve">:  PHYSICAL DISABILITY BOARD OF REVIEW (PDBR) RECOMMENDATIONS          </w:t>
      </w: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Ref:   (a) </w:t>
      </w:r>
      <w:proofErr w:type="spellStart"/>
      <w:r w:rsidRPr="00973007">
        <w:rPr>
          <w:rFonts w:ascii="Courier New" w:hAnsi="Courier New" w:cs="Courier New"/>
          <w:color w:val="auto"/>
          <w:sz w:val="20"/>
        </w:rPr>
        <w:t>DoDI</w:t>
      </w:r>
      <w:proofErr w:type="spellEnd"/>
      <w:r w:rsidRPr="00973007">
        <w:rPr>
          <w:rFonts w:ascii="Courier New" w:hAnsi="Courier New" w:cs="Courier New"/>
          <w:color w:val="auto"/>
          <w:sz w:val="20"/>
        </w:rPr>
        <w:t xml:space="preserve"> 6040.44</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(b)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(c)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(d)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12 Oct 12 ICO </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1.  Pursuant to reference (a) I approve the recommendations of the Physical Disability Board of Review set forth in references (b) through (d).</w:t>
      </w: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2.  The official records of the following individuals are to be corrected to reflect the stated disposition:</w:t>
      </w: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a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40 percent effective 18 June 2002.</w:t>
      </w:r>
    </w:p>
    <w:p w:rsidR="0040232B" w:rsidRPr="00973007" w:rsidRDefault="0040232B" w:rsidP="0040232B">
      <w:pPr>
        <w:spacing w:line="240" w:lineRule="auto"/>
        <w:ind w:firstLine="720"/>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b.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30 percent effective 17 November 2003.</w:t>
      </w:r>
    </w:p>
    <w:p w:rsidR="0040232B" w:rsidRPr="00973007" w:rsidRDefault="0040232B" w:rsidP="0040232B">
      <w:pPr>
        <w:spacing w:line="240" w:lineRule="auto"/>
        <w:ind w:firstLine="720"/>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c.  </w:t>
      </w:r>
      <w:r w:rsidRPr="00973007">
        <w:rPr>
          <w:rFonts w:ascii="Courier New" w:hAnsi="Courier New" w:cs="Courier New"/>
          <w:color w:val="auto"/>
          <w:sz w:val="20"/>
          <w:u w:val="single"/>
        </w:rPr>
        <w:t>XXX</w:t>
      </w:r>
      <w:proofErr w:type="gramEnd"/>
      <w:r w:rsidRPr="00973007">
        <w:rPr>
          <w:rFonts w:ascii="Courier New" w:hAnsi="Courier New" w:cs="Courier New"/>
          <w:color w:val="auto"/>
          <w:sz w:val="20"/>
          <w:u w:val="single"/>
        </w:rPr>
        <w:t xml:space="preserve"> XX former USMC</w:t>
      </w:r>
      <w:r w:rsidRPr="00973007">
        <w:rPr>
          <w:rFonts w:ascii="Courier New" w:hAnsi="Courier New" w:cs="Courier New"/>
          <w:color w:val="auto"/>
          <w:sz w:val="20"/>
        </w:rPr>
        <w:t>:  Disability separation with a final disability rating of 10 percent (increased from 0 percent) effective 30 December 2004.</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3.  Please ensure all necessary actions are taken to implement these decisions, included the recoupment of disability severance pay if warranted, and subject members are notified once those actions are completed.</w:t>
      </w: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spacing w:line="240" w:lineRule="auto"/>
        <w:jc w:val="left"/>
        <w:rPr>
          <w:rFonts w:ascii="Courier New" w:hAnsi="Courier New" w:cs="Courier New"/>
          <w:color w:val="auto"/>
          <w:sz w:val="20"/>
        </w:rPr>
      </w:pPr>
    </w:p>
    <w:p w:rsidR="0040232B" w:rsidRPr="00973007" w:rsidRDefault="0040232B" w:rsidP="0040232B">
      <w:pPr>
        <w:tabs>
          <w:tab w:val="left" w:pos="4680"/>
        </w:tabs>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Assistant General Counsel</w:t>
      </w:r>
    </w:p>
    <w:p w:rsidR="0040232B" w:rsidRPr="00973007" w:rsidRDefault="0040232B" w:rsidP="0040232B">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Pr="00F64312" w:rsidRDefault="00DF3B06" w:rsidP="00BF0E94">
      <w:pPr>
        <w:tabs>
          <w:tab w:val="left" w:pos="0"/>
          <w:tab w:val="left" w:pos="4320"/>
        </w:tabs>
        <w:jc w:val="both"/>
        <w:rPr>
          <w:color w:val="auto"/>
        </w:rPr>
      </w:pPr>
    </w:p>
    <w:p w:rsidR="00067AE5" w:rsidRDefault="00067AE5">
      <w:pPr>
        <w:spacing w:line="240" w:lineRule="auto"/>
        <w:jc w:val="left"/>
        <w:rPr>
          <w:b/>
          <w:color w:val="auto"/>
          <w:highlight w:val="lightGray"/>
        </w:rPr>
      </w:pPr>
    </w:p>
    <w:sectPr w:rsidR="00067AE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B4" w:rsidRDefault="001E18B4">
      <w:r>
        <w:separator/>
      </w:r>
    </w:p>
  </w:endnote>
  <w:endnote w:type="continuationSeparator" w:id="0">
    <w:p w:rsidR="001E18B4" w:rsidRDefault="001E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36" w:rsidRPr="00374247" w:rsidRDefault="00262636" w:rsidP="00726F84">
    <w:pPr>
      <w:pStyle w:val="Footer"/>
      <w:ind w:firstLine="4320"/>
      <w:rPr>
        <w:color w:val="auto"/>
      </w:rPr>
    </w:pPr>
    <w:r w:rsidRPr="00374247">
      <w:rPr>
        <w:color w:val="auto"/>
      </w:rPr>
      <w:t xml:space="preserve">   </w:t>
    </w:r>
    <w:r w:rsidR="001E18B4">
      <w:fldChar w:fldCharType="begin"/>
    </w:r>
    <w:r w:rsidR="001E18B4">
      <w:instrText xml:space="preserve"> PAGE   \* MERGEFORMAT </w:instrText>
    </w:r>
    <w:r w:rsidR="001E18B4">
      <w:fldChar w:fldCharType="separate"/>
    </w:r>
    <w:r w:rsidR="0040232B" w:rsidRPr="0040232B">
      <w:rPr>
        <w:noProof/>
        <w:color w:val="auto"/>
      </w:rPr>
      <w:t>2</w:t>
    </w:r>
    <w:r w:rsidR="001E18B4">
      <w:rPr>
        <w:noProof/>
        <w:color w:val="auto"/>
      </w:rPr>
      <w:fldChar w:fldCharType="end"/>
    </w:r>
    <w:r w:rsidRPr="00374247">
      <w:rPr>
        <w:color w:val="auto"/>
      </w:rPr>
      <w:t xml:space="preserve">                                                           </w:t>
    </w:r>
    <w:r>
      <w:rPr>
        <w:color w:val="auto"/>
      </w:rPr>
      <w:t>PD12</w:t>
    </w:r>
    <w:r w:rsidRPr="00EA4528">
      <w:rPr>
        <w:color w:val="auto"/>
      </w:rPr>
      <w:t>00107</w:t>
    </w:r>
  </w:p>
  <w:p w:rsidR="00262636" w:rsidRPr="00684CE6" w:rsidRDefault="00262636">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B4" w:rsidRDefault="001E18B4">
      <w:r>
        <w:separator/>
      </w:r>
    </w:p>
  </w:footnote>
  <w:footnote w:type="continuationSeparator" w:id="0">
    <w:p w:rsidR="001E18B4" w:rsidRDefault="001E1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042D5"/>
    <w:multiLevelType w:val="hybridMultilevel"/>
    <w:tmpl w:val="18B67ECA"/>
    <w:lvl w:ilvl="0" w:tplc="CE9A70D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76AE"/>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67AE5"/>
    <w:rsid w:val="00070DED"/>
    <w:rsid w:val="00071071"/>
    <w:rsid w:val="00071F0D"/>
    <w:rsid w:val="00071F27"/>
    <w:rsid w:val="00072433"/>
    <w:rsid w:val="00072B3E"/>
    <w:rsid w:val="000741BC"/>
    <w:rsid w:val="0007488B"/>
    <w:rsid w:val="00075702"/>
    <w:rsid w:val="00075A0C"/>
    <w:rsid w:val="000775C2"/>
    <w:rsid w:val="00077835"/>
    <w:rsid w:val="000801EF"/>
    <w:rsid w:val="000806AD"/>
    <w:rsid w:val="00080BDF"/>
    <w:rsid w:val="00080C57"/>
    <w:rsid w:val="00080FDB"/>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44A"/>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0D8"/>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6EE8"/>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B4"/>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636"/>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6C91"/>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2DB2"/>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4F1"/>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1B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32B"/>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5E5A"/>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E09"/>
    <w:rsid w:val="00497156"/>
    <w:rsid w:val="004A0C79"/>
    <w:rsid w:val="004A1FE0"/>
    <w:rsid w:val="004A24D2"/>
    <w:rsid w:val="004A2728"/>
    <w:rsid w:val="004A3214"/>
    <w:rsid w:val="004A4136"/>
    <w:rsid w:val="004A417B"/>
    <w:rsid w:val="004A4378"/>
    <w:rsid w:val="004A712D"/>
    <w:rsid w:val="004A7C03"/>
    <w:rsid w:val="004A7E44"/>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508"/>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6F77"/>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878"/>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5BD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850"/>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1C9A"/>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399"/>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3A4"/>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2E1"/>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9A6"/>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4C6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D1D"/>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52F"/>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9BE"/>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AF4"/>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E63"/>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73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C46"/>
    <w:rsid w:val="00D67FD7"/>
    <w:rsid w:val="00D704E4"/>
    <w:rsid w:val="00D71A04"/>
    <w:rsid w:val="00D72410"/>
    <w:rsid w:val="00D73D53"/>
    <w:rsid w:val="00D7402C"/>
    <w:rsid w:val="00D7408A"/>
    <w:rsid w:val="00D74261"/>
    <w:rsid w:val="00D7441B"/>
    <w:rsid w:val="00D74D38"/>
    <w:rsid w:val="00D75224"/>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1F9"/>
    <w:rsid w:val="00EA2DD8"/>
    <w:rsid w:val="00EA30FC"/>
    <w:rsid w:val="00EA4475"/>
    <w:rsid w:val="00EA4528"/>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1BF1"/>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654"/>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A14"/>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2012-10-10T17:18:00Z</cp:lastPrinted>
  <dcterms:created xsi:type="dcterms:W3CDTF">2012-10-02T16:06:00Z</dcterms:created>
  <dcterms:modified xsi:type="dcterms:W3CDTF">2012-11-06T18:01:00Z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