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2F0E30" w:rsidRDefault="00F629C0" w:rsidP="002D58C2">
      <w:pPr>
        <w:tabs>
          <w:tab w:val="left" w:pos="288"/>
          <w:tab w:val="left" w:pos="4752"/>
          <w:tab w:val="left" w:pos="5130"/>
          <w:tab w:val="left" w:pos="6300"/>
          <w:tab w:val="left" w:pos="9270"/>
        </w:tabs>
        <w:jc w:val="both"/>
        <w:rPr>
          <w:caps/>
          <w:color w:val="000000" w:themeColor="text1"/>
        </w:rPr>
      </w:pPr>
      <w:r w:rsidRPr="002F0E30">
        <w:rPr>
          <w:caps/>
          <w:color w:val="000000" w:themeColor="text1"/>
        </w:rPr>
        <w:t xml:space="preserve">NAME:  </w:t>
      </w:r>
      <w:r w:rsidR="00892815">
        <w:rPr>
          <w:caps/>
          <w:color w:val="000000" w:themeColor="text1"/>
        </w:rPr>
        <w:t>XXXXXXXX</w:t>
      </w:r>
      <w:r w:rsidR="00765C6F">
        <w:rPr>
          <w:caps/>
          <w:color w:val="000000" w:themeColor="text1"/>
        </w:rPr>
        <w:tab/>
      </w:r>
      <w:r w:rsidR="00765C6F">
        <w:rPr>
          <w:caps/>
          <w:color w:val="000000" w:themeColor="text1"/>
        </w:rPr>
        <w:tab/>
      </w:r>
      <w:r w:rsidR="002D58C2">
        <w:rPr>
          <w:caps/>
          <w:color w:val="000000" w:themeColor="text1"/>
        </w:rPr>
        <w:t xml:space="preserve">                   </w:t>
      </w:r>
      <w:r w:rsidR="002D58C2">
        <w:rPr>
          <w:caps/>
          <w:color w:val="000000" w:themeColor="text1"/>
        </w:rPr>
        <w:tab/>
      </w:r>
      <w:r w:rsidRPr="002F0E30">
        <w:rPr>
          <w:caps/>
          <w:color w:val="000000" w:themeColor="text1"/>
        </w:rPr>
        <w:t xml:space="preserve">BRANCH OF SERVICE: </w:t>
      </w:r>
      <w:r w:rsidR="004C24C5" w:rsidRPr="002F0E30">
        <w:rPr>
          <w:caps/>
          <w:color w:val="000000" w:themeColor="text1"/>
        </w:rPr>
        <w:t xml:space="preserve"> </w:t>
      </w:r>
      <w:r w:rsidR="00332DE3" w:rsidRPr="002F0E30">
        <w:rPr>
          <w:caps/>
          <w:color w:val="000000" w:themeColor="text1"/>
        </w:rPr>
        <w:t>Army</w:t>
      </w:r>
    </w:p>
    <w:p w:rsidR="00DE3AAD" w:rsidRPr="001F29F9" w:rsidRDefault="00012733" w:rsidP="002D58C2">
      <w:pPr>
        <w:tabs>
          <w:tab w:val="left" w:pos="288"/>
          <w:tab w:val="left" w:pos="4166"/>
          <w:tab w:val="left" w:pos="4752"/>
          <w:tab w:val="left" w:pos="5130"/>
          <w:tab w:val="left" w:pos="6300"/>
          <w:tab w:val="left" w:pos="9270"/>
        </w:tabs>
        <w:jc w:val="both"/>
        <w:rPr>
          <w:caps/>
          <w:color w:val="000000" w:themeColor="text1"/>
        </w:rPr>
      </w:pPr>
      <w:r w:rsidRPr="002F0E30">
        <w:rPr>
          <w:caps/>
          <w:color w:val="000000" w:themeColor="text1"/>
        </w:rPr>
        <w:t>C</w:t>
      </w:r>
      <w:r w:rsidR="00DE3AAD" w:rsidRPr="002F0E30">
        <w:rPr>
          <w:caps/>
          <w:color w:val="000000" w:themeColor="text1"/>
        </w:rPr>
        <w:t>ASE NUMBER:  PD</w:t>
      </w:r>
      <w:r w:rsidR="008F58E1" w:rsidRPr="002F0E30">
        <w:rPr>
          <w:caps/>
          <w:color w:val="000000" w:themeColor="text1"/>
        </w:rPr>
        <w:t>1</w:t>
      </w:r>
      <w:r w:rsidR="002F0E30" w:rsidRPr="002F0E30">
        <w:rPr>
          <w:caps/>
          <w:color w:val="000000" w:themeColor="text1"/>
        </w:rPr>
        <w:t>2</w:t>
      </w:r>
      <w:r w:rsidR="00DE3AAD" w:rsidRPr="002F0E30">
        <w:rPr>
          <w:caps/>
          <w:color w:val="000000" w:themeColor="text1"/>
        </w:rPr>
        <w:t>00</w:t>
      </w:r>
      <w:r w:rsidR="002F0E30" w:rsidRPr="002F0E30">
        <w:rPr>
          <w:caps/>
          <w:color w:val="000000" w:themeColor="text1"/>
        </w:rPr>
        <w:t>102</w:t>
      </w:r>
      <w:r w:rsidR="00DE3AAD" w:rsidRPr="001F29F9">
        <w:rPr>
          <w:color w:val="000000" w:themeColor="text1"/>
        </w:rPr>
        <w:t xml:space="preserve"> </w:t>
      </w:r>
      <w:r w:rsidR="00765C6F">
        <w:rPr>
          <w:color w:val="000000" w:themeColor="text1"/>
        </w:rPr>
        <w:tab/>
      </w:r>
      <w:r w:rsidR="00765C6F">
        <w:rPr>
          <w:color w:val="000000" w:themeColor="text1"/>
        </w:rPr>
        <w:tab/>
      </w:r>
      <w:r w:rsidR="00765C6F">
        <w:rPr>
          <w:color w:val="000000" w:themeColor="text1"/>
        </w:rPr>
        <w:tab/>
      </w:r>
      <w:r w:rsidR="002D58C2">
        <w:rPr>
          <w:color w:val="000000" w:themeColor="text1"/>
        </w:rPr>
        <w:t xml:space="preserve">                    </w:t>
      </w:r>
      <w:r w:rsidR="002D58C2">
        <w:rPr>
          <w:color w:val="000000" w:themeColor="text1"/>
        </w:rPr>
        <w:tab/>
      </w:r>
      <w:r w:rsidR="00DE3AAD" w:rsidRPr="001F29F9">
        <w:rPr>
          <w:color w:val="000000" w:themeColor="text1"/>
        </w:rPr>
        <w:t>SEPARATION DATE:  200</w:t>
      </w:r>
      <w:r w:rsidR="002F0E30">
        <w:rPr>
          <w:color w:val="000000" w:themeColor="text1"/>
        </w:rPr>
        <w:t>40430</w:t>
      </w:r>
    </w:p>
    <w:p w:rsidR="00827B29" w:rsidRPr="001F29F9" w:rsidRDefault="00A20E63" w:rsidP="00A20E63">
      <w:pPr>
        <w:tabs>
          <w:tab w:val="left" w:pos="288"/>
          <w:tab w:val="left" w:pos="5130"/>
        </w:tabs>
        <w:jc w:val="both"/>
        <w:rPr>
          <w:caps/>
          <w:color w:val="000000" w:themeColor="text1"/>
        </w:rPr>
      </w:pPr>
      <w:r>
        <w:rPr>
          <w:caps/>
          <w:color w:val="000000" w:themeColor="text1"/>
        </w:rPr>
        <w:t>BOARD DATE:  2012</w:t>
      </w:r>
      <w:r w:rsidR="00774E13">
        <w:rPr>
          <w:caps/>
          <w:color w:val="000000" w:themeColor="text1"/>
        </w:rPr>
        <w:t>0503</w:t>
      </w:r>
    </w:p>
    <w:p w:rsidR="00A20E63" w:rsidRPr="001F29F9" w:rsidRDefault="00A20E63" w:rsidP="00A20E63">
      <w:pPr>
        <w:pBdr>
          <w:bottom w:val="single" w:sz="12" w:space="1" w:color="auto"/>
        </w:pBdr>
        <w:tabs>
          <w:tab w:val="left" w:pos="288"/>
          <w:tab w:val="left" w:pos="4752"/>
        </w:tabs>
        <w:jc w:val="both"/>
        <w:rPr>
          <w:color w:val="000000" w:themeColor="text1"/>
        </w:rPr>
      </w:pPr>
    </w:p>
    <w:p w:rsidR="009369A6" w:rsidRPr="00FF2F0F" w:rsidRDefault="009369A6" w:rsidP="00BF0E94">
      <w:pPr>
        <w:tabs>
          <w:tab w:val="left" w:pos="288"/>
          <w:tab w:val="left" w:pos="4752"/>
        </w:tabs>
        <w:jc w:val="both"/>
        <w:rPr>
          <w:color w:val="000000" w:themeColor="text1"/>
        </w:rPr>
      </w:pPr>
    </w:p>
    <w:p w:rsidR="00F63FC7" w:rsidRPr="00A20E63" w:rsidRDefault="00FB0E80" w:rsidP="00BF0E94">
      <w:pPr>
        <w:tabs>
          <w:tab w:val="left" w:pos="288"/>
          <w:tab w:val="left" w:pos="4752"/>
        </w:tabs>
        <w:jc w:val="both"/>
        <w:rPr>
          <w:color w:val="000000" w:themeColor="text1"/>
          <w:szCs w:val="24"/>
        </w:rPr>
      </w:pPr>
      <w:r w:rsidRPr="00FF2F0F">
        <w:rPr>
          <w:color w:val="000000" w:themeColor="text1"/>
          <w:u w:val="single"/>
        </w:rPr>
        <w:t>SUMMARY OF CASE</w:t>
      </w:r>
      <w:r w:rsidRPr="00FF2F0F">
        <w:rPr>
          <w:color w:val="000000" w:themeColor="text1"/>
        </w:rPr>
        <w:t xml:space="preserve">:  </w:t>
      </w:r>
      <w:r w:rsidR="009759C2" w:rsidRPr="00FF2F0F">
        <w:rPr>
          <w:color w:val="000000" w:themeColor="text1"/>
        </w:rPr>
        <w:t>Data extracted from the available evidence of record reflects that this covered individual (CI)</w:t>
      </w:r>
      <w:r w:rsidR="00570754" w:rsidRPr="00FF2F0F">
        <w:rPr>
          <w:color w:val="000000" w:themeColor="text1"/>
        </w:rPr>
        <w:t xml:space="preserve"> </w:t>
      </w:r>
      <w:r w:rsidR="002C6E5B" w:rsidRPr="00FF2F0F">
        <w:rPr>
          <w:color w:val="000000" w:themeColor="text1"/>
          <w:szCs w:val="24"/>
        </w:rPr>
        <w:t xml:space="preserve">was </w:t>
      </w:r>
      <w:r w:rsidR="00E322F7" w:rsidRPr="00FF2F0F">
        <w:rPr>
          <w:color w:val="000000" w:themeColor="text1"/>
          <w:szCs w:val="24"/>
        </w:rPr>
        <w:t>an active duty</w:t>
      </w:r>
      <w:r w:rsidR="002E65E6" w:rsidRPr="00FF2F0F">
        <w:rPr>
          <w:color w:val="000000" w:themeColor="text1"/>
          <w:szCs w:val="24"/>
        </w:rPr>
        <w:t xml:space="preserve"> </w:t>
      </w:r>
      <w:r w:rsidR="00661BA2" w:rsidRPr="00FF2F0F">
        <w:rPr>
          <w:color w:val="000000" w:themeColor="text1"/>
          <w:szCs w:val="24"/>
        </w:rPr>
        <w:t>S</w:t>
      </w:r>
      <w:r w:rsidR="002F0E30" w:rsidRPr="00FF2F0F">
        <w:rPr>
          <w:color w:val="000000" w:themeColor="text1"/>
          <w:szCs w:val="24"/>
        </w:rPr>
        <w:t>PC</w:t>
      </w:r>
      <w:r w:rsidR="00661BA2" w:rsidRPr="00FF2F0F">
        <w:rPr>
          <w:color w:val="000000" w:themeColor="text1"/>
          <w:szCs w:val="24"/>
        </w:rPr>
        <w:t>/E-</w:t>
      </w:r>
      <w:r w:rsidR="002F0E30" w:rsidRPr="00FF2F0F">
        <w:rPr>
          <w:color w:val="000000" w:themeColor="text1"/>
          <w:szCs w:val="24"/>
        </w:rPr>
        <w:t>4</w:t>
      </w:r>
      <w:r w:rsidR="00705C40" w:rsidRPr="00FF2F0F">
        <w:rPr>
          <w:color w:val="000000" w:themeColor="text1"/>
          <w:szCs w:val="24"/>
        </w:rPr>
        <w:t xml:space="preserve"> (</w:t>
      </w:r>
      <w:r w:rsidR="002F0E30" w:rsidRPr="00FF2F0F">
        <w:rPr>
          <w:color w:val="000000" w:themeColor="text1"/>
          <w:szCs w:val="24"/>
        </w:rPr>
        <w:t>11B10</w:t>
      </w:r>
      <w:r w:rsidR="00C75F3D" w:rsidRPr="00FF2F0F">
        <w:rPr>
          <w:color w:val="000000" w:themeColor="text1"/>
          <w:szCs w:val="24"/>
        </w:rPr>
        <w:t>/</w:t>
      </w:r>
      <w:r w:rsidR="002F0E30" w:rsidRPr="00FF2F0F">
        <w:rPr>
          <w:color w:val="000000" w:themeColor="text1"/>
          <w:szCs w:val="24"/>
        </w:rPr>
        <w:t>Bradley Fighting Vehicle Driver</w:t>
      </w:r>
      <w:r w:rsidR="00E322F7" w:rsidRPr="00FF2F0F">
        <w:rPr>
          <w:color w:val="000000" w:themeColor="text1"/>
          <w:szCs w:val="24"/>
        </w:rPr>
        <w:t>)</w:t>
      </w:r>
      <w:r w:rsidR="00C75F3D" w:rsidRPr="00FF2F0F">
        <w:rPr>
          <w:color w:val="000000" w:themeColor="text1"/>
          <w:szCs w:val="24"/>
        </w:rPr>
        <w:t xml:space="preserve">, </w:t>
      </w:r>
      <w:r w:rsidR="002C6E5B" w:rsidRPr="00774E13">
        <w:rPr>
          <w:color w:val="000000" w:themeColor="text1"/>
          <w:szCs w:val="24"/>
        </w:rPr>
        <w:t xml:space="preserve">medically separated for </w:t>
      </w:r>
      <w:r w:rsidR="00774E13" w:rsidRPr="00774E13">
        <w:rPr>
          <w:color w:val="000000" w:themeColor="text1"/>
          <w:szCs w:val="24"/>
        </w:rPr>
        <w:t>chronic bilateral knee pain</w:t>
      </w:r>
      <w:r w:rsidR="002F0E30" w:rsidRPr="00774E13">
        <w:rPr>
          <w:color w:val="000000" w:themeColor="text1"/>
          <w:szCs w:val="24"/>
        </w:rPr>
        <w:t>.</w:t>
      </w:r>
      <w:r w:rsidR="00A20E63" w:rsidRPr="00774E13">
        <w:rPr>
          <w:color w:val="000000" w:themeColor="text1"/>
          <w:szCs w:val="24"/>
        </w:rPr>
        <w:t xml:space="preserve">  </w:t>
      </w:r>
      <w:r w:rsidR="00643C8F" w:rsidRPr="00774E13">
        <w:rPr>
          <w:color w:val="000000" w:themeColor="text1"/>
          <w:szCs w:val="24"/>
        </w:rPr>
        <w:t xml:space="preserve">He did not respond adequately to </w:t>
      </w:r>
      <w:r w:rsidR="00765C6F" w:rsidRPr="00774E13">
        <w:rPr>
          <w:color w:val="000000" w:themeColor="text1"/>
          <w:szCs w:val="24"/>
        </w:rPr>
        <w:t>conservative</w:t>
      </w:r>
      <w:r w:rsidR="00D561AE" w:rsidRPr="00774E13">
        <w:rPr>
          <w:color w:val="000000" w:themeColor="text1"/>
          <w:szCs w:val="24"/>
        </w:rPr>
        <w:t>,</w:t>
      </w:r>
      <w:r w:rsidR="00765C6F" w:rsidRPr="00774E13">
        <w:rPr>
          <w:color w:val="000000" w:themeColor="text1"/>
          <w:szCs w:val="24"/>
        </w:rPr>
        <w:t xml:space="preserve"> non-operative </w:t>
      </w:r>
      <w:r w:rsidR="00643C8F" w:rsidRPr="00774E13">
        <w:rPr>
          <w:color w:val="000000" w:themeColor="text1"/>
          <w:szCs w:val="24"/>
        </w:rPr>
        <w:t xml:space="preserve">treatment and was unable to perform within his Military Occupational Specialty (MOS) or meet physical fitness standards.  He was issued a permanent </w:t>
      </w:r>
      <w:r w:rsidR="002F0E30" w:rsidRPr="00774E13">
        <w:rPr>
          <w:color w:val="000000" w:themeColor="text1"/>
          <w:szCs w:val="24"/>
        </w:rPr>
        <w:t>L3</w:t>
      </w:r>
      <w:r w:rsidR="00643C8F" w:rsidRPr="00774E13">
        <w:rPr>
          <w:color w:val="000000" w:themeColor="text1"/>
          <w:szCs w:val="24"/>
        </w:rPr>
        <w:t xml:space="preserve"> profile and underwent a Medical Evaluation Board (MEB).</w:t>
      </w:r>
      <w:r w:rsidR="00A20E63" w:rsidRPr="00774E13">
        <w:rPr>
          <w:color w:val="000000" w:themeColor="text1"/>
          <w:szCs w:val="24"/>
        </w:rPr>
        <w:t xml:space="preserve">  </w:t>
      </w:r>
      <w:proofErr w:type="spellStart"/>
      <w:r w:rsidR="002F0E30" w:rsidRPr="00774E13">
        <w:rPr>
          <w:color w:val="000000" w:themeColor="text1"/>
          <w:szCs w:val="24"/>
        </w:rPr>
        <w:t>Chondromalacia</w:t>
      </w:r>
      <w:proofErr w:type="spellEnd"/>
      <w:r w:rsidR="002F0E30" w:rsidRPr="00774E13">
        <w:rPr>
          <w:color w:val="000000" w:themeColor="text1"/>
          <w:szCs w:val="24"/>
        </w:rPr>
        <w:t>/RPPS was</w:t>
      </w:r>
      <w:r w:rsidR="000A33C8" w:rsidRPr="00774E13">
        <w:rPr>
          <w:color w:val="000000" w:themeColor="text1"/>
          <w:szCs w:val="24"/>
        </w:rPr>
        <w:t xml:space="preserve"> forwarded to the Physical Evaluation Board (PEB) as medically unacceptable IAW AR 40-501</w:t>
      </w:r>
      <w:r w:rsidR="00376E08" w:rsidRPr="00774E13">
        <w:rPr>
          <w:color w:val="000000" w:themeColor="text1"/>
          <w:szCs w:val="24"/>
        </w:rPr>
        <w:t>.</w:t>
      </w:r>
      <w:r w:rsidR="00A20E63" w:rsidRPr="00774E13">
        <w:rPr>
          <w:color w:val="000000" w:themeColor="text1"/>
          <w:szCs w:val="24"/>
        </w:rPr>
        <w:t xml:space="preserve">  </w:t>
      </w:r>
      <w:r w:rsidR="001A5E62" w:rsidRPr="00774E13">
        <w:rPr>
          <w:color w:val="000000" w:themeColor="text1"/>
          <w:szCs w:val="24"/>
        </w:rPr>
        <w:t xml:space="preserve">No other conditions appeared on the MEB’s submission.  </w:t>
      </w:r>
      <w:r w:rsidR="00842BAA" w:rsidRPr="00774E13">
        <w:rPr>
          <w:color w:val="000000" w:themeColor="text1"/>
          <w:szCs w:val="24"/>
        </w:rPr>
        <w:t xml:space="preserve">The PEB adjudicated the </w:t>
      </w:r>
      <w:r w:rsidR="00774E13" w:rsidRPr="00774E13">
        <w:rPr>
          <w:color w:val="000000" w:themeColor="text1"/>
          <w:szCs w:val="24"/>
        </w:rPr>
        <w:t xml:space="preserve">bilateral knee condition </w:t>
      </w:r>
      <w:r w:rsidR="00842BAA" w:rsidRPr="00774E13">
        <w:rPr>
          <w:color w:val="000000" w:themeColor="text1"/>
          <w:szCs w:val="24"/>
        </w:rPr>
        <w:t xml:space="preserve">as unfitting, rated </w:t>
      </w:r>
      <w:r w:rsidR="002F0E30" w:rsidRPr="00774E13">
        <w:rPr>
          <w:color w:val="000000" w:themeColor="text1"/>
          <w:szCs w:val="24"/>
        </w:rPr>
        <w:t>10</w:t>
      </w:r>
      <w:r w:rsidR="00842BAA" w:rsidRPr="00774E13">
        <w:rPr>
          <w:color w:val="000000" w:themeColor="text1"/>
          <w:szCs w:val="24"/>
        </w:rPr>
        <w:t xml:space="preserve">% </w:t>
      </w:r>
      <w:r w:rsidR="002F0E30" w:rsidRPr="00774E13">
        <w:rPr>
          <w:color w:val="000000" w:themeColor="text1"/>
          <w:szCs w:val="24"/>
        </w:rPr>
        <w:t xml:space="preserve">with </w:t>
      </w:r>
      <w:r w:rsidR="00842BAA" w:rsidRPr="00774E13">
        <w:rPr>
          <w:color w:val="000000" w:themeColor="text1"/>
          <w:szCs w:val="24"/>
        </w:rPr>
        <w:t>application of the US Army Physical Disability Agency (USAPDA) pain policy.</w:t>
      </w:r>
      <w:r w:rsidR="00A20E63" w:rsidRPr="00774E13">
        <w:rPr>
          <w:color w:val="000000" w:themeColor="text1"/>
          <w:szCs w:val="24"/>
        </w:rPr>
        <w:t xml:space="preserve">  </w:t>
      </w:r>
      <w:r w:rsidR="00B20624" w:rsidRPr="00774E13">
        <w:rPr>
          <w:color w:val="000000" w:themeColor="text1"/>
        </w:rPr>
        <w:t xml:space="preserve">The CI </w:t>
      </w:r>
      <w:r w:rsidR="00190E48" w:rsidRPr="00774E13">
        <w:rPr>
          <w:color w:val="000000" w:themeColor="text1"/>
        </w:rPr>
        <w:t xml:space="preserve">made no appeals, </w:t>
      </w:r>
      <w:r w:rsidR="00B20624" w:rsidRPr="00774E13">
        <w:rPr>
          <w:color w:val="000000" w:themeColor="text1"/>
        </w:rPr>
        <w:t xml:space="preserve">and was medically separated with a </w:t>
      </w:r>
      <w:r w:rsidR="002F0E30" w:rsidRPr="00774E13">
        <w:rPr>
          <w:color w:val="000000" w:themeColor="text1"/>
        </w:rPr>
        <w:t>10</w:t>
      </w:r>
      <w:r w:rsidR="00B20624" w:rsidRPr="00774E13">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2F0E30">
      <w:pPr>
        <w:tabs>
          <w:tab w:val="left" w:pos="288"/>
          <w:tab w:val="left" w:pos="4752"/>
        </w:tabs>
        <w:jc w:val="both"/>
        <w:rPr>
          <w:color w:val="000000" w:themeColor="text1"/>
        </w:rPr>
      </w:pPr>
      <w:r w:rsidRPr="00774E13">
        <w:rPr>
          <w:color w:val="000000" w:themeColor="text1"/>
          <w:u w:val="single"/>
        </w:rPr>
        <w:t>CI CONTENTION</w:t>
      </w:r>
      <w:r w:rsidRPr="00774E13">
        <w:rPr>
          <w:color w:val="000000" w:themeColor="text1"/>
        </w:rPr>
        <w:t>:</w:t>
      </w:r>
      <w:r w:rsidR="002F0E30" w:rsidRPr="00774E13">
        <w:rPr>
          <w:color w:val="000000" w:themeColor="text1"/>
        </w:rPr>
        <w:t xml:space="preserve"> “Was told my knee won't get better without knee replacement, surgeon will not perform procedure bec</w:t>
      </w:r>
      <w:r w:rsidR="004F209A" w:rsidRPr="00774E13">
        <w:rPr>
          <w:color w:val="000000" w:themeColor="text1"/>
        </w:rPr>
        <w:t xml:space="preserve">ause I'm too young. </w:t>
      </w:r>
      <w:r w:rsidR="002D58C2">
        <w:rPr>
          <w:color w:val="000000" w:themeColor="text1"/>
        </w:rPr>
        <w:t xml:space="preserve"> </w:t>
      </w:r>
      <w:r w:rsidR="004F209A" w:rsidRPr="00774E13">
        <w:rPr>
          <w:color w:val="000000" w:themeColor="text1"/>
        </w:rPr>
        <w:t>Also, the V</w:t>
      </w:r>
      <w:r w:rsidR="002F0E30" w:rsidRPr="00774E13">
        <w:rPr>
          <w:color w:val="000000" w:themeColor="text1"/>
        </w:rPr>
        <w:t>A diagnosed me with PTSD which is service connected and not part of my discharge paperwork.”</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2F0E30">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268"/>
        <w:gridCol w:w="1080"/>
        <w:gridCol w:w="810"/>
        <w:gridCol w:w="2322"/>
        <w:gridCol w:w="1080"/>
        <w:gridCol w:w="828"/>
        <w:gridCol w:w="99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2D58C2">
            <w:pPr>
              <w:spacing w:line="180" w:lineRule="exact"/>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2F0E30">
              <w:rPr>
                <w:rFonts w:ascii="Calibri" w:hAnsi="Calibri" w:cs="Calibri"/>
                <w:b/>
                <w:color w:val="000000" w:themeColor="text1"/>
                <w:sz w:val="18"/>
                <w:szCs w:val="18"/>
              </w:rPr>
              <w:t>40227</w:t>
            </w:r>
          </w:p>
        </w:tc>
        <w:tc>
          <w:tcPr>
            <w:tcW w:w="5220" w:type="dxa"/>
            <w:gridSpan w:val="4"/>
            <w:tcBorders>
              <w:left w:val="thinThickThinSmallGap" w:sz="24" w:space="0" w:color="auto"/>
            </w:tcBorders>
            <w:shd w:val="clear" w:color="auto" w:fill="D9D9D9" w:themeFill="background1" w:themeFillShade="D9"/>
            <w:vAlign w:val="center"/>
          </w:tcPr>
          <w:p w:rsidR="002B4E22" w:rsidRPr="002F0E30" w:rsidRDefault="002B4E22" w:rsidP="002D58C2">
            <w:pPr>
              <w:spacing w:line="180" w:lineRule="exact"/>
              <w:contextualSpacing/>
              <w:rPr>
                <w:rFonts w:ascii="Calibri" w:hAnsi="Calibri" w:cs="Calibri"/>
                <w:b/>
                <w:color w:val="000000" w:themeColor="text1"/>
                <w:sz w:val="18"/>
                <w:szCs w:val="18"/>
              </w:rPr>
            </w:pPr>
            <w:r w:rsidRPr="002F0E30">
              <w:rPr>
                <w:rFonts w:ascii="Calibri" w:hAnsi="Calibri" w:cs="Calibri"/>
                <w:b/>
                <w:color w:val="000000" w:themeColor="text1"/>
                <w:sz w:val="18"/>
                <w:szCs w:val="18"/>
              </w:rPr>
              <w:t>VA (</w:t>
            </w:r>
            <w:r w:rsidR="002F0E30" w:rsidRPr="002F0E30">
              <w:rPr>
                <w:rFonts w:ascii="Calibri" w:hAnsi="Calibri" w:cs="Calibri"/>
                <w:b/>
                <w:color w:val="000000" w:themeColor="text1"/>
                <w:sz w:val="18"/>
                <w:szCs w:val="18"/>
              </w:rPr>
              <w:t>4</w:t>
            </w:r>
            <w:r w:rsidR="0079154B" w:rsidRPr="002F0E30">
              <w:rPr>
                <w:rFonts w:ascii="Calibri" w:hAnsi="Calibri" w:cs="Calibri"/>
                <w:b/>
                <w:color w:val="000000" w:themeColor="text1"/>
                <w:sz w:val="18"/>
                <w:szCs w:val="18"/>
              </w:rPr>
              <w:t xml:space="preserve"> </w:t>
            </w:r>
            <w:r w:rsidRPr="002F0E30">
              <w:rPr>
                <w:rFonts w:ascii="Calibri" w:hAnsi="Calibri" w:cs="Calibri"/>
                <w:b/>
                <w:color w:val="000000" w:themeColor="text1"/>
                <w:sz w:val="18"/>
                <w:szCs w:val="18"/>
              </w:rPr>
              <w:t>Mo</w:t>
            </w:r>
            <w:r w:rsidRPr="00774E13">
              <w:rPr>
                <w:rFonts w:ascii="Calibri" w:hAnsi="Calibri" w:cs="Calibri"/>
                <w:b/>
                <w:color w:val="000000" w:themeColor="text1"/>
                <w:sz w:val="18"/>
                <w:szCs w:val="18"/>
              </w:rPr>
              <w:t>. Pr</w:t>
            </w:r>
            <w:r w:rsidR="007272F1" w:rsidRPr="00774E13">
              <w:rPr>
                <w:rFonts w:ascii="Calibri" w:hAnsi="Calibri" w:cs="Calibri"/>
                <w:b/>
                <w:color w:val="000000" w:themeColor="text1"/>
                <w:sz w:val="18"/>
                <w:szCs w:val="18"/>
              </w:rPr>
              <w:t>e</w:t>
            </w:r>
            <w:r w:rsidRPr="002F0E30">
              <w:rPr>
                <w:rFonts w:ascii="Calibri" w:hAnsi="Calibri" w:cs="Calibri"/>
                <w:b/>
                <w:color w:val="000000" w:themeColor="text1"/>
                <w:sz w:val="18"/>
                <w:szCs w:val="18"/>
              </w:rPr>
              <w:t xml:space="preserve"> Separation) – All Effective Date </w:t>
            </w:r>
            <w:r w:rsidR="002D08F3" w:rsidRPr="002F0E30">
              <w:rPr>
                <w:rFonts w:ascii="Calibri" w:hAnsi="Calibri" w:cs="Calibri"/>
                <w:b/>
                <w:color w:val="000000" w:themeColor="text1"/>
                <w:sz w:val="18"/>
                <w:szCs w:val="18"/>
              </w:rPr>
              <w:t>200</w:t>
            </w:r>
            <w:r w:rsidR="002D58C2">
              <w:rPr>
                <w:rFonts w:ascii="Calibri" w:hAnsi="Calibri" w:cs="Calibri"/>
                <w:b/>
                <w:color w:val="000000" w:themeColor="text1"/>
                <w:sz w:val="18"/>
                <w:szCs w:val="18"/>
              </w:rPr>
              <w:t>4</w:t>
            </w:r>
            <w:r w:rsidR="002F0E30" w:rsidRPr="002F0E30">
              <w:rPr>
                <w:rFonts w:ascii="Calibri" w:hAnsi="Calibri" w:cs="Calibri"/>
                <w:b/>
                <w:color w:val="000000" w:themeColor="text1"/>
                <w:sz w:val="18"/>
                <w:szCs w:val="18"/>
              </w:rPr>
              <w:t>0501</w:t>
            </w:r>
          </w:p>
        </w:tc>
      </w:tr>
      <w:tr w:rsidR="002B4E22" w:rsidRPr="001F29F9" w:rsidTr="002D58C2">
        <w:trPr>
          <w:trHeight w:val="278"/>
          <w:jc w:val="center"/>
        </w:trPr>
        <w:tc>
          <w:tcPr>
            <w:tcW w:w="226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2D58C2">
            <w:pPr>
              <w:spacing w:line="180" w:lineRule="exact"/>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2F0E30" w:rsidRDefault="002B4E22" w:rsidP="002D58C2">
            <w:pPr>
              <w:spacing w:line="180" w:lineRule="exact"/>
              <w:contextualSpacing/>
              <w:rPr>
                <w:rFonts w:ascii="Calibri" w:hAnsi="Calibri" w:cs="Calibri"/>
                <w:b/>
                <w:color w:val="000000" w:themeColor="text1"/>
                <w:sz w:val="18"/>
                <w:szCs w:val="18"/>
              </w:rPr>
            </w:pPr>
            <w:r w:rsidRPr="002F0E30">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774E13" w:rsidRDefault="002B4E22" w:rsidP="002D58C2">
            <w:pPr>
              <w:spacing w:line="180" w:lineRule="exact"/>
              <w:contextualSpacing/>
              <w:rPr>
                <w:rFonts w:ascii="Calibri" w:hAnsi="Calibri" w:cs="Calibri"/>
                <w:b/>
                <w:color w:val="000000" w:themeColor="text1"/>
                <w:sz w:val="18"/>
                <w:szCs w:val="18"/>
              </w:rPr>
            </w:pPr>
            <w:r w:rsidRPr="00774E13">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774E13" w:rsidRDefault="002B4E22" w:rsidP="002D58C2">
            <w:pPr>
              <w:spacing w:line="180" w:lineRule="exact"/>
              <w:contextualSpacing/>
              <w:rPr>
                <w:rFonts w:ascii="Calibri" w:hAnsi="Calibri" w:cs="Calibri"/>
                <w:b/>
                <w:color w:val="000000" w:themeColor="text1"/>
                <w:sz w:val="18"/>
                <w:szCs w:val="18"/>
              </w:rPr>
            </w:pPr>
            <w:r w:rsidRPr="00774E13">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2F0E30" w:rsidRDefault="002B4E22" w:rsidP="002D58C2">
            <w:pPr>
              <w:spacing w:line="180" w:lineRule="exact"/>
              <w:contextualSpacing/>
              <w:rPr>
                <w:rFonts w:ascii="Calibri" w:hAnsi="Calibri" w:cs="Calibri"/>
                <w:b/>
                <w:color w:val="000000" w:themeColor="text1"/>
                <w:sz w:val="18"/>
                <w:szCs w:val="18"/>
              </w:rPr>
            </w:pPr>
            <w:r w:rsidRPr="002F0E30">
              <w:rPr>
                <w:rFonts w:ascii="Calibri" w:hAnsi="Calibri" w:cs="Calibri"/>
                <w:b/>
                <w:color w:val="000000" w:themeColor="text1"/>
                <w:sz w:val="18"/>
                <w:szCs w:val="18"/>
              </w:rPr>
              <w:t>Exam</w:t>
            </w:r>
          </w:p>
        </w:tc>
      </w:tr>
      <w:tr w:rsidR="00C03C21" w:rsidRPr="001F29F9" w:rsidTr="002D58C2">
        <w:trPr>
          <w:trHeight w:val="287"/>
          <w:jc w:val="center"/>
        </w:trPr>
        <w:tc>
          <w:tcPr>
            <w:tcW w:w="2268" w:type="dxa"/>
            <w:tcBorders>
              <w:right w:val="single" w:sz="4" w:space="0" w:color="auto"/>
            </w:tcBorders>
            <w:shd w:val="clear" w:color="auto" w:fill="FFFFFF" w:themeFill="background1"/>
            <w:vAlign w:val="center"/>
          </w:tcPr>
          <w:p w:rsidR="00BC5860" w:rsidRPr="00774E13" w:rsidRDefault="002F0E30" w:rsidP="002D58C2">
            <w:pPr>
              <w:spacing w:line="180" w:lineRule="exact"/>
              <w:contextualSpacing/>
              <w:jc w:val="left"/>
              <w:rPr>
                <w:rFonts w:ascii="Calibri" w:eastAsia="Times New Roman" w:hAnsi="Calibri" w:cs="Calibri"/>
                <w:color w:val="000000" w:themeColor="text1"/>
                <w:sz w:val="18"/>
                <w:szCs w:val="18"/>
              </w:rPr>
            </w:pPr>
            <w:r w:rsidRPr="00774E13">
              <w:rPr>
                <w:rFonts w:ascii="Calibri" w:hAnsi="Calibri" w:cs="Calibri"/>
                <w:color w:val="000000" w:themeColor="text1"/>
                <w:sz w:val="18"/>
                <w:szCs w:val="18"/>
              </w:rPr>
              <w:t xml:space="preserve">Chronic </w:t>
            </w:r>
            <w:r w:rsidR="00774E13" w:rsidRPr="00774E13">
              <w:rPr>
                <w:rFonts w:ascii="Calibri" w:hAnsi="Calibri" w:cs="Calibri"/>
                <w:color w:val="000000" w:themeColor="text1"/>
                <w:sz w:val="18"/>
                <w:szCs w:val="18"/>
              </w:rPr>
              <w:t>Pain</w:t>
            </w:r>
            <w:r w:rsidR="002D58C2">
              <w:rPr>
                <w:rFonts w:ascii="Calibri" w:hAnsi="Calibri" w:cs="Calibri"/>
                <w:color w:val="000000" w:themeColor="text1"/>
                <w:sz w:val="18"/>
                <w:szCs w:val="18"/>
              </w:rPr>
              <w:t xml:space="preserve"> </w:t>
            </w:r>
            <w:r w:rsidR="00774E13" w:rsidRPr="00774E13">
              <w:rPr>
                <w:rFonts w:ascii="Calibri" w:hAnsi="Calibri" w:cs="Calibri"/>
                <w:color w:val="000000" w:themeColor="text1"/>
                <w:sz w:val="18"/>
                <w:szCs w:val="18"/>
              </w:rPr>
              <w:t xml:space="preserve">Bilateral </w:t>
            </w:r>
            <w:r w:rsidRPr="00774E13">
              <w:rPr>
                <w:rFonts w:ascii="Calibri" w:hAnsi="Calibri" w:cs="Calibri"/>
                <w:color w:val="000000" w:themeColor="text1"/>
                <w:sz w:val="18"/>
                <w:szCs w:val="18"/>
              </w:rPr>
              <w:t xml:space="preserve">Knee </w:t>
            </w:r>
          </w:p>
        </w:tc>
        <w:tc>
          <w:tcPr>
            <w:tcW w:w="1080" w:type="dxa"/>
            <w:tcBorders>
              <w:left w:val="single" w:sz="4" w:space="0" w:color="auto"/>
            </w:tcBorders>
            <w:shd w:val="clear" w:color="auto" w:fill="FFFFFF" w:themeFill="background1"/>
            <w:vAlign w:val="center"/>
          </w:tcPr>
          <w:p w:rsidR="00BC5860" w:rsidRPr="00774E13" w:rsidRDefault="002F0E30">
            <w:pPr>
              <w:spacing w:line="180" w:lineRule="exact"/>
              <w:contextualSpacing/>
              <w:rPr>
                <w:rFonts w:ascii="Calibri" w:eastAsia="Times New Roman" w:hAnsi="Calibri" w:cs="Calibri"/>
                <w:color w:val="000000" w:themeColor="text1"/>
                <w:sz w:val="18"/>
                <w:szCs w:val="18"/>
              </w:rPr>
            </w:pPr>
            <w:r w:rsidRPr="00774E13">
              <w:rPr>
                <w:rFonts w:ascii="Calibri" w:hAnsi="Calibri" w:cs="Calibri"/>
                <w:color w:val="000000" w:themeColor="text1"/>
                <w:sz w:val="18"/>
                <w:szCs w:val="18"/>
              </w:rPr>
              <w:t>5099-5003</w:t>
            </w:r>
          </w:p>
        </w:tc>
        <w:tc>
          <w:tcPr>
            <w:tcW w:w="810" w:type="dxa"/>
            <w:tcBorders>
              <w:right w:val="thinThickThinSmallGap" w:sz="24" w:space="0" w:color="auto"/>
            </w:tcBorders>
            <w:shd w:val="clear" w:color="auto" w:fill="FFFFFF" w:themeFill="background1"/>
            <w:vAlign w:val="center"/>
          </w:tcPr>
          <w:p w:rsidR="00BC5860" w:rsidRPr="001F29F9" w:rsidRDefault="002F0E30" w:rsidP="002D58C2">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774E13" w:rsidRDefault="00774E13" w:rsidP="002D58C2">
            <w:pPr>
              <w:spacing w:line="180" w:lineRule="exact"/>
              <w:contextualSpacing/>
              <w:jc w:val="left"/>
              <w:rPr>
                <w:rFonts w:ascii="Calibri" w:hAnsi="Calibri" w:cs="Calibri"/>
                <w:color w:val="000000" w:themeColor="text1"/>
                <w:sz w:val="18"/>
                <w:szCs w:val="18"/>
              </w:rPr>
            </w:pPr>
            <w:proofErr w:type="spellStart"/>
            <w:r>
              <w:rPr>
                <w:rFonts w:ascii="Calibri" w:hAnsi="Calibri" w:cs="Calibri"/>
                <w:color w:val="000000" w:themeColor="text1"/>
                <w:sz w:val="18"/>
                <w:szCs w:val="18"/>
              </w:rPr>
              <w:t>Chondromalacia</w:t>
            </w:r>
            <w:proofErr w:type="spellEnd"/>
            <w:r>
              <w:rPr>
                <w:rFonts w:ascii="Calibri" w:hAnsi="Calibri" w:cs="Calibri"/>
                <w:color w:val="000000" w:themeColor="text1"/>
                <w:sz w:val="18"/>
                <w:szCs w:val="18"/>
              </w:rPr>
              <w:t xml:space="preserve"> Patella</w:t>
            </w:r>
            <w:r w:rsidR="002F0E30" w:rsidRPr="002F0E30">
              <w:rPr>
                <w:rFonts w:ascii="Calibri" w:hAnsi="Calibri" w:cs="Calibri"/>
                <w:color w:val="000000" w:themeColor="text1"/>
                <w:sz w:val="18"/>
                <w:szCs w:val="18"/>
              </w:rPr>
              <w:t xml:space="preserve">, </w:t>
            </w:r>
          </w:p>
          <w:p w:rsidR="00BC5860" w:rsidRPr="00774E13" w:rsidRDefault="00774E13" w:rsidP="002D58C2">
            <w:pPr>
              <w:spacing w:line="180" w:lineRule="exact"/>
              <w:contextualSpacing/>
              <w:jc w:val="left"/>
              <w:rPr>
                <w:rFonts w:ascii="Calibri" w:hAnsi="Calibri" w:cs="Calibri"/>
                <w:color w:val="000000" w:themeColor="text1"/>
                <w:sz w:val="18"/>
                <w:szCs w:val="18"/>
              </w:rPr>
            </w:pPr>
            <w:r w:rsidRPr="00774E13">
              <w:rPr>
                <w:rFonts w:ascii="Calibri" w:hAnsi="Calibri" w:cs="Calibri"/>
                <w:color w:val="000000" w:themeColor="text1"/>
                <w:sz w:val="18"/>
                <w:szCs w:val="18"/>
              </w:rPr>
              <w:t>Left</w:t>
            </w:r>
            <w:r w:rsidR="002F0E30" w:rsidRPr="00774E13">
              <w:rPr>
                <w:rFonts w:ascii="Calibri" w:hAnsi="Calibri" w:cs="Calibri"/>
                <w:color w:val="000000" w:themeColor="text1"/>
                <w:sz w:val="18"/>
                <w:szCs w:val="18"/>
              </w:rPr>
              <w:t xml:space="preserve"> Knee</w:t>
            </w:r>
          </w:p>
        </w:tc>
        <w:tc>
          <w:tcPr>
            <w:tcW w:w="1080" w:type="dxa"/>
            <w:shd w:val="clear" w:color="auto" w:fill="FFFFFF" w:themeFill="background1"/>
            <w:vAlign w:val="center"/>
          </w:tcPr>
          <w:p w:rsidR="00BC5860" w:rsidRPr="00774E13" w:rsidRDefault="002F0E30" w:rsidP="002D58C2">
            <w:pPr>
              <w:spacing w:line="180" w:lineRule="exact"/>
              <w:contextualSpacing/>
              <w:rPr>
                <w:rFonts w:ascii="Calibri" w:eastAsia="Times New Roman" w:hAnsi="Calibri" w:cs="Calibri"/>
                <w:color w:val="000000" w:themeColor="text1"/>
                <w:sz w:val="18"/>
                <w:szCs w:val="18"/>
              </w:rPr>
            </w:pPr>
            <w:r w:rsidRPr="00774E13">
              <w:rPr>
                <w:rFonts w:ascii="Calibri" w:hAnsi="Calibri" w:cs="Calibri"/>
                <w:color w:val="000000" w:themeColor="text1"/>
                <w:sz w:val="18"/>
                <w:szCs w:val="18"/>
              </w:rPr>
              <w:t>5099-5010</w:t>
            </w:r>
          </w:p>
        </w:tc>
        <w:tc>
          <w:tcPr>
            <w:tcW w:w="828" w:type="dxa"/>
            <w:shd w:val="clear" w:color="auto" w:fill="FFFFFF" w:themeFill="background1"/>
            <w:vAlign w:val="center"/>
          </w:tcPr>
          <w:p w:rsidR="00BC5860" w:rsidRPr="00774E13" w:rsidRDefault="002F0E30" w:rsidP="002D58C2">
            <w:pPr>
              <w:spacing w:line="180" w:lineRule="exact"/>
              <w:contextualSpacing/>
              <w:rPr>
                <w:rFonts w:ascii="Calibri" w:eastAsia="Times New Roman" w:hAnsi="Calibri" w:cs="Calibri"/>
                <w:color w:val="000000" w:themeColor="text1"/>
                <w:sz w:val="18"/>
                <w:szCs w:val="18"/>
              </w:rPr>
            </w:pPr>
            <w:r w:rsidRPr="00774E13">
              <w:rPr>
                <w:rFonts w:ascii="Calibri" w:hAnsi="Calibri" w:cs="Calibri"/>
                <w:color w:val="000000" w:themeColor="text1"/>
                <w:sz w:val="18"/>
                <w:szCs w:val="18"/>
              </w:rPr>
              <w:t>10%</w:t>
            </w:r>
          </w:p>
        </w:tc>
        <w:tc>
          <w:tcPr>
            <w:tcW w:w="990" w:type="dxa"/>
            <w:shd w:val="clear" w:color="auto" w:fill="FFFFFF" w:themeFill="background1"/>
            <w:vAlign w:val="center"/>
          </w:tcPr>
          <w:p w:rsidR="00BC5860" w:rsidRPr="002F0E30" w:rsidRDefault="002F0E30" w:rsidP="002D58C2">
            <w:pPr>
              <w:spacing w:line="180" w:lineRule="exact"/>
              <w:contextualSpacing/>
              <w:rPr>
                <w:rFonts w:ascii="Calibri" w:eastAsia="Times New Roman" w:hAnsi="Calibri" w:cs="Calibri"/>
                <w:color w:val="000000" w:themeColor="text1"/>
                <w:sz w:val="18"/>
                <w:szCs w:val="18"/>
              </w:rPr>
            </w:pPr>
            <w:r w:rsidRPr="002F0E30">
              <w:rPr>
                <w:rFonts w:ascii="Calibri" w:hAnsi="Calibri" w:cs="Calibri"/>
                <w:color w:val="000000" w:themeColor="text1"/>
                <w:sz w:val="18"/>
                <w:szCs w:val="18"/>
              </w:rPr>
              <w:t>20040120</w:t>
            </w:r>
          </w:p>
        </w:tc>
      </w:tr>
      <w:tr w:rsidR="007A65A9" w:rsidRPr="001F29F9" w:rsidTr="002D58C2">
        <w:trPr>
          <w:trHeight w:val="260"/>
          <w:jc w:val="center"/>
        </w:trPr>
        <w:tc>
          <w:tcPr>
            <w:tcW w:w="4158" w:type="dxa"/>
            <w:gridSpan w:val="3"/>
            <w:tcBorders>
              <w:right w:val="thinThickThinSmallGap" w:sz="24" w:space="0" w:color="auto"/>
            </w:tcBorders>
            <w:shd w:val="clear" w:color="auto" w:fill="FFFFFF" w:themeFill="background1"/>
            <w:vAlign w:val="center"/>
          </w:tcPr>
          <w:p w:rsidR="00BC5860" w:rsidRPr="001F29F9" w:rsidRDefault="002F0E30" w:rsidP="002D58C2">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BC5860" w:rsidRPr="001F29F9" w:rsidRDefault="007A65A9" w:rsidP="002D58C2">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w:t>
            </w:r>
            <w:r w:rsidR="00374EA1" w:rsidRPr="001F29F9">
              <w:rPr>
                <w:rFonts w:ascii="Calibri" w:hAnsi="Calibri" w:cs="Calibri"/>
                <w:color w:val="000000" w:themeColor="text1"/>
                <w:sz w:val="18"/>
                <w:szCs w:val="18"/>
              </w:rPr>
              <w:t>x</w:t>
            </w:r>
            <w:r w:rsidRPr="001F29F9">
              <w:rPr>
                <w:rFonts w:ascii="Calibri" w:hAnsi="Calibri" w:cs="Calibri"/>
                <w:color w:val="000000" w:themeColor="text1"/>
                <w:sz w:val="18"/>
                <w:szCs w:val="18"/>
              </w:rPr>
              <w:t xml:space="preserve"> </w:t>
            </w:r>
            <w:r w:rsidR="002F0E30">
              <w:rPr>
                <w:rFonts w:ascii="Calibri" w:hAnsi="Calibri" w:cs="Calibri"/>
                <w:color w:val="000000" w:themeColor="text1"/>
                <w:sz w:val="18"/>
                <w:szCs w:val="18"/>
              </w:rPr>
              <w:t>0</w:t>
            </w:r>
            <w:r w:rsidR="007B73AC">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w:t>
            </w:r>
            <w:r w:rsidR="00374EA1" w:rsidRPr="001F29F9">
              <w:rPr>
                <w:rFonts w:ascii="Calibri" w:hAnsi="Calibri" w:cs="Calibri"/>
                <w:color w:val="000000" w:themeColor="text1"/>
                <w:sz w:val="18"/>
                <w:szCs w:val="18"/>
              </w:rPr>
              <w:t>x</w:t>
            </w:r>
            <w:r w:rsidRPr="001F29F9">
              <w:rPr>
                <w:rFonts w:ascii="Calibri" w:hAnsi="Calibri" w:cs="Calibri"/>
                <w:color w:val="000000" w:themeColor="text1"/>
                <w:sz w:val="18"/>
                <w:szCs w:val="18"/>
              </w:rPr>
              <w:t xml:space="preserve"> </w:t>
            </w:r>
            <w:r w:rsidR="002F0E30">
              <w:rPr>
                <w:rFonts w:ascii="Calibri" w:hAnsi="Calibri" w:cs="Calibri"/>
                <w:color w:val="000000" w:themeColor="text1"/>
                <w:sz w:val="18"/>
                <w:szCs w:val="18"/>
              </w:rPr>
              <w:t>0</w:t>
            </w:r>
          </w:p>
        </w:tc>
        <w:tc>
          <w:tcPr>
            <w:tcW w:w="990" w:type="dxa"/>
            <w:shd w:val="clear" w:color="auto" w:fill="FFFFFF" w:themeFill="background1"/>
            <w:vAlign w:val="center"/>
          </w:tcPr>
          <w:p w:rsidR="00BC5860" w:rsidRPr="001F29F9" w:rsidRDefault="002D08F3" w:rsidP="002D58C2">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2F0E30">
              <w:rPr>
                <w:rFonts w:ascii="Calibri" w:hAnsi="Calibri" w:cs="Calibri"/>
                <w:color w:val="000000" w:themeColor="text1"/>
                <w:sz w:val="18"/>
                <w:szCs w:val="18"/>
              </w:rPr>
              <w:t>40120</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2D58C2">
            <w:pPr>
              <w:spacing w:line="180" w:lineRule="exact"/>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2F0E30">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2D58C2">
            <w:pPr>
              <w:spacing w:line="180" w:lineRule="exact"/>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2F0E30">
              <w:rPr>
                <w:rFonts w:ascii="Calibri" w:hAnsi="Calibri" w:cs="Calibri"/>
                <w:b/>
                <w:color w:val="000000" w:themeColor="text1"/>
                <w:sz w:val="18"/>
                <w:szCs w:val="18"/>
              </w:rPr>
              <w:t>1</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r w:rsidR="00765C6F">
              <w:rPr>
                <w:rFonts w:ascii="Calibri" w:hAnsi="Calibri" w:cs="Calibri"/>
                <w:b/>
                <w:color w:val="000000" w:themeColor="text1"/>
                <w:sz w:val="18"/>
                <w:szCs w:val="18"/>
              </w:rPr>
              <w:t>*</w:t>
            </w:r>
          </w:p>
        </w:tc>
      </w:tr>
    </w:tbl>
    <w:p w:rsidR="00A97CD9" w:rsidRDefault="00765C6F" w:rsidP="002D58C2">
      <w:pPr>
        <w:pBdr>
          <w:bottom w:val="single" w:sz="12" w:space="1" w:color="auto"/>
        </w:pBdr>
        <w:tabs>
          <w:tab w:val="left" w:pos="288"/>
          <w:tab w:val="left" w:pos="4752"/>
        </w:tabs>
        <w:spacing w:line="180" w:lineRule="exact"/>
        <w:jc w:val="both"/>
        <w:rPr>
          <w:color w:val="000000" w:themeColor="text1"/>
          <w:sz w:val="18"/>
          <w:szCs w:val="18"/>
        </w:rPr>
      </w:pPr>
      <w:r w:rsidRPr="00765C6F">
        <w:rPr>
          <w:color w:val="000000" w:themeColor="text1"/>
          <w:sz w:val="18"/>
          <w:szCs w:val="18"/>
        </w:rPr>
        <w:t>*30% PTSD effective 20080520 for combined 40%</w:t>
      </w:r>
    </w:p>
    <w:p w:rsidR="002D58C2" w:rsidRPr="00765C6F" w:rsidRDefault="002D58C2" w:rsidP="002D58C2">
      <w:pPr>
        <w:pBdr>
          <w:bottom w:val="single" w:sz="12" w:space="1" w:color="auto"/>
        </w:pBdr>
        <w:tabs>
          <w:tab w:val="left" w:pos="288"/>
          <w:tab w:val="left" w:pos="4752"/>
        </w:tabs>
        <w:spacing w:line="180" w:lineRule="exact"/>
        <w:jc w:val="both"/>
        <w:rPr>
          <w:color w:val="000000" w:themeColor="text1"/>
          <w:sz w:val="18"/>
          <w:szCs w:val="18"/>
        </w:rPr>
      </w:pPr>
    </w:p>
    <w:p w:rsidR="009369A6" w:rsidRPr="001F29F9" w:rsidRDefault="009369A6" w:rsidP="00D561AE">
      <w:pPr>
        <w:jc w:val="left"/>
        <w:rPr>
          <w:color w:val="000000" w:themeColor="text1"/>
          <w:szCs w:val="24"/>
          <w:u w:val="single"/>
        </w:rPr>
      </w:pPr>
    </w:p>
    <w:p w:rsidR="004C60A3" w:rsidRPr="00765C6F" w:rsidRDefault="002C6E5B" w:rsidP="00765C6F">
      <w:pPr>
        <w:jc w:val="both"/>
        <w:rPr>
          <w:rFonts w:asciiTheme="minorHAnsi" w:hAnsiTheme="minorHAnsi"/>
          <w:color w:val="000000" w:themeColor="text1"/>
          <w:szCs w:val="24"/>
          <w:u w:val="single"/>
        </w:rPr>
      </w:pPr>
      <w:r w:rsidRPr="00765C6F">
        <w:rPr>
          <w:rFonts w:asciiTheme="minorHAnsi" w:hAnsiTheme="minorHAnsi"/>
          <w:color w:val="000000" w:themeColor="text1"/>
          <w:szCs w:val="24"/>
          <w:u w:val="single"/>
        </w:rPr>
        <w:t>ANALYSIS SUMMARY</w:t>
      </w:r>
      <w:r w:rsidRPr="00765C6F">
        <w:rPr>
          <w:rFonts w:asciiTheme="minorHAnsi" w:hAnsiTheme="minorHAnsi"/>
          <w:color w:val="000000" w:themeColor="text1"/>
          <w:szCs w:val="24"/>
        </w:rPr>
        <w:t>:</w:t>
      </w:r>
      <w:r w:rsidR="00765C6F" w:rsidRPr="00765C6F">
        <w:rPr>
          <w:rFonts w:asciiTheme="minorHAnsi" w:hAnsiTheme="minorHAnsi"/>
          <w:color w:val="000000"/>
          <w:sz w:val="23"/>
          <w:szCs w:val="23"/>
        </w:rPr>
        <w:t xml:space="preserve"> </w:t>
      </w:r>
      <w:r w:rsidR="00765C6F" w:rsidRPr="00765C6F">
        <w:rPr>
          <w:rFonts w:asciiTheme="minorHAnsi" w:hAnsiTheme="minorHAnsi"/>
          <w:color w:val="000000" w:themeColor="text1"/>
          <w:szCs w:val="24"/>
        </w:rPr>
        <w:t>The Board acknowledges the sentiment expressed in the CI’s application regarding the significant impairment with which his service-incurred condition continues to burden him.  The Board wishes to clarify that it is subject to the same laws for service disability entitlements as those under which the Disability Evaluation System (DES) operates.  The DES has neither the role nor the authority to compensate service members for anticipated future severity or potential complications of conditions resulting in medical separation.  That role and authority is granted by Congress to the Department of Veteran</w:t>
      </w:r>
      <w:r w:rsidR="007B73AC">
        <w:rPr>
          <w:rFonts w:asciiTheme="minorHAnsi" w:hAnsiTheme="minorHAnsi"/>
          <w:color w:val="000000" w:themeColor="text1"/>
          <w:szCs w:val="24"/>
        </w:rPr>
        <w:t>s’</w:t>
      </w:r>
      <w:r w:rsidR="00765C6F" w:rsidRPr="00765C6F">
        <w:rPr>
          <w:rFonts w:asciiTheme="minorHAnsi" w:hAnsiTheme="minorHAnsi"/>
          <w:color w:val="000000" w:themeColor="text1"/>
          <w:szCs w:val="24"/>
        </w:rPr>
        <w:t xml:space="preserve"> Affairs (DVA), operating under a different set of laws (Title 38, United States Code).  The Board evaluates </w:t>
      </w:r>
      <w:r w:rsidR="007B73AC">
        <w:rPr>
          <w:rFonts w:asciiTheme="minorHAnsi" w:hAnsiTheme="minorHAnsi"/>
          <w:color w:val="000000" w:themeColor="text1"/>
          <w:szCs w:val="24"/>
        </w:rPr>
        <w:t>D</w:t>
      </w:r>
      <w:r w:rsidR="00765C6F" w:rsidRPr="00765C6F">
        <w:rPr>
          <w:rFonts w:asciiTheme="minorHAnsi" w:hAnsiTheme="minorHAnsi"/>
          <w:color w:val="000000" w:themeColor="text1"/>
          <w:szCs w:val="24"/>
        </w:rPr>
        <w:t>VA evidence proximal to separation in arriving at its recommendations, but its authority resides in evaluating the fairness of DES fitness decisions and rating determinations for disability at the time of separation.</w:t>
      </w:r>
      <w:r w:rsidR="00765C6F" w:rsidRPr="00765C6F">
        <w:rPr>
          <w:rFonts w:asciiTheme="minorHAnsi" w:hAnsiTheme="minorHAnsi"/>
          <w:color w:val="000000"/>
          <w:sz w:val="23"/>
          <w:szCs w:val="23"/>
        </w:rPr>
        <w:t xml:space="preserve">  </w:t>
      </w:r>
      <w:r w:rsidR="00765C6F" w:rsidRPr="00765C6F">
        <w:rPr>
          <w:rFonts w:asciiTheme="minorHAnsi" w:hAnsiTheme="minorHAnsi"/>
          <w:color w:val="000000" w:themeColor="text1"/>
          <w:szCs w:val="24"/>
        </w:rPr>
        <w:t>The Board also acknowledges the CI's contention suggesting that service ratings should have been conferred for conditions not diagnosed while in the service (but later determin</w:t>
      </w:r>
      <w:r w:rsidR="007B73AC">
        <w:rPr>
          <w:rFonts w:asciiTheme="minorHAnsi" w:hAnsiTheme="minorHAnsi"/>
          <w:color w:val="000000" w:themeColor="text1"/>
          <w:szCs w:val="24"/>
        </w:rPr>
        <w:t>ed to be service-</w:t>
      </w:r>
      <w:r w:rsidR="00765C6F" w:rsidRPr="00765C6F">
        <w:rPr>
          <w:rFonts w:asciiTheme="minorHAnsi" w:hAnsiTheme="minorHAnsi"/>
          <w:color w:val="000000" w:themeColor="text1"/>
          <w:szCs w:val="24"/>
        </w:rPr>
        <w:t xml:space="preserve">connected by the </w:t>
      </w:r>
      <w:r w:rsidR="007B73AC">
        <w:rPr>
          <w:rFonts w:asciiTheme="minorHAnsi" w:hAnsiTheme="minorHAnsi"/>
          <w:color w:val="000000" w:themeColor="text1"/>
          <w:szCs w:val="24"/>
        </w:rPr>
        <w:t>D</w:t>
      </w:r>
      <w:r w:rsidR="00765C6F" w:rsidRPr="00765C6F">
        <w:rPr>
          <w:rFonts w:asciiTheme="minorHAnsi" w:hAnsiTheme="minorHAnsi"/>
          <w:color w:val="000000" w:themeColor="text1"/>
          <w:szCs w:val="24"/>
        </w:rPr>
        <w:t xml:space="preserve">VA).  While the DES considers all of the service </w:t>
      </w:r>
      <w:r w:rsidR="00765C6F" w:rsidRPr="00765C6F">
        <w:rPr>
          <w:rFonts w:asciiTheme="minorHAnsi" w:hAnsiTheme="minorHAnsi"/>
          <w:color w:val="000000" w:themeColor="text1"/>
          <w:szCs w:val="24"/>
        </w:rPr>
        <w:lastRenderedPageBreak/>
        <w:t>member's medical conditions, compensation can only be offered for those medical conditions that cut short a service member’s career, and then only to the degree of severity present at the time of final disposition.  The DVA, however, is empowered to compensate all service</w:t>
      </w:r>
      <w:r w:rsidR="007B73AC">
        <w:rPr>
          <w:rFonts w:asciiTheme="minorHAnsi" w:hAnsiTheme="minorHAnsi"/>
          <w:color w:val="000000" w:themeColor="text1"/>
          <w:szCs w:val="24"/>
        </w:rPr>
        <w:t>-</w:t>
      </w:r>
      <w:r w:rsidR="00765C6F" w:rsidRPr="00765C6F">
        <w:rPr>
          <w:rFonts w:asciiTheme="minorHAnsi" w:hAnsiTheme="minorHAnsi"/>
          <w:color w:val="000000" w:themeColor="text1"/>
          <w:szCs w:val="24"/>
        </w:rPr>
        <w:t xml:space="preserve">connected conditions and to periodically re-evaluate said conditions for the purpose of adjusting the </w:t>
      </w:r>
      <w:r w:rsidR="007B73AC">
        <w:rPr>
          <w:rFonts w:asciiTheme="minorHAnsi" w:hAnsiTheme="minorHAnsi"/>
          <w:color w:val="000000" w:themeColor="text1"/>
          <w:szCs w:val="24"/>
        </w:rPr>
        <w:t>V</w:t>
      </w:r>
      <w:r w:rsidR="00765C6F" w:rsidRPr="00765C6F">
        <w:rPr>
          <w:rFonts w:asciiTheme="minorHAnsi" w:hAnsiTheme="minorHAnsi"/>
          <w:color w:val="000000" w:themeColor="text1"/>
          <w:szCs w:val="24"/>
        </w:rPr>
        <w:t xml:space="preserve">eteran’s disability rating should </w:t>
      </w:r>
      <w:r w:rsidR="007B73AC">
        <w:rPr>
          <w:rFonts w:asciiTheme="minorHAnsi" w:hAnsiTheme="minorHAnsi"/>
          <w:color w:val="000000" w:themeColor="text1"/>
          <w:szCs w:val="24"/>
        </w:rPr>
        <w:t>the</w:t>
      </w:r>
      <w:r w:rsidR="00765C6F" w:rsidRPr="00765C6F">
        <w:rPr>
          <w:rFonts w:asciiTheme="minorHAnsi" w:hAnsiTheme="minorHAnsi"/>
          <w:color w:val="000000" w:themeColor="text1"/>
          <w:szCs w:val="24"/>
        </w:rPr>
        <w:t xml:space="preserve"> degree of impairment vary over time.</w:t>
      </w:r>
    </w:p>
    <w:p w:rsidR="002F6AD8" w:rsidRPr="001F29F9" w:rsidRDefault="002F6AD8" w:rsidP="00BF0E94">
      <w:pPr>
        <w:jc w:val="left"/>
        <w:rPr>
          <w:color w:val="000000" w:themeColor="text1"/>
          <w:szCs w:val="24"/>
          <w:u w:val="single"/>
        </w:rPr>
      </w:pPr>
    </w:p>
    <w:p w:rsidR="00E430AF" w:rsidRPr="00F03E65" w:rsidRDefault="002F0E30" w:rsidP="00765C6F">
      <w:pPr>
        <w:jc w:val="both"/>
        <w:rPr>
          <w:rFonts w:asciiTheme="minorHAnsi" w:hAnsiTheme="minorHAnsi"/>
          <w:color w:val="000000" w:themeColor="text1"/>
          <w:szCs w:val="24"/>
        </w:rPr>
      </w:pPr>
      <w:proofErr w:type="gramStart"/>
      <w:r w:rsidRPr="00BA7E1F">
        <w:rPr>
          <w:rFonts w:asciiTheme="minorHAnsi" w:hAnsiTheme="minorHAnsi"/>
          <w:color w:val="000000" w:themeColor="text1"/>
          <w:szCs w:val="24"/>
          <w:u w:val="single"/>
        </w:rPr>
        <w:t>Bilateral Knee</w:t>
      </w:r>
      <w:r w:rsidR="003F2EEE" w:rsidRPr="00BA7E1F">
        <w:rPr>
          <w:rFonts w:asciiTheme="minorHAnsi" w:hAnsiTheme="minorHAnsi"/>
          <w:color w:val="000000" w:themeColor="text1"/>
          <w:szCs w:val="24"/>
          <w:u w:val="single"/>
        </w:rPr>
        <w:t xml:space="preserve"> Condition</w:t>
      </w:r>
      <w:r w:rsidR="00765C6F" w:rsidRPr="00BA7E1F">
        <w:rPr>
          <w:rFonts w:asciiTheme="minorHAnsi" w:hAnsiTheme="minorHAnsi"/>
          <w:color w:val="000000" w:themeColor="text1"/>
          <w:szCs w:val="24"/>
        </w:rPr>
        <w:t>.</w:t>
      </w:r>
      <w:proofErr w:type="gramEnd"/>
      <w:r w:rsidR="00765C6F" w:rsidRPr="00BA7E1F">
        <w:rPr>
          <w:rFonts w:asciiTheme="minorHAnsi" w:hAnsiTheme="minorHAnsi"/>
          <w:color w:val="000000" w:themeColor="text1"/>
          <w:szCs w:val="24"/>
        </w:rPr>
        <w:t xml:space="preserve">  </w:t>
      </w:r>
      <w:r w:rsidR="00783EB6" w:rsidRPr="00BA7E1F">
        <w:rPr>
          <w:rFonts w:asciiTheme="minorHAnsi" w:hAnsiTheme="minorHAnsi"/>
          <w:color w:val="000000" w:themeColor="text1"/>
          <w:szCs w:val="24"/>
        </w:rPr>
        <w:t xml:space="preserve">The CI developed left knee pain </w:t>
      </w:r>
      <w:r w:rsidR="00E430AF" w:rsidRPr="00BA7E1F">
        <w:rPr>
          <w:rFonts w:asciiTheme="minorHAnsi" w:hAnsiTheme="minorHAnsi"/>
          <w:color w:val="000000" w:themeColor="text1"/>
          <w:szCs w:val="24"/>
        </w:rPr>
        <w:t>while playing basketball f</w:t>
      </w:r>
      <w:r w:rsidR="00783EB6" w:rsidRPr="00BA7E1F">
        <w:rPr>
          <w:rFonts w:asciiTheme="minorHAnsi" w:hAnsiTheme="minorHAnsi"/>
          <w:color w:val="000000" w:themeColor="text1"/>
          <w:szCs w:val="24"/>
        </w:rPr>
        <w:t>ollowing a twisting injury in December</w:t>
      </w:r>
      <w:r w:rsidR="00E430AF" w:rsidRPr="00BA7E1F">
        <w:rPr>
          <w:rFonts w:asciiTheme="minorHAnsi" w:hAnsiTheme="minorHAnsi"/>
          <w:color w:val="000000" w:themeColor="text1"/>
          <w:szCs w:val="24"/>
        </w:rPr>
        <w:t xml:space="preserve"> 2001</w:t>
      </w:r>
      <w:r w:rsidR="00783EB6" w:rsidRPr="00BA7E1F">
        <w:rPr>
          <w:rFonts w:asciiTheme="minorHAnsi" w:hAnsiTheme="minorHAnsi"/>
          <w:color w:val="000000" w:themeColor="text1"/>
          <w:szCs w:val="24"/>
        </w:rPr>
        <w:t xml:space="preserve">.  He was evaluated by </w:t>
      </w:r>
      <w:r w:rsidR="007B73AC">
        <w:rPr>
          <w:rFonts w:asciiTheme="minorHAnsi" w:hAnsiTheme="minorHAnsi"/>
          <w:color w:val="000000" w:themeColor="text1"/>
          <w:szCs w:val="24"/>
        </w:rPr>
        <w:t xml:space="preserve">orthopedics </w:t>
      </w:r>
      <w:proofErr w:type="gramStart"/>
      <w:r w:rsidR="007B73AC">
        <w:rPr>
          <w:rFonts w:asciiTheme="minorHAnsi" w:hAnsiTheme="minorHAnsi"/>
          <w:color w:val="000000" w:themeColor="text1"/>
          <w:szCs w:val="24"/>
        </w:rPr>
        <w:t>who</w:t>
      </w:r>
      <w:proofErr w:type="gramEnd"/>
      <w:r w:rsidR="007B73AC">
        <w:rPr>
          <w:rFonts w:asciiTheme="minorHAnsi" w:hAnsiTheme="minorHAnsi"/>
          <w:color w:val="000000" w:themeColor="text1"/>
          <w:szCs w:val="24"/>
        </w:rPr>
        <w:t xml:space="preserve"> deemed him a non-</w:t>
      </w:r>
      <w:r w:rsidR="00783EB6" w:rsidRPr="00BA7E1F">
        <w:rPr>
          <w:rFonts w:asciiTheme="minorHAnsi" w:hAnsiTheme="minorHAnsi"/>
          <w:color w:val="000000" w:themeColor="text1"/>
          <w:szCs w:val="24"/>
        </w:rPr>
        <w:t xml:space="preserve">surgical candidate after </w:t>
      </w:r>
      <w:r w:rsidR="00D561AE">
        <w:rPr>
          <w:rFonts w:asciiTheme="minorHAnsi" w:hAnsiTheme="minorHAnsi"/>
          <w:color w:val="000000" w:themeColor="text1"/>
          <w:szCs w:val="24"/>
        </w:rPr>
        <w:t xml:space="preserve">reviewing </w:t>
      </w:r>
      <w:r w:rsidR="00783EB6" w:rsidRPr="00BA7E1F">
        <w:rPr>
          <w:rFonts w:asciiTheme="minorHAnsi" w:hAnsiTheme="minorHAnsi"/>
          <w:color w:val="000000" w:themeColor="text1"/>
          <w:szCs w:val="24"/>
        </w:rPr>
        <w:t xml:space="preserve">an MRI </w:t>
      </w:r>
      <w:r w:rsidR="00D561AE">
        <w:rPr>
          <w:rFonts w:asciiTheme="minorHAnsi" w:hAnsiTheme="minorHAnsi"/>
          <w:color w:val="000000" w:themeColor="text1"/>
          <w:szCs w:val="24"/>
        </w:rPr>
        <w:t xml:space="preserve">which </w:t>
      </w:r>
      <w:r w:rsidR="00783EB6" w:rsidRPr="00BA7E1F">
        <w:rPr>
          <w:rFonts w:asciiTheme="minorHAnsi" w:hAnsiTheme="minorHAnsi"/>
          <w:color w:val="000000" w:themeColor="text1"/>
          <w:szCs w:val="24"/>
        </w:rPr>
        <w:t>revealed</w:t>
      </w:r>
      <w:r w:rsidR="00323421">
        <w:rPr>
          <w:rFonts w:asciiTheme="minorHAnsi" w:hAnsiTheme="minorHAnsi"/>
          <w:color w:val="000000" w:themeColor="text1"/>
          <w:szCs w:val="24"/>
        </w:rPr>
        <w:t xml:space="preserve"> </w:t>
      </w:r>
      <w:r w:rsidR="00783EB6" w:rsidRPr="00BA7E1F">
        <w:rPr>
          <w:rFonts w:asciiTheme="minorHAnsi" w:hAnsiTheme="minorHAnsi"/>
          <w:color w:val="000000" w:themeColor="text1"/>
          <w:szCs w:val="24"/>
        </w:rPr>
        <w:t xml:space="preserve">normal ligament and cartilage exam and </w:t>
      </w:r>
      <w:proofErr w:type="spellStart"/>
      <w:r w:rsidR="00783EB6" w:rsidRPr="00BA7E1F">
        <w:rPr>
          <w:rFonts w:asciiTheme="minorHAnsi" w:hAnsiTheme="minorHAnsi"/>
          <w:color w:val="000000" w:themeColor="text1"/>
          <w:szCs w:val="24"/>
        </w:rPr>
        <w:t>chondromalacia</w:t>
      </w:r>
      <w:proofErr w:type="spellEnd"/>
      <w:r w:rsidR="00783EB6" w:rsidRPr="00BA7E1F">
        <w:rPr>
          <w:rFonts w:asciiTheme="minorHAnsi" w:hAnsiTheme="minorHAnsi"/>
          <w:color w:val="000000" w:themeColor="text1"/>
          <w:szCs w:val="24"/>
        </w:rPr>
        <w:t xml:space="preserve"> of the </w:t>
      </w:r>
      <w:r w:rsidR="00323421">
        <w:rPr>
          <w:rFonts w:asciiTheme="minorHAnsi" w:hAnsiTheme="minorHAnsi"/>
          <w:color w:val="000000" w:themeColor="text1"/>
          <w:szCs w:val="24"/>
        </w:rPr>
        <w:t xml:space="preserve">left </w:t>
      </w:r>
      <w:r w:rsidR="00783EB6" w:rsidRPr="00BA7E1F">
        <w:rPr>
          <w:rFonts w:asciiTheme="minorHAnsi" w:hAnsiTheme="minorHAnsi"/>
          <w:color w:val="000000" w:themeColor="text1"/>
          <w:szCs w:val="24"/>
        </w:rPr>
        <w:t xml:space="preserve">patella.  He did not seek </w:t>
      </w:r>
      <w:r w:rsidR="00D561AE">
        <w:rPr>
          <w:rFonts w:asciiTheme="minorHAnsi" w:hAnsiTheme="minorHAnsi"/>
          <w:color w:val="000000" w:themeColor="text1"/>
          <w:szCs w:val="24"/>
        </w:rPr>
        <w:t xml:space="preserve">further </w:t>
      </w:r>
      <w:r w:rsidR="00783EB6" w:rsidRPr="00BA7E1F">
        <w:rPr>
          <w:rFonts w:asciiTheme="minorHAnsi" w:hAnsiTheme="minorHAnsi"/>
          <w:color w:val="000000" w:themeColor="text1"/>
          <w:szCs w:val="24"/>
        </w:rPr>
        <w:t xml:space="preserve">care until a year later when he presented to a troop medical clinic for increasing bilateral knee pain while he </w:t>
      </w:r>
      <w:r w:rsidR="00743523">
        <w:rPr>
          <w:rFonts w:asciiTheme="minorHAnsi" w:hAnsiTheme="minorHAnsi"/>
          <w:color w:val="000000" w:themeColor="text1"/>
          <w:szCs w:val="24"/>
        </w:rPr>
        <w:t>had served</w:t>
      </w:r>
      <w:r w:rsidR="00783EB6" w:rsidRPr="00BA7E1F">
        <w:rPr>
          <w:rFonts w:asciiTheme="minorHAnsi" w:hAnsiTheme="minorHAnsi"/>
          <w:color w:val="000000" w:themeColor="text1"/>
          <w:szCs w:val="24"/>
        </w:rPr>
        <w:t xml:space="preserve"> on a </w:t>
      </w:r>
      <w:r w:rsidR="007B73AC">
        <w:rPr>
          <w:rFonts w:asciiTheme="minorHAnsi" w:hAnsiTheme="minorHAnsi"/>
          <w:color w:val="000000" w:themeColor="text1"/>
          <w:szCs w:val="24"/>
        </w:rPr>
        <w:t xml:space="preserve">  </w:t>
      </w:r>
      <w:r w:rsidR="00743523">
        <w:rPr>
          <w:rFonts w:asciiTheme="minorHAnsi" w:hAnsiTheme="minorHAnsi"/>
          <w:color w:val="000000" w:themeColor="text1"/>
          <w:szCs w:val="24"/>
        </w:rPr>
        <w:t xml:space="preserve">6 month Kosovo </w:t>
      </w:r>
      <w:r w:rsidR="00783EB6" w:rsidRPr="00BA7E1F">
        <w:rPr>
          <w:rFonts w:asciiTheme="minorHAnsi" w:hAnsiTheme="minorHAnsi"/>
          <w:color w:val="000000" w:themeColor="text1"/>
          <w:szCs w:val="24"/>
        </w:rPr>
        <w:t xml:space="preserve">deployment.  No </w:t>
      </w:r>
      <w:r w:rsidR="00BA7E1F" w:rsidRPr="00BA7E1F">
        <w:rPr>
          <w:rFonts w:asciiTheme="minorHAnsi" w:hAnsiTheme="minorHAnsi"/>
          <w:color w:val="000000" w:themeColor="text1"/>
          <w:szCs w:val="24"/>
        </w:rPr>
        <w:t xml:space="preserve">new </w:t>
      </w:r>
      <w:r w:rsidR="00783EB6" w:rsidRPr="00BA7E1F">
        <w:rPr>
          <w:rFonts w:asciiTheme="minorHAnsi" w:hAnsiTheme="minorHAnsi"/>
          <w:color w:val="000000" w:themeColor="text1"/>
          <w:szCs w:val="24"/>
        </w:rPr>
        <w:t>injury had occurred</w:t>
      </w:r>
      <w:r w:rsidR="00BA7E1F" w:rsidRPr="00BA7E1F">
        <w:rPr>
          <w:rFonts w:asciiTheme="minorHAnsi" w:hAnsiTheme="minorHAnsi"/>
          <w:color w:val="000000" w:themeColor="text1"/>
          <w:szCs w:val="24"/>
        </w:rPr>
        <w:t xml:space="preserve"> and after no improvement with rest and i</w:t>
      </w:r>
      <w:r w:rsidR="00D561AE">
        <w:rPr>
          <w:rFonts w:asciiTheme="minorHAnsi" w:hAnsiTheme="minorHAnsi"/>
          <w:color w:val="000000" w:themeColor="text1"/>
          <w:szCs w:val="24"/>
        </w:rPr>
        <w:t xml:space="preserve">ce the examiner recommended a </w:t>
      </w:r>
      <w:r w:rsidR="00BA7E1F" w:rsidRPr="00BA7E1F">
        <w:rPr>
          <w:rFonts w:asciiTheme="minorHAnsi" w:hAnsiTheme="minorHAnsi"/>
          <w:color w:val="000000" w:themeColor="text1"/>
          <w:szCs w:val="24"/>
        </w:rPr>
        <w:t>P3 profile</w:t>
      </w:r>
      <w:r w:rsidR="00323421">
        <w:rPr>
          <w:rFonts w:asciiTheme="minorHAnsi" w:hAnsiTheme="minorHAnsi"/>
          <w:color w:val="000000" w:themeColor="text1"/>
          <w:szCs w:val="24"/>
        </w:rPr>
        <w:t xml:space="preserve"> </w:t>
      </w:r>
      <w:r w:rsidR="00BA7E1F" w:rsidRPr="00BA7E1F">
        <w:rPr>
          <w:rFonts w:asciiTheme="minorHAnsi" w:hAnsiTheme="minorHAnsi"/>
          <w:color w:val="000000" w:themeColor="text1"/>
          <w:szCs w:val="24"/>
        </w:rPr>
        <w:t>and a MEB w</w:t>
      </w:r>
      <w:r w:rsidR="00D561AE">
        <w:rPr>
          <w:rFonts w:asciiTheme="minorHAnsi" w:hAnsiTheme="minorHAnsi"/>
          <w:color w:val="000000" w:themeColor="text1"/>
          <w:szCs w:val="24"/>
        </w:rPr>
        <w:t>as</w:t>
      </w:r>
      <w:r w:rsidR="00BA7E1F" w:rsidRPr="00BA7E1F">
        <w:rPr>
          <w:rFonts w:asciiTheme="minorHAnsi" w:hAnsiTheme="minorHAnsi"/>
          <w:color w:val="000000" w:themeColor="text1"/>
          <w:szCs w:val="24"/>
        </w:rPr>
        <w:t xml:space="preserve"> initiated</w:t>
      </w:r>
      <w:r w:rsidR="00743523" w:rsidRPr="00743523">
        <w:rPr>
          <w:rFonts w:asciiTheme="minorHAnsi" w:hAnsiTheme="minorHAnsi"/>
          <w:color w:val="000000" w:themeColor="text1"/>
          <w:szCs w:val="24"/>
        </w:rPr>
        <w:t xml:space="preserve"> </w:t>
      </w:r>
      <w:r w:rsidR="00743523">
        <w:rPr>
          <w:rFonts w:asciiTheme="minorHAnsi" w:hAnsiTheme="minorHAnsi"/>
          <w:color w:val="000000" w:themeColor="text1"/>
          <w:szCs w:val="24"/>
        </w:rPr>
        <w:t>s</w:t>
      </w:r>
      <w:r w:rsidR="00743523" w:rsidRPr="00BA7E1F">
        <w:rPr>
          <w:rFonts w:asciiTheme="minorHAnsi" w:hAnsiTheme="minorHAnsi"/>
          <w:color w:val="000000" w:themeColor="text1"/>
          <w:szCs w:val="24"/>
        </w:rPr>
        <w:t>ince the CI was not planning on reenlisting</w:t>
      </w:r>
      <w:r w:rsidR="00BA7E1F" w:rsidRPr="00BA7E1F">
        <w:rPr>
          <w:rFonts w:asciiTheme="minorHAnsi" w:hAnsiTheme="minorHAnsi"/>
          <w:color w:val="000000" w:themeColor="text1"/>
          <w:szCs w:val="24"/>
        </w:rPr>
        <w:t xml:space="preserve">.  The </w:t>
      </w:r>
      <w:r w:rsidR="007B73AC">
        <w:rPr>
          <w:rFonts w:asciiTheme="minorHAnsi" w:hAnsiTheme="minorHAnsi"/>
          <w:color w:val="000000" w:themeColor="text1"/>
          <w:szCs w:val="24"/>
        </w:rPr>
        <w:t>c</w:t>
      </w:r>
      <w:r w:rsidR="00BA7E1F" w:rsidRPr="00BA7E1F">
        <w:rPr>
          <w:rFonts w:asciiTheme="minorHAnsi" w:hAnsiTheme="minorHAnsi"/>
          <w:color w:val="000000" w:themeColor="text1"/>
          <w:szCs w:val="24"/>
        </w:rPr>
        <w:t xml:space="preserve">ommander’s statement documented the CI had been removed from the more arduous task of automatic rifleman to being a </w:t>
      </w:r>
      <w:r w:rsidR="000F5D38">
        <w:rPr>
          <w:rFonts w:asciiTheme="minorHAnsi" w:hAnsiTheme="minorHAnsi"/>
          <w:color w:val="000000" w:themeColor="text1"/>
          <w:szCs w:val="24"/>
        </w:rPr>
        <w:t>B</w:t>
      </w:r>
      <w:r w:rsidR="000F5D38" w:rsidRPr="00BA7E1F">
        <w:rPr>
          <w:rFonts w:asciiTheme="minorHAnsi" w:hAnsiTheme="minorHAnsi"/>
          <w:color w:val="000000" w:themeColor="text1"/>
          <w:szCs w:val="24"/>
        </w:rPr>
        <w:t>radley</w:t>
      </w:r>
      <w:r w:rsidR="00BA7E1F" w:rsidRPr="00BA7E1F">
        <w:rPr>
          <w:rFonts w:asciiTheme="minorHAnsi" w:hAnsiTheme="minorHAnsi"/>
          <w:color w:val="000000" w:themeColor="text1"/>
          <w:szCs w:val="24"/>
        </w:rPr>
        <w:t xml:space="preserve"> driver to help facilitate recovery of his knees</w:t>
      </w:r>
      <w:r w:rsidR="007B73AC">
        <w:rPr>
          <w:rFonts w:asciiTheme="minorHAnsi" w:hAnsiTheme="minorHAnsi"/>
          <w:color w:val="000000" w:themeColor="text1"/>
          <w:szCs w:val="24"/>
        </w:rPr>
        <w:t>;</w:t>
      </w:r>
      <w:r w:rsidR="00D561AE">
        <w:rPr>
          <w:rFonts w:asciiTheme="minorHAnsi" w:hAnsiTheme="minorHAnsi"/>
          <w:color w:val="000000" w:themeColor="text1"/>
          <w:szCs w:val="24"/>
        </w:rPr>
        <w:t xml:space="preserve"> </w:t>
      </w:r>
      <w:r w:rsidR="00BA7E1F" w:rsidRPr="00BA7E1F">
        <w:rPr>
          <w:rFonts w:asciiTheme="minorHAnsi" w:hAnsiTheme="minorHAnsi"/>
          <w:color w:val="000000" w:themeColor="text1"/>
          <w:szCs w:val="24"/>
        </w:rPr>
        <w:t>however</w:t>
      </w:r>
      <w:r w:rsidR="007B73AC">
        <w:rPr>
          <w:rFonts w:asciiTheme="minorHAnsi" w:hAnsiTheme="minorHAnsi"/>
          <w:color w:val="000000" w:themeColor="text1"/>
          <w:szCs w:val="24"/>
        </w:rPr>
        <w:t>,</w:t>
      </w:r>
      <w:r w:rsidR="00BA7E1F" w:rsidRPr="00BA7E1F">
        <w:rPr>
          <w:rFonts w:asciiTheme="minorHAnsi" w:hAnsiTheme="minorHAnsi"/>
          <w:color w:val="000000" w:themeColor="text1"/>
          <w:szCs w:val="24"/>
        </w:rPr>
        <w:t xml:space="preserve"> this was</w:t>
      </w:r>
      <w:r w:rsidR="00774E13">
        <w:rPr>
          <w:rFonts w:asciiTheme="minorHAnsi" w:hAnsiTheme="minorHAnsi"/>
          <w:color w:val="000000" w:themeColor="text1"/>
          <w:szCs w:val="24"/>
        </w:rPr>
        <w:t xml:space="preserve"> a</w:t>
      </w:r>
      <w:r w:rsidR="00BA7E1F" w:rsidRPr="00BA7E1F">
        <w:rPr>
          <w:rFonts w:asciiTheme="minorHAnsi" w:hAnsiTheme="minorHAnsi"/>
          <w:color w:val="000000" w:themeColor="text1"/>
          <w:szCs w:val="24"/>
        </w:rPr>
        <w:t xml:space="preserve"> temporary </w:t>
      </w:r>
      <w:r w:rsidR="00774E13">
        <w:rPr>
          <w:rFonts w:asciiTheme="minorHAnsi" w:hAnsiTheme="minorHAnsi"/>
          <w:color w:val="000000" w:themeColor="text1"/>
          <w:szCs w:val="24"/>
        </w:rPr>
        <w:t xml:space="preserve">rotation </w:t>
      </w:r>
      <w:r w:rsidR="00BA7E1F" w:rsidRPr="00BA7E1F">
        <w:rPr>
          <w:rFonts w:asciiTheme="minorHAnsi" w:hAnsiTheme="minorHAnsi"/>
          <w:color w:val="000000" w:themeColor="text1"/>
          <w:szCs w:val="24"/>
        </w:rPr>
        <w:t>as he would be</w:t>
      </w:r>
      <w:r w:rsidR="00774E13">
        <w:rPr>
          <w:rFonts w:asciiTheme="minorHAnsi" w:hAnsiTheme="minorHAnsi"/>
          <w:color w:val="000000" w:themeColor="text1"/>
          <w:szCs w:val="24"/>
        </w:rPr>
        <w:t xml:space="preserve"> required to rotate to another i</w:t>
      </w:r>
      <w:r w:rsidR="00BA7E1F" w:rsidRPr="00BA7E1F">
        <w:rPr>
          <w:rFonts w:asciiTheme="minorHAnsi" w:hAnsiTheme="minorHAnsi"/>
          <w:color w:val="000000" w:themeColor="text1"/>
          <w:szCs w:val="24"/>
        </w:rPr>
        <w:t>nfantry position.</w:t>
      </w:r>
      <w:r w:rsidR="00F03E65">
        <w:rPr>
          <w:rFonts w:asciiTheme="minorHAnsi" w:hAnsiTheme="minorHAnsi"/>
          <w:color w:val="000000" w:themeColor="text1"/>
          <w:szCs w:val="24"/>
        </w:rPr>
        <w:t xml:space="preserve">  </w:t>
      </w:r>
      <w:r w:rsidR="00BA7E1F">
        <w:rPr>
          <w:color w:val="000000" w:themeColor="text1"/>
          <w:szCs w:val="24"/>
        </w:rPr>
        <w:t>The narrative summary (</w:t>
      </w:r>
      <w:r w:rsidR="00E430AF">
        <w:rPr>
          <w:color w:val="000000" w:themeColor="text1"/>
          <w:szCs w:val="24"/>
        </w:rPr>
        <w:t>NARSUM</w:t>
      </w:r>
      <w:r w:rsidR="00BA7E1F">
        <w:rPr>
          <w:color w:val="000000" w:themeColor="text1"/>
          <w:szCs w:val="24"/>
        </w:rPr>
        <w:t xml:space="preserve">) completed 4 months prior to separation for the MEB documented the following knee symptoms; </w:t>
      </w:r>
      <w:r w:rsidR="00E430AF" w:rsidRPr="00E430AF">
        <w:rPr>
          <w:color w:val="000000" w:themeColor="text1"/>
          <w:szCs w:val="24"/>
        </w:rPr>
        <w:t xml:space="preserve">constant pain of </w:t>
      </w:r>
      <w:r w:rsidR="008B4031">
        <w:rPr>
          <w:color w:val="000000" w:themeColor="text1"/>
          <w:szCs w:val="24"/>
        </w:rPr>
        <w:t>the</w:t>
      </w:r>
      <w:r w:rsidR="00E430AF" w:rsidRPr="00E430AF">
        <w:rPr>
          <w:color w:val="000000" w:themeColor="text1"/>
          <w:szCs w:val="24"/>
        </w:rPr>
        <w:t xml:space="preserve"> left knee </w:t>
      </w:r>
      <w:r w:rsidR="008B4031">
        <w:rPr>
          <w:color w:val="000000" w:themeColor="text1"/>
          <w:szCs w:val="24"/>
        </w:rPr>
        <w:t xml:space="preserve">rated at </w:t>
      </w:r>
      <w:r w:rsidR="00DE180E">
        <w:rPr>
          <w:color w:val="000000" w:themeColor="text1"/>
          <w:szCs w:val="24"/>
        </w:rPr>
        <w:t>6</w:t>
      </w:r>
      <w:r w:rsidR="007B73AC">
        <w:rPr>
          <w:color w:val="000000" w:themeColor="text1"/>
          <w:szCs w:val="24"/>
        </w:rPr>
        <w:t>/1</w:t>
      </w:r>
      <w:r w:rsidR="00DE180E">
        <w:rPr>
          <w:color w:val="000000" w:themeColor="text1"/>
          <w:szCs w:val="24"/>
        </w:rPr>
        <w:t>0</w:t>
      </w:r>
      <w:r w:rsidR="00E430AF" w:rsidRPr="00E430AF">
        <w:rPr>
          <w:color w:val="000000" w:themeColor="text1"/>
          <w:szCs w:val="24"/>
        </w:rPr>
        <w:t xml:space="preserve"> </w:t>
      </w:r>
      <w:r w:rsidR="00774E13">
        <w:rPr>
          <w:color w:val="000000" w:themeColor="text1"/>
          <w:szCs w:val="24"/>
        </w:rPr>
        <w:t xml:space="preserve">on a pain scale (10 being the worst) </w:t>
      </w:r>
      <w:r w:rsidR="00E430AF" w:rsidRPr="00E430AF">
        <w:rPr>
          <w:color w:val="000000" w:themeColor="text1"/>
          <w:szCs w:val="24"/>
        </w:rPr>
        <w:t xml:space="preserve">and at its worst </w:t>
      </w:r>
      <w:r w:rsidR="00DE180E">
        <w:rPr>
          <w:color w:val="000000" w:themeColor="text1"/>
          <w:szCs w:val="24"/>
        </w:rPr>
        <w:t>is 10</w:t>
      </w:r>
      <w:r w:rsidR="007B73AC">
        <w:rPr>
          <w:color w:val="000000" w:themeColor="text1"/>
          <w:szCs w:val="24"/>
        </w:rPr>
        <w:t>/</w:t>
      </w:r>
      <w:r w:rsidR="00DE180E">
        <w:rPr>
          <w:color w:val="000000" w:themeColor="text1"/>
          <w:szCs w:val="24"/>
        </w:rPr>
        <w:t xml:space="preserve">10, and </w:t>
      </w:r>
      <w:r w:rsidR="00E430AF" w:rsidRPr="00E430AF">
        <w:rPr>
          <w:color w:val="000000" w:themeColor="text1"/>
          <w:szCs w:val="24"/>
        </w:rPr>
        <w:t>right knee</w:t>
      </w:r>
      <w:r w:rsidR="00DE180E">
        <w:rPr>
          <w:color w:val="000000" w:themeColor="text1"/>
          <w:szCs w:val="24"/>
        </w:rPr>
        <w:t xml:space="preserve"> pain secondary</w:t>
      </w:r>
      <w:r w:rsidR="00D561AE">
        <w:rPr>
          <w:color w:val="000000" w:themeColor="text1"/>
          <w:szCs w:val="24"/>
        </w:rPr>
        <w:t xml:space="preserve"> </w:t>
      </w:r>
      <w:r w:rsidR="00774E13">
        <w:rPr>
          <w:color w:val="000000" w:themeColor="text1"/>
          <w:szCs w:val="24"/>
        </w:rPr>
        <w:t xml:space="preserve">to </w:t>
      </w:r>
      <w:r w:rsidR="00D561AE">
        <w:rPr>
          <w:color w:val="000000" w:themeColor="text1"/>
          <w:szCs w:val="24"/>
        </w:rPr>
        <w:t>favoring</w:t>
      </w:r>
      <w:r w:rsidR="00840B74">
        <w:rPr>
          <w:color w:val="000000" w:themeColor="text1"/>
          <w:szCs w:val="24"/>
        </w:rPr>
        <w:t xml:space="preserve"> it</w:t>
      </w:r>
      <w:r w:rsidR="00DE180E">
        <w:rPr>
          <w:color w:val="000000" w:themeColor="text1"/>
          <w:szCs w:val="24"/>
        </w:rPr>
        <w:t xml:space="preserve">, </w:t>
      </w:r>
      <w:r w:rsidR="008B4031">
        <w:rPr>
          <w:color w:val="000000" w:themeColor="text1"/>
          <w:szCs w:val="24"/>
        </w:rPr>
        <w:t xml:space="preserve">rated at </w:t>
      </w:r>
      <w:r w:rsidR="00DE180E">
        <w:rPr>
          <w:color w:val="000000" w:themeColor="text1"/>
          <w:szCs w:val="24"/>
        </w:rPr>
        <w:t>4-5</w:t>
      </w:r>
      <w:r w:rsidR="007B73AC">
        <w:rPr>
          <w:color w:val="000000" w:themeColor="text1"/>
          <w:szCs w:val="24"/>
        </w:rPr>
        <w:t>/</w:t>
      </w:r>
      <w:r w:rsidR="00DE180E">
        <w:rPr>
          <w:color w:val="000000" w:themeColor="text1"/>
          <w:szCs w:val="24"/>
        </w:rPr>
        <w:t>10</w:t>
      </w:r>
      <w:r w:rsidR="008B4031">
        <w:rPr>
          <w:color w:val="000000" w:themeColor="text1"/>
          <w:szCs w:val="24"/>
        </w:rPr>
        <w:t xml:space="preserve">.  </w:t>
      </w:r>
      <w:r w:rsidR="00DE180E">
        <w:rPr>
          <w:color w:val="000000" w:themeColor="text1"/>
          <w:szCs w:val="24"/>
        </w:rPr>
        <w:t>The physical e</w:t>
      </w:r>
      <w:r w:rsidR="00D165D2">
        <w:rPr>
          <w:color w:val="000000" w:themeColor="text1"/>
          <w:szCs w:val="24"/>
        </w:rPr>
        <w:t xml:space="preserve">xam </w:t>
      </w:r>
      <w:r w:rsidR="00D561AE">
        <w:rPr>
          <w:color w:val="000000" w:themeColor="text1"/>
          <w:szCs w:val="24"/>
        </w:rPr>
        <w:t xml:space="preserve">demonstrated </w:t>
      </w:r>
      <w:proofErr w:type="spellStart"/>
      <w:r w:rsidR="00D561AE">
        <w:rPr>
          <w:color w:val="000000" w:themeColor="text1"/>
          <w:szCs w:val="24"/>
        </w:rPr>
        <w:t>crepitus</w:t>
      </w:r>
      <w:proofErr w:type="spellEnd"/>
      <w:r w:rsidR="00DE180E">
        <w:rPr>
          <w:color w:val="000000" w:themeColor="text1"/>
          <w:szCs w:val="24"/>
        </w:rPr>
        <w:t xml:space="preserve"> and patella tendon pain but </w:t>
      </w:r>
      <w:r w:rsidR="00D165D2">
        <w:rPr>
          <w:color w:val="000000" w:themeColor="text1"/>
          <w:szCs w:val="24"/>
        </w:rPr>
        <w:t>did not delineate if one or both knees were being evaluated.</w:t>
      </w:r>
      <w:r w:rsidR="00DE180E">
        <w:rPr>
          <w:color w:val="000000" w:themeColor="text1"/>
          <w:szCs w:val="24"/>
        </w:rPr>
        <w:t xml:space="preserve">  The examiner did not comment on ROM’s, but did document normal ligament and cartilage exams.  The VA Compensation and Pension exam (</w:t>
      </w:r>
      <w:r w:rsidR="00E430AF">
        <w:rPr>
          <w:color w:val="000000" w:themeColor="text1"/>
          <w:szCs w:val="24"/>
        </w:rPr>
        <w:t>C&amp;P</w:t>
      </w:r>
      <w:r w:rsidR="00DE180E">
        <w:rPr>
          <w:color w:val="000000" w:themeColor="text1"/>
          <w:szCs w:val="24"/>
        </w:rPr>
        <w:t>) completed 3 months prior to separation</w:t>
      </w:r>
      <w:r w:rsidR="00C24DDC">
        <w:rPr>
          <w:color w:val="000000" w:themeColor="text1"/>
          <w:szCs w:val="24"/>
        </w:rPr>
        <w:t>,</w:t>
      </w:r>
      <w:r w:rsidR="00DE180E">
        <w:rPr>
          <w:color w:val="000000" w:themeColor="text1"/>
          <w:szCs w:val="24"/>
        </w:rPr>
        <w:t xml:space="preserve"> documented symptoms of </w:t>
      </w:r>
      <w:r w:rsidR="00D165D2">
        <w:rPr>
          <w:color w:val="000000" w:themeColor="text1"/>
          <w:szCs w:val="24"/>
        </w:rPr>
        <w:t>constant</w:t>
      </w:r>
      <w:r w:rsidR="00DE180E">
        <w:rPr>
          <w:color w:val="000000" w:themeColor="text1"/>
          <w:szCs w:val="24"/>
        </w:rPr>
        <w:t xml:space="preserve"> left knee</w:t>
      </w:r>
      <w:r w:rsidR="00D165D2">
        <w:rPr>
          <w:color w:val="000000" w:themeColor="text1"/>
          <w:szCs w:val="24"/>
        </w:rPr>
        <w:t xml:space="preserve"> pain </w:t>
      </w:r>
      <w:r w:rsidR="00DE180E">
        <w:rPr>
          <w:color w:val="000000" w:themeColor="text1"/>
          <w:szCs w:val="24"/>
        </w:rPr>
        <w:t xml:space="preserve">with a </w:t>
      </w:r>
      <w:r w:rsidR="00D165D2">
        <w:rPr>
          <w:color w:val="000000" w:themeColor="text1"/>
          <w:szCs w:val="24"/>
        </w:rPr>
        <w:t xml:space="preserve">grinding noise </w:t>
      </w:r>
      <w:r w:rsidR="00DE180E">
        <w:rPr>
          <w:color w:val="000000" w:themeColor="text1"/>
          <w:szCs w:val="24"/>
        </w:rPr>
        <w:t xml:space="preserve">and </w:t>
      </w:r>
      <w:r w:rsidR="00D165D2">
        <w:rPr>
          <w:color w:val="000000" w:themeColor="text1"/>
          <w:szCs w:val="24"/>
        </w:rPr>
        <w:t xml:space="preserve">no incapacitation, </w:t>
      </w:r>
      <w:r w:rsidR="00DE180E">
        <w:rPr>
          <w:color w:val="000000" w:themeColor="text1"/>
          <w:szCs w:val="24"/>
        </w:rPr>
        <w:t xml:space="preserve">an inability to run, climb stairs, </w:t>
      </w:r>
      <w:r w:rsidR="00D165D2">
        <w:rPr>
          <w:color w:val="000000" w:themeColor="text1"/>
          <w:szCs w:val="24"/>
        </w:rPr>
        <w:t>bend</w:t>
      </w:r>
      <w:r w:rsidR="00DE180E">
        <w:rPr>
          <w:color w:val="000000" w:themeColor="text1"/>
          <w:szCs w:val="24"/>
        </w:rPr>
        <w:t xml:space="preserve"> frequently </w:t>
      </w:r>
      <w:r w:rsidR="00D165D2">
        <w:rPr>
          <w:color w:val="000000" w:themeColor="text1"/>
          <w:szCs w:val="24"/>
        </w:rPr>
        <w:t>and jump</w:t>
      </w:r>
      <w:r w:rsidR="00DE180E">
        <w:rPr>
          <w:color w:val="000000" w:themeColor="text1"/>
          <w:szCs w:val="24"/>
        </w:rPr>
        <w:t xml:space="preserve">.  He did not use a knee brace and received relief with </w:t>
      </w:r>
      <w:r w:rsidR="00D561AE">
        <w:rPr>
          <w:color w:val="000000" w:themeColor="text1"/>
          <w:szCs w:val="24"/>
        </w:rPr>
        <w:t>M</w:t>
      </w:r>
      <w:r w:rsidR="00DE180E">
        <w:rPr>
          <w:color w:val="000000" w:themeColor="text1"/>
          <w:szCs w:val="24"/>
        </w:rPr>
        <w:t>otrin and physical therapy.</w:t>
      </w:r>
      <w:r w:rsidR="00FF568A">
        <w:rPr>
          <w:color w:val="000000" w:themeColor="text1"/>
          <w:szCs w:val="24"/>
        </w:rPr>
        <w:t xml:space="preserve">  The physical e</w:t>
      </w:r>
      <w:r w:rsidR="00D165D2">
        <w:rPr>
          <w:color w:val="000000" w:themeColor="text1"/>
          <w:szCs w:val="24"/>
        </w:rPr>
        <w:t xml:space="preserve">xam </w:t>
      </w:r>
      <w:r w:rsidR="00FF568A">
        <w:rPr>
          <w:color w:val="000000" w:themeColor="text1"/>
          <w:szCs w:val="24"/>
        </w:rPr>
        <w:t xml:space="preserve">demonstrated a </w:t>
      </w:r>
      <w:r w:rsidR="00D165D2">
        <w:rPr>
          <w:color w:val="000000" w:themeColor="text1"/>
          <w:szCs w:val="24"/>
        </w:rPr>
        <w:t>n</w:t>
      </w:r>
      <w:r w:rsidR="00FF568A">
        <w:rPr>
          <w:color w:val="000000" w:themeColor="text1"/>
          <w:szCs w:val="24"/>
        </w:rPr>
        <w:t>orma</w:t>
      </w:r>
      <w:r w:rsidR="00D165D2">
        <w:rPr>
          <w:color w:val="000000" w:themeColor="text1"/>
          <w:szCs w:val="24"/>
        </w:rPr>
        <w:t>l gait</w:t>
      </w:r>
      <w:r w:rsidR="00FF568A">
        <w:rPr>
          <w:color w:val="000000" w:themeColor="text1"/>
          <w:szCs w:val="24"/>
        </w:rPr>
        <w:t xml:space="preserve">, </w:t>
      </w:r>
      <w:r w:rsidR="00840B74">
        <w:rPr>
          <w:color w:val="000000" w:themeColor="text1"/>
          <w:szCs w:val="24"/>
        </w:rPr>
        <w:t>appearance,</w:t>
      </w:r>
      <w:r w:rsidR="00FF568A">
        <w:rPr>
          <w:color w:val="000000" w:themeColor="text1"/>
          <w:szCs w:val="24"/>
        </w:rPr>
        <w:t xml:space="preserve"> ROM</w:t>
      </w:r>
      <w:r w:rsidR="00840B74">
        <w:rPr>
          <w:color w:val="000000" w:themeColor="text1"/>
          <w:szCs w:val="24"/>
        </w:rPr>
        <w:t>’s</w:t>
      </w:r>
      <w:r w:rsidR="00D165D2">
        <w:rPr>
          <w:color w:val="000000" w:themeColor="text1"/>
          <w:szCs w:val="24"/>
        </w:rPr>
        <w:t xml:space="preserve">, </w:t>
      </w:r>
      <w:r w:rsidR="00840B74">
        <w:rPr>
          <w:color w:val="000000" w:themeColor="text1"/>
          <w:szCs w:val="24"/>
        </w:rPr>
        <w:t xml:space="preserve">and </w:t>
      </w:r>
      <w:r w:rsidR="00FF568A">
        <w:rPr>
          <w:color w:val="000000" w:themeColor="text1"/>
          <w:szCs w:val="24"/>
        </w:rPr>
        <w:t>ligament and cartilage testing</w:t>
      </w:r>
      <w:r w:rsidR="00840B74" w:rsidRPr="00840B74">
        <w:rPr>
          <w:color w:val="000000" w:themeColor="text1"/>
          <w:szCs w:val="24"/>
        </w:rPr>
        <w:t xml:space="preserve"> </w:t>
      </w:r>
      <w:r w:rsidR="00840B74">
        <w:rPr>
          <w:color w:val="000000" w:themeColor="text1"/>
          <w:szCs w:val="24"/>
        </w:rPr>
        <w:t>of both knees</w:t>
      </w:r>
      <w:r w:rsidR="00FF568A">
        <w:rPr>
          <w:color w:val="000000" w:themeColor="text1"/>
          <w:szCs w:val="24"/>
        </w:rPr>
        <w:t xml:space="preserve">, and demonstrated </w:t>
      </w:r>
      <w:proofErr w:type="spellStart"/>
      <w:r w:rsidR="00D165D2">
        <w:rPr>
          <w:color w:val="000000" w:themeColor="text1"/>
          <w:szCs w:val="24"/>
        </w:rPr>
        <w:t>crepitus</w:t>
      </w:r>
      <w:proofErr w:type="spellEnd"/>
      <w:r w:rsidR="00D165D2">
        <w:rPr>
          <w:color w:val="000000" w:themeColor="text1"/>
          <w:szCs w:val="24"/>
        </w:rPr>
        <w:t xml:space="preserve"> and anterior </w:t>
      </w:r>
      <w:r w:rsidR="000F5D38">
        <w:rPr>
          <w:color w:val="000000" w:themeColor="text1"/>
          <w:szCs w:val="24"/>
        </w:rPr>
        <w:t>tenderness</w:t>
      </w:r>
      <w:r w:rsidR="00FF568A">
        <w:rPr>
          <w:color w:val="000000" w:themeColor="text1"/>
          <w:szCs w:val="24"/>
        </w:rPr>
        <w:t xml:space="preserve"> of the left knee</w:t>
      </w:r>
      <w:r w:rsidR="00D165D2">
        <w:rPr>
          <w:color w:val="000000" w:themeColor="text1"/>
          <w:szCs w:val="24"/>
        </w:rPr>
        <w:t xml:space="preserve">. </w:t>
      </w:r>
      <w:r w:rsidR="00FF568A">
        <w:rPr>
          <w:color w:val="000000" w:themeColor="text1"/>
          <w:szCs w:val="24"/>
        </w:rPr>
        <w:t xml:space="preserve"> The examiner referenced the MRI from the </w:t>
      </w:r>
      <w:r w:rsidR="00612E8F">
        <w:rPr>
          <w:color w:val="000000" w:themeColor="text1"/>
          <w:szCs w:val="24"/>
        </w:rPr>
        <w:t>service treatment record</w:t>
      </w:r>
      <w:r w:rsidR="00FF568A" w:rsidRPr="00612E8F">
        <w:rPr>
          <w:color w:val="000000" w:themeColor="text1"/>
          <w:szCs w:val="24"/>
        </w:rPr>
        <w:t xml:space="preserve"> and diagnosed </w:t>
      </w:r>
      <w:proofErr w:type="spellStart"/>
      <w:r w:rsidR="00FF568A" w:rsidRPr="00612E8F">
        <w:rPr>
          <w:color w:val="000000" w:themeColor="text1"/>
          <w:szCs w:val="24"/>
        </w:rPr>
        <w:t>chrondromalacia</w:t>
      </w:r>
      <w:proofErr w:type="spellEnd"/>
      <w:r w:rsidR="00FF568A" w:rsidRPr="00612E8F">
        <w:rPr>
          <w:color w:val="000000" w:themeColor="text1"/>
          <w:szCs w:val="24"/>
        </w:rPr>
        <w:t xml:space="preserve"> patella of the left knee.</w:t>
      </w:r>
    </w:p>
    <w:p w:rsidR="00990FD6" w:rsidRPr="00612E8F" w:rsidRDefault="00990FD6" w:rsidP="00BF0E94">
      <w:pPr>
        <w:jc w:val="left"/>
        <w:rPr>
          <w:rFonts w:eastAsia="HiddenHorzOCR"/>
          <w:color w:val="000000" w:themeColor="text1"/>
          <w:szCs w:val="24"/>
          <w:u w:val="single"/>
        </w:rPr>
      </w:pPr>
    </w:p>
    <w:p w:rsidR="00D165D2" w:rsidRPr="00DC4032" w:rsidRDefault="00D165D2" w:rsidP="00EC4AA0">
      <w:pPr>
        <w:jc w:val="both"/>
        <w:rPr>
          <w:rFonts w:asciiTheme="minorHAnsi" w:hAnsiTheme="minorHAnsi"/>
          <w:color w:val="000000" w:themeColor="text1"/>
          <w:szCs w:val="24"/>
          <w:u w:val="single"/>
        </w:rPr>
      </w:pPr>
      <w:r w:rsidRPr="00014345">
        <w:rPr>
          <w:rFonts w:asciiTheme="minorHAnsi" w:eastAsia="HiddenHorzOCR" w:hAnsiTheme="minorHAnsi"/>
          <w:color w:val="000000" w:themeColor="text1"/>
          <w:szCs w:val="24"/>
        </w:rPr>
        <w:t xml:space="preserve">The Board directs its attention to its rating recommendations based on the evidence just described.  </w:t>
      </w:r>
      <w:r w:rsidR="00436037" w:rsidRPr="00014345">
        <w:rPr>
          <w:rFonts w:asciiTheme="minorHAnsi" w:eastAsia="HiddenHorzOCR" w:hAnsiTheme="minorHAnsi"/>
          <w:color w:val="000000" w:themeColor="text1"/>
          <w:szCs w:val="24"/>
        </w:rPr>
        <w:t>The PEB and VA chose different coding options for the condition, but this did not bear on rating.</w:t>
      </w:r>
      <w:r w:rsidR="00FF568A" w:rsidRPr="00014345">
        <w:rPr>
          <w:rFonts w:asciiTheme="minorHAnsi" w:eastAsia="HiddenHorzOCR" w:hAnsiTheme="minorHAnsi"/>
          <w:color w:val="000000" w:themeColor="text1"/>
          <w:szCs w:val="24"/>
        </w:rPr>
        <w:t xml:space="preserve">  </w:t>
      </w:r>
      <w:r w:rsidR="00612E8F" w:rsidRPr="00014345">
        <w:rPr>
          <w:rFonts w:asciiTheme="minorHAnsi" w:hAnsiTheme="minorHAnsi"/>
          <w:color w:val="000000" w:themeColor="text1"/>
          <w:szCs w:val="24"/>
        </w:rPr>
        <w:t xml:space="preserve">The PEB combined the left and right knee conditions as a single unfitting condition, coded analogously to 5003 and rated 10%.  </w:t>
      </w:r>
      <w:r w:rsidR="00014345" w:rsidRPr="00014345">
        <w:rPr>
          <w:rFonts w:asciiTheme="minorHAnsi" w:hAnsiTheme="minorHAnsi"/>
          <w:color w:val="000000" w:themeColor="text1"/>
          <w:szCs w:val="24"/>
        </w:rPr>
        <w:t>Not uncommonly this approach by the PEB reflects its judgment that the constellation of conditions was unfitting, and that there was no need for separate fitness adjudications, not a judgment that each condition was independently unfitting.  The Board notes that “bundling,” the combining of conditions under a single code, is permissible under VASRD code 5003.</w:t>
      </w:r>
      <w:r w:rsidR="00014345" w:rsidRPr="00014345">
        <w:rPr>
          <w:rFonts w:asciiTheme="minorHAnsi" w:hAnsiTheme="minorHAnsi"/>
          <w:color w:val="000000"/>
          <w:szCs w:val="24"/>
        </w:rPr>
        <w:t xml:space="preserve">  If the Board judges that two or more separate ratings are warranted in such cases</w:t>
      </w:r>
      <w:r w:rsidR="007B73AC">
        <w:rPr>
          <w:rFonts w:asciiTheme="minorHAnsi" w:hAnsiTheme="minorHAnsi"/>
          <w:color w:val="000000"/>
          <w:szCs w:val="24"/>
        </w:rPr>
        <w:t>;</w:t>
      </w:r>
      <w:r w:rsidR="00014345" w:rsidRPr="00014345">
        <w:rPr>
          <w:rFonts w:asciiTheme="minorHAnsi" w:hAnsiTheme="minorHAnsi"/>
          <w:color w:val="000000"/>
          <w:szCs w:val="24"/>
        </w:rPr>
        <w:t xml:space="preserve"> however, it must satisfy the requirement that each “unbundled” condition was unfitting in and of itself.  </w:t>
      </w:r>
      <w:r w:rsidR="00EC4AA0">
        <w:rPr>
          <w:rFonts w:asciiTheme="minorHAnsi" w:hAnsiTheme="minorHAnsi"/>
          <w:color w:val="000000"/>
          <w:szCs w:val="24"/>
        </w:rPr>
        <w:t xml:space="preserve">The evidence reflected a thorough evaluation of the left knee with x-ray evidence of </w:t>
      </w:r>
      <w:proofErr w:type="spellStart"/>
      <w:r w:rsidR="00EC4AA0">
        <w:rPr>
          <w:rFonts w:asciiTheme="minorHAnsi" w:hAnsiTheme="minorHAnsi"/>
          <w:color w:val="000000"/>
          <w:szCs w:val="24"/>
        </w:rPr>
        <w:t>chondromalacia</w:t>
      </w:r>
      <w:proofErr w:type="spellEnd"/>
      <w:r w:rsidR="00DC4032">
        <w:rPr>
          <w:rFonts w:asciiTheme="minorHAnsi" w:hAnsiTheme="minorHAnsi"/>
          <w:color w:val="000000"/>
          <w:szCs w:val="24"/>
        </w:rPr>
        <w:t xml:space="preserve">. </w:t>
      </w:r>
      <w:r w:rsidR="00EC4AA0">
        <w:rPr>
          <w:rFonts w:asciiTheme="minorHAnsi" w:hAnsiTheme="minorHAnsi"/>
          <w:color w:val="000000"/>
          <w:szCs w:val="24"/>
        </w:rPr>
        <w:t xml:space="preserve"> </w:t>
      </w:r>
      <w:r w:rsidR="00DC4032">
        <w:rPr>
          <w:rFonts w:asciiTheme="minorHAnsi" w:hAnsiTheme="minorHAnsi"/>
          <w:color w:val="000000"/>
          <w:szCs w:val="24"/>
        </w:rPr>
        <w:t xml:space="preserve">At the time </w:t>
      </w:r>
      <w:r w:rsidR="000F5D38">
        <w:rPr>
          <w:rFonts w:asciiTheme="minorHAnsi" w:hAnsiTheme="minorHAnsi"/>
          <w:color w:val="000000"/>
          <w:szCs w:val="24"/>
        </w:rPr>
        <w:t>of</w:t>
      </w:r>
      <w:r w:rsidR="00DC4032">
        <w:rPr>
          <w:rFonts w:asciiTheme="minorHAnsi" w:hAnsiTheme="minorHAnsi"/>
          <w:color w:val="000000"/>
          <w:szCs w:val="24"/>
        </w:rPr>
        <w:t xml:space="preserve"> the NARSUM the CI was favoring the right knee and it had become painful but there was no evidence that </w:t>
      </w:r>
      <w:r w:rsidR="00D561AE">
        <w:rPr>
          <w:rFonts w:asciiTheme="minorHAnsi" w:hAnsiTheme="minorHAnsi"/>
          <w:color w:val="000000"/>
          <w:szCs w:val="24"/>
        </w:rPr>
        <w:t xml:space="preserve">the right knee </w:t>
      </w:r>
      <w:r w:rsidR="00DC4032">
        <w:rPr>
          <w:rFonts w:asciiTheme="minorHAnsi" w:hAnsiTheme="minorHAnsi"/>
          <w:color w:val="000000"/>
          <w:szCs w:val="24"/>
        </w:rPr>
        <w:t xml:space="preserve">met </w:t>
      </w:r>
      <w:r w:rsidR="00D561AE">
        <w:rPr>
          <w:rFonts w:asciiTheme="minorHAnsi" w:hAnsiTheme="minorHAnsi"/>
          <w:color w:val="000000"/>
          <w:szCs w:val="24"/>
        </w:rPr>
        <w:t xml:space="preserve">any </w:t>
      </w:r>
      <w:r w:rsidR="00DC4032" w:rsidRPr="00014345">
        <w:rPr>
          <w:rFonts w:asciiTheme="minorHAnsi" w:hAnsiTheme="minorHAnsi"/>
          <w:color w:val="000000"/>
          <w:szCs w:val="24"/>
        </w:rPr>
        <w:t xml:space="preserve">§4.71a criteria </w:t>
      </w:r>
      <w:r w:rsidR="00DC4032">
        <w:rPr>
          <w:rFonts w:asciiTheme="minorHAnsi" w:hAnsiTheme="minorHAnsi"/>
          <w:color w:val="000000"/>
          <w:szCs w:val="24"/>
        </w:rPr>
        <w:t>to rate it as a separate joint.  T</w:t>
      </w:r>
      <w:r w:rsidR="00014345" w:rsidRPr="00014345">
        <w:rPr>
          <w:rFonts w:asciiTheme="minorHAnsi" w:hAnsiTheme="minorHAnsi"/>
          <w:color w:val="000000"/>
          <w:szCs w:val="24"/>
        </w:rPr>
        <w:t>he</w:t>
      </w:r>
      <w:r w:rsidR="00DC4032">
        <w:rPr>
          <w:rFonts w:asciiTheme="minorHAnsi" w:hAnsiTheme="minorHAnsi"/>
          <w:color w:val="000000"/>
          <w:szCs w:val="24"/>
        </w:rPr>
        <w:t>refore the</w:t>
      </w:r>
      <w:r w:rsidR="00014345" w:rsidRPr="00014345">
        <w:rPr>
          <w:rFonts w:asciiTheme="minorHAnsi" w:hAnsiTheme="minorHAnsi"/>
          <w:color w:val="000000"/>
          <w:szCs w:val="24"/>
        </w:rPr>
        <w:t xml:space="preserve"> Board is not pursuing separate rating and fitness evaluations.  </w:t>
      </w:r>
      <w:r w:rsidR="006C6EEF">
        <w:rPr>
          <w:rFonts w:asciiTheme="minorHAnsi" w:hAnsiTheme="minorHAnsi"/>
          <w:color w:val="000000"/>
          <w:szCs w:val="24"/>
        </w:rPr>
        <w:t xml:space="preserve">In addition, </w:t>
      </w:r>
      <w:r w:rsidR="00D561AE">
        <w:rPr>
          <w:rFonts w:asciiTheme="minorHAnsi" w:hAnsiTheme="minorHAnsi"/>
          <w:color w:val="000000"/>
          <w:szCs w:val="24"/>
        </w:rPr>
        <w:t xml:space="preserve">the Board noted </w:t>
      </w:r>
      <w:r w:rsidR="006C6EEF">
        <w:rPr>
          <w:rFonts w:asciiTheme="minorHAnsi" w:hAnsiTheme="minorHAnsi"/>
          <w:color w:val="auto"/>
          <w:szCs w:val="24"/>
        </w:rPr>
        <w:t>t</w:t>
      </w:r>
      <w:r w:rsidR="006C6EEF" w:rsidRPr="00014345">
        <w:rPr>
          <w:rFonts w:asciiTheme="minorHAnsi" w:eastAsia="HiddenHorzOCR" w:hAnsiTheme="minorHAnsi"/>
          <w:color w:val="000000" w:themeColor="text1"/>
          <w:szCs w:val="24"/>
        </w:rPr>
        <w:t xml:space="preserve">he VA </w:t>
      </w:r>
      <w:r w:rsidR="00D561AE">
        <w:rPr>
          <w:rFonts w:asciiTheme="minorHAnsi" w:eastAsia="HiddenHorzOCR" w:hAnsiTheme="minorHAnsi"/>
          <w:color w:val="000000" w:themeColor="text1"/>
          <w:szCs w:val="24"/>
        </w:rPr>
        <w:t xml:space="preserve">evaluated </w:t>
      </w:r>
      <w:r w:rsidR="00840B74">
        <w:rPr>
          <w:rFonts w:asciiTheme="minorHAnsi" w:eastAsia="HiddenHorzOCR" w:hAnsiTheme="minorHAnsi"/>
          <w:color w:val="000000" w:themeColor="text1"/>
          <w:szCs w:val="24"/>
        </w:rPr>
        <w:t xml:space="preserve">both knees but rated </w:t>
      </w:r>
      <w:r w:rsidR="00D561AE">
        <w:rPr>
          <w:rFonts w:asciiTheme="minorHAnsi" w:eastAsia="HiddenHorzOCR" w:hAnsiTheme="minorHAnsi"/>
          <w:color w:val="000000" w:themeColor="text1"/>
          <w:szCs w:val="24"/>
        </w:rPr>
        <w:t xml:space="preserve">only the </w:t>
      </w:r>
      <w:r w:rsidR="006C6EEF" w:rsidRPr="00014345">
        <w:rPr>
          <w:rFonts w:asciiTheme="minorHAnsi" w:eastAsia="HiddenHorzOCR" w:hAnsiTheme="minorHAnsi"/>
          <w:color w:val="000000" w:themeColor="text1"/>
          <w:szCs w:val="24"/>
        </w:rPr>
        <w:t>left knee</w:t>
      </w:r>
      <w:r w:rsidR="006C6EEF">
        <w:rPr>
          <w:rFonts w:asciiTheme="minorHAnsi" w:eastAsia="HiddenHorzOCR" w:hAnsiTheme="minorHAnsi"/>
          <w:color w:val="000000" w:themeColor="text1"/>
          <w:szCs w:val="24"/>
        </w:rPr>
        <w:t xml:space="preserve"> </w:t>
      </w:r>
      <w:r w:rsidR="00840B74">
        <w:rPr>
          <w:rFonts w:asciiTheme="minorHAnsi" w:eastAsia="HiddenHorzOCR" w:hAnsiTheme="minorHAnsi"/>
          <w:color w:val="000000" w:themeColor="text1"/>
          <w:szCs w:val="24"/>
        </w:rPr>
        <w:t xml:space="preserve">at </w:t>
      </w:r>
      <w:r w:rsidR="00D561AE">
        <w:rPr>
          <w:rFonts w:asciiTheme="minorHAnsi" w:eastAsia="HiddenHorzOCR" w:hAnsiTheme="minorHAnsi"/>
          <w:color w:val="000000" w:themeColor="text1"/>
          <w:szCs w:val="24"/>
        </w:rPr>
        <w:t>10% and</w:t>
      </w:r>
      <w:r w:rsidR="006C6EEF" w:rsidRPr="00014345">
        <w:rPr>
          <w:rFonts w:asciiTheme="minorHAnsi" w:eastAsia="HiddenHorzOCR" w:hAnsiTheme="minorHAnsi"/>
          <w:color w:val="000000" w:themeColor="text1"/>
          <w:szCs w:val="24"/>
        </w:rPr>
        <w:t xml:space="preserve"> coded</w:t>
      </w:r>
      <w:r w:rsidR="006C6EEF" w:rsidRPr="00EC4AA0">
        <w:rPr>
          <w:rFonts w:asciiTheme="minorHAnsi" w:hAnsiTheme="minorHAnsi"/>
          <w:color w:val="000000" w:themeColor="text1"/>
          <w:szCs w:val="24"/>
        </w:rPr>
        <w:t xml:space="preserve"> </w:t>
      </w:r>
      <w:r w:rsidR="006C6EEF" w:rsidRPr="00014345">
        <w:rPr>
          <w:rFonts w:asciiTheme="minorHAnsi" w:hAnsiTheme="minorHAnsi"/>
          <w:color w:val="000000" w:themeColor="text1"/>
          <w:szCs w:val="24"/>
        </w:rPr>
        <w:t>analogously</w:t>
      </w:r>
      <w:r w:rsidR="006C6EEF">
        <w:rPr>
          <w:rFonts w:asciiTheme="minorHAnsi" w:hAnsiTheme="minorHAnsi"/>
          <w:color w:val="000000" w:themeColor="text1"/>
          <w:szCs w:val="24"/>
        </w:rPr>
        <w:t xml:space="preserve"> to</w:t>
      </w:r>
      <w:r w:rsidR="006C6EEF" w:rsidRPr="00014345">
        <w:rPr>
          <w:rFonts w:asciiTheme="minorHAnsi" w:eastAsia="HiddenHorzOCR" w:hAnsiTheme="minorHAnsi"/>
          <w:color w:val="000000" w:themeColor="text1"/>
          <w:szCs w:val="24"/>
        </w:rPr>
        <w:t xml:space="preserve"> </w:t>
      </w:r>
      <w:r w:rsidR="00D561AE">
        <w:rPr>
          <w:rFonts w:asciiTheme="minorHAnsi" w:eastAsia="HiddenHorzOCR" w:hAnsiTheme="minorHAnsi"/>
          <w:color w:val="000000" w:themeColor="text1"/>
          <w:szCs w:val="24"/>
        </w:rPr>
        <w:t>5010 (arthritis, due to trauma).</w:t>
      </w:r>
      <w:r w:rsidR="00840B74">
        <w:rPr>
          <w:rFonts w:asciiTheme="minorHAnsi" w:eastAsia="HiddenHorzOCR" w:hAnsiTheme="minorHAnsi"/>
          <w:color w:val="000000" w:themeColor="text1"/>
          <w:szCs w:val="24"/>
        </w:rPr>
        <w:t xml:space="preserve">  </w:t>
      </w:r>
      <w:r w:rsidR="000F5D38">
        <w:rPr>
          <w:rFonts w:asciiTheme="minorHAnsi" w:eastAsia="HiddenHorzOCR" w:hAnsiTheme="minorHAnsi"/>
          <w:color w:val="000000" w:themeColor="text1"/>
          <w:szCs w:val="24"/>
        </w:rPr>
        <w:t>Finally, the</w:t>
      </w:r>
      <w:r w:rsidR="00840B74">
        <w:rPr>
          <w:rFonts w:asciiTheme="minorHAnsi" w:eastAsia="HiddenHorzOCR" w:hAnsiTheme="minorHAnsi"/>
          <w:color w:val="000000" w:themeColor="text1"/>
          <w:szCs w:val="24"/>
        </w:rPr>
        <w:t xml:space="preserve"> Board noted future rating VA rating decisions did not reflect a rating for the right knee.</w:t>
      </w:r>
      <w:r w:rsidR="00D561AE">
        <w:rPr>
          <w:rFonts w:asciiTheme="minorHAnsi" w:eastAsia="HiddenHorzOCR" w:hAnsiTheme="minorHAnsi"/>
          <w:color w:val="000000" w:themeColor="text1"/>
          <w:szCs w:val="24"/>
        </w:rPr>
        <w:t xml:space="preserve">  </w:t>
      </w:r>
      <w:r w:rsidR="00612E8F" w:rsidRPr="00014345">
        <w:rPr>
          <w:rFonts w:asciiTheme="minorHAnsi" w:hAnsiTheme="minorHAnsi"/>
          <w:color w:val="000000" w:themeColor="text1"/>
          <w:szCs w:val="24"/>
        </w:rPr>
        <w:t xml:space="preserve">There was no viable approach to a higher rating which was countenanced by the VASRD.  </w:t>
      </w:r>
      <w:r w:rsidR="00014345" w:rsidRPr="00436037">
        <w:rPr>
          <w:rFonts w:eastAsia="HiddenHorzOCR"/>
          <w:color w:val="000000" w:themeColor="text1"/>
          <w:szCs w:val="24"/>
        </w:rPr>
        <w:t>All evidence considered</w:t>
      </w:r>
      <w:proofErr w:type="gramStart"/>
      <w:r w:rsidR="00014345" w:rsidRPr="00436037">
        <w:rPr>
          <w:rFonts w:eastAsia="HiddenHorzOCR"/>
          <w:color w:val="000000" w:themeColor="text1"/>
          <w:szCs w:val="24"/>
        </w:rPr>
        <w:t>,</w:t>
      </w:r>
      <w:proofErr w:type="gramEnd"/>
      <w:r w:rsidR="00014345" w:rsidRPr="00436037">
        <w:rPr>
          <w:rFonts w:eastAsia="HiddenHorzOCR"/>
          <w:color w:val="000000" w:themeColor="text1"/>
          <w:szCs w:val="24"/>
        </w:rPr>
        <w:t xml:space="preserve"> there is not reasonable doubt in the CI’s favor supporting a change from the PEB’s rating decision for the </w:t>
      </w:r>
      <w:r w:rsidR="00014345">
        <w:rPr>
          <w:rFonts w:eastAsia="HiddenHorzOCR"/>
          <w:color w:val="000000" w:themeColor="text1"/>
          <w:szCs w:val="24"/>
        </w:rPr>
        <w:t>bilateral knee</w:t>
      </w:r>
      <w:r w:rsidR="00014345" w:rsidRPr="00436037">
        <w:rPr>
          <w:rFonts w:eastAsia="HiddenHorzOCR"/>
          <w:color w:val="000000" w:themeColor="text1"/>
          <w:szCs w:val="24"/>
        </w:rPr>
        <w:t xml:space="preserve"> condition.</w:t>
      </w:r>
    </w:p>
    <w:p w:rsidR="00D165D2" w:rsidRPr="001F29F9" w:rsidRDefault="00D165D2" w:rsidP="00BF0E94">
      <w:pPr>
        <w:jc w:val="left"/>
        <w:rPr>
          <w:rFonts w:eastAsia="HiddenHorzOCR"/>
          <w:color w:val="000000" w:themeColor="text1"/>
          <w:szCs w:val="24"/>
          <w:u w:val="single"/>
        </w:rPr>
      </w:pPr>
    </w:p>
    <w:p w:rsidR="00EC337D" w:rsidRDefault="00EC337D" w:rsidP="00D165D2">
      <w:pPr>
        <w:jc w:val="both"/>
        <w:rPr>
          <w:rFonts w:asciiTheme="minorHAnsi" w:hAnsiTheme="minorHAnsi"/>
          <w:color w:val="000000" w:themeColor="text1"/>
          <w:szCs w:val="24"/>
        </w:rPr>
      </w:pPr>
      <w:proofErr w:type="gramStart"/>
      <w:r w:rsidRPr="00D165D2">
        <w:rPr>
          <w:rFonts w:asciiTheme="minorHAnsi" w:eastAsia="HiddenHorzOCR" w:hAnsiTheme="minorHAnsi"/>
          <w:color w:val="000000" w:themeColor="text1"/>
          <w:szCs w:val="24"/>
          <w:u w:val="single"/>
        </w:rPr>
        <w:lastRenderedPageBreak/>
        <w:t>Other Contended Conditions</w:t>
      </w:r>
      <w:r w:rsidRPr="00D165D2">
        <w:rPr>
          <w:rFonts w:asciiTheme="minorHAnsi" w:eastAsia="HiddenHorzOCR" w:hAnsiTheme="minorHAnsi"/>
          <w:color w:val="000000" w:themeColor="text1"/>
          <w:szCs w:val="24"/>
        </w:rPr>
        <w:t>.</w:t>
      </w:r>
      <w:proofErr w:type="gramEnd"/>
      <w:r w:rsidRPr="00D165D2">
        <w:rPr>
          <w:rFonts w:asciiTheme="minorHAnsi" w:eastAsia="HiddenHorzOCR" w:hAnsiTheme="minorHAnsi"/>
          <w:color w:val="000000" w:themeColor="text1"/>
          <w:szCs w:val="24"/>
        </w:rPr>
        <w:t xml:space="preserve">  The CI’s application asserts that compensable ratings should be considered for </w:t>
      </w:r>
      <w:r w:rsidR="007B73AC">
        <w:rPr>
          <w:rFonts w:asciiTheme="minorHAnsi" w:eastAsia="HiddenHorzOCR" w:hAnsiTheme="minorHAnsi"/>
          <w:color w:val="000000" w:themeColor="text1"/>
          <w:szCs w:val="24"/>
        </w:rPr>
        <w:t>posttraumatic stress disorder (</w:t>
      </w:r>
      <w:r w:rsidR="00DE17A7" w:rsidRPr="00D165D2">
        <w:rPr>
          <w:rFonts w:asciiTheme="minorHAnsi" w:eastAsia="HiddenHorzOCR" w:hAnsiTheme="minorHAnsi"/>
          <w:color w:val="000000" w:themeColor="text1"/>
          <w:szCs w:val="24"/>
        </w:rPr>
        <w:t>PTSD</w:t>
      </w:r>
      <w:r w:rsidR="007B73AC">
        <w:rPr>
          <w:rFonts w:asciiTheme="minorHAnsi" w:eastAsia="HiddenHorzOCR" w:hAnsiTheme="minorHAnsi"/>
          <w:color w:val="000000" w:themeColor="text1"/>
          <w:szCs w:val="24"/>
        </w:rPr>
        <w:t>)</w:t>
      </w:r>
      <w:r w:rsidRPr="00D165D2">
        <w:rPr>
          <w:rFonts w:asciiTheme="minorHAnsi" w:eastAsia="HiddenHorzOCR" w:hAnsiTheme="minorHAnsi"/>
          <w:color w:val="000000" w:themeColor="text1"/>
          <w:szCs w:val="24"/>
        </w:rPr>
        <w:t xml:space="preserve">.  </w:t>
      </w:r>
      <w:r w:rsidR="00EA3744">
        <w:rPr>
          <w:rFonts w:asciiTheme="minorHAnsi" w:eastAsia="HiddenHorzOCR" w:hAnsiTheme="minorHAnsi"/>
          <w:color w:val="000000" w:themeColor="text1"/>
          <w:szCs w:val="24"/>
        </w:rPr>
        <w:t>This</w:t>
      </w:r>
      <w:r w:rsidR="00EA3744">
        <w:rPr>
          <w:rFonts w:asciiTheme="minorHAnsi" w:hAnsiTheme="minorHAnsi"/>
          <w:color w:val="000000" w:themeColor="text1"/>
          <w:szCs w:val="24"/>
        </w:rPr>
        <w:t xml:space="preserve"> condition</w:t>
      </w:r>
      <w:r w:rsidRPr="00D165D2">
        <w:rPr>
          <w:rFonts w:asciiTheme="minorHAnsi" w:hAnsiTheme="minorHAnsi"/>
          <w:color w:val="000000" w:themeColor="text1"/>
          <w:szCs w:val="24"/>
        </w:rPr>
        <w:t xml:space="preserve"> w</w:t>
      </w:r>
      <w:r w:rsidR="00EA3744">
        <w:rPr>
          <w:rFonts w:asciiTheme="minorHAnsi" w:hAnsiTheme="minorHAnsi"/>
          <w:color w:val="000000" w:themeColor="text1"/>
          <w:szCs w:val="24"/>
        </w:rPr>
        <w:t>as</w:t>
      </w:r>
      <w:r w:rsidRPr="00D165D2">
        <w:rPr>
          <w:rFonts w:asciiTheme="minorHAnsi" w:hAnsiTheme="minorHAnsi"/>
          <w:color w:val="000000" w:themeColor="text1"/>
          <w:szCs w:val="24"/>
        </w:rPr>
        <w:t xml:space="preserve"> reviewed by the </w:t>
      </w:r>
      <w:r w:rsidR="007B73AC">
        <w:rPr>
          <w:rFonts w:asciiTheme="minorHAnsi" w:hAnsiTheme="minorHAnsi"/>
          <w:color w:val="000000" w:themeColor="text1"/>
          <w:szCs w:val="24"/>
        </w:rPr>
        <w:t>a</w:t>
      </w:r>
      <w:r w:rsidR="0080588E" w:rsidRPr="00D165D2">
        <w:rPr>
          <w:rFonts w:asciiTheme="minorHAnsi" w:hAnsiTheme="minorHAnsi"/>
          <w:color w:val="000000" w:themeColor="text1"/>
          <w:szCs w:val="24"/>
        </w:rPr>
        <w:t xml:space="preserve">ction </w:t>
      </w:r>
      <w:r w:rsidR="007B73AC">
        <w:rPr>
          <w:rFonts w:asciiTheme="minorHAnsi" w:hAnsiTheme="minorHAnsi"/>
          <w:color w:val="000000" w:themeColor="text1"/>
          <w:szCs w:val="24"/>
        </w:rPr>
        <w:t>o</w:t>
      </w:r>
      <w:r w:rsidR="0080588E" w:rsidRPr="00D165D2">
        <w:rPr>
          <w:rFonts w:asciiTheme="minorHAnsi" w:hAnsiTheme="minorHAnsi"/>
          <w:color w:val="000000" w:themeColor="text1"/>
          <w:szCs w:val="24"/>
        </w:rPr>
        <w:t xml:space="preserve">fficer </w:t>
      </w:r>
      <w:r w:rsidRPr="00D165D2">
        <w:rPr>
          <w:rFonts w:asciiTheme="minorHAnsi" w:hAnsiTheme="minorHAnsi"/>
          <w:color w:val="000000" w:themeColor="text1"/>
          <w:szCs w:val="24"/>
        </w:rPr>
        <w:t xml:space="preserve">and considered by the Board.  </w:t>
      </w:r>
      <w:r w:rsidR="00D165D2" w:rsidRPr="00D165D2">
        <w:rPr>
          <w:rFonts w:asciiTheme="minorHAnsi" w:hAnsiTheme="minorHAnsi"/>
          <w:color w:val="000000" w:themeColor="text1"/>
          <w:szCs w:val="24"/>
        </w:rPr>
        <w:t xml:space="preserve">The Board makes note that PTSD was not in the core DES and was derived from VA evaluations performed after separation, diagnosing conditions which were not addressed by the PEB.  By policy and precedent the Board has limited its jurisdiction for recommending </w:t>
      </w:r>
      <w:proofErr w:type="spellStart"/>
      <w:r w:rsidR="00D165D2" w:rsidRPr="00D165D2">
        <w:rPr>
          <w:rFonts w:asciiTheme="minorHAnsi" w:hAnsiTheme="minorHAnsi"/>
          <w:color w:val="000000" w:themeColor="text1"/>
          <w:szCs w:val="24"/>
        </w:rPr>
        <w:t>unadjudicated</w:t>
      </w:r>
      <w:proofErr w:type="spellEnd"/>
      <w:r w:rsidR="00D165D2" w:rsidRPr="00D165D2">
        <w:rPr>
          <w:rFonts w:asciiTheme="minorHAnsi" w:hAnsiTheme="minorHAnsi"/>
          <w:color w:val="000000" w:themeColor="text1"/>
          <w:szCs w:val="24"/>
        </w:rPr>
        <w:t xml:space="preserve"> conditions as unfitting and subject to additional separation rating to those conditions which are evidenced in the core DES file.  The core DES file consists of the MEB referral document (DA Form 3947), the PEB adjudi</w:t>
      </w:r>
      <w:r w:rsidR="00C24DDC">
        <w:rPr>
          <w:rFonts w:asciiTheme="minorHAnsi" w:hAnsiTheme="minorHAnsi"/>
          <w:color w:val="000000" w:themeColor="text1"/>
          <w:szCs w:val="24"/>
        </w:rPr>
        <w:t>cation document (DA Form 199</w:t>
      </w:r>
      <w:r w:rsidR="00D165D2" w:rsidRPr="00D165D2">
        <w:rPr>
          <w:rFonts w:asciiTheme="minorHAnsi" w:hAnsiTheme="minorHAnsi"/>
          <w:color w:val="000000" w:themeColor="text1"/>
          <w:szCs w:val="24"/>
        </w:rPr>
        <w:t xml:space="preserve">), the NARSUM (including any addendums or referenced examinations), the MEB physical exam, the </w:t>
      </w:r>
      <w:r w:rsidR="007B73AC">
        <w:rPr>
          <w:rFonts w:asciiTheme="minorHAnsi" w:hAnsiTheme="minorHAnsi"/>
          <w:color w:val="000000" w:themeColor="text1"/>
          <w:szCs w:val="24"/>
        </w:rPr>
        <w:t>c</w:t>
      </w:r>
      <w:r w:rsidR="00D165D2" w:rsidRPr="00D165D2">
        <w:rPr>
          <w:rFonts w:asciiTheme="minorHAnsi" w:hAnsiTheme="minorHAnsi"/>
          <w:color w:val="000000" w:themeColor="text1"/>
          <w:szCs w:val="24"/>
        </w:rPr>
        <w:t xml:space="preserve">ommander’s statement, the physical profile(s), and any written appeals or internal DES correspondence. </w:t>
      </w:r>
      <w:r w:rsidR="001515F1">
        <w:rPr>
          <w:rFonts w:asciiTheme="minorHAnsi" w:hAnsiTheme="minorHAnsi"/>
          <w:color w:val="000000" w:themeColor="text1"/>
          <w:szCs w:val="24"/>
        </w:rPr>
        <w:t xml:space="preserve"> </w:t>
      </w:r>
      <w:r w:rsidR="00D165D2" w:rsidRPr="00D165D2">
        <w:rPr>
          <w:rFonts w:asciiTheme="minorHAnsi" w:hAnsiTheme="minorHAnsi"/>
          <w:color w:val="000000" w:themeColor="text1"/>
          <w:szCs w:val="24"/>
        </w:rPr>
        <w:t>Contended conditions which are not eligible for Board recommendations on this basis remain eligible for submission t</w:t>
      </w:r>
      <w:r w:rsidR="00C24DDC">
        <w:rPr>
          <w:rFonts w:asciiTheme="minorHAnsi" w:hAnsiTheme="minorHAnsi"/>
          <w:color w:val="000000" w:themeColor="text1"/>
          <w:szCs w:val="24"/>
        </w:rPr>
        <w:t>o the Army Board for Correction</w:t>
      </w:r>
      <w:r w:rsidR="00D165D2" w:rsidRPr="00D165D2">
        <w:rPr>
          <w:rFonts w:asciiTheme="minorHAnsi" w:hAnsiTheme="minorHAnsi"/>
          <w:color w:val="000000" w:themeColor="text1"/>
          <w:szCs w:val="24"/>
        </w:rPr>
        <w:t xml:space="preserve"> of Military Records (ABCMR).</w:t>
      </w:r>
    </w:p>
    <w:p w:rsidR="00436037" w:rsidRPr="00D165D2" w:rsidRDefault="00436037" w:rsidP="00D165D2">
      <w:pPr>
        <w:jc w:val="both"/>
        <w:rPr>
          <w:rFonts w:asciiTheme="minorHAnsi" w:hAnsiTheme="minorHAnsi"/>
          <w:color w:val="000000" w:themeColor="text1"/>
          <w:szCs w:val="24"/>
        </w:rPr>
      </w:pPr>
    </w:p>
    <w:p w:rsidR="00F6196E" w:rsidRPr="001F29F9" w:rsidRDefault="00F6196E" w:rsidP="00BF0E94">
      <w:pPr>
        <w:jc w:val="both"/>
        <w:rPr>
          <w:color w:val="000000" w:themeColor="text1"/>
          <w:szCs w:val="24"/>
        </w:rPr>
      </w:pPr>
      <w:proofErr w:type="gramStart"/>
      <w:r w:rsidRPr="001F29F9">
        <w:rPr>
          <w:color w:val="000000" w:themeColor="text1"/>
          <w:szCs w:val="24"/>
          <w:u w:val="single"/>
        </w:rPr>
        <w:t>Remaining Conditions</w:t>
      </w:r>
      <w:r w:rsidRPr="001F29F9">
        <w:rPr>
          <w:color w:val="000000" w:themeColor="text1"/>
          <w:szCs w:val="24"/>
        </w:rPr>
        <w:t>.</w:t>
      </w:r>
      <w:proofErr w:type="gramEnd"/>
      <w:r w:rsidRPr="001F29F9">
        <w:rPr>
          <w:color w:val="000000" w:themeColor="text1"/>
          <w:szCs w:val="24"/>
        </w:rPr>
        <w:t xml:space="preserve"> </w:t>
      </w:r>
      <w:r w:rsidR="003C5B54" w:rsidRPr="001F29F9">
        <w:rPr>
          <w:color w:val="000000" w:themeColor="text1"/>
          <w:szCs w:val="24"/>
        </w:rPr>
        <w:t xml:space="preserve"> </w:t>
      </w:r>
      <w:r w:rsidRPr="001F29F9">
        <w:rPr>
          <w:color w:val="000000" w:themeColor="text1"/>
          <w:szCs w:val="24"/>
        </w:rPr>
        <w:t xml:space="preserve">No other conditions were noted in the NARSUM, identified by the CI on the MEB physical or found elsewhere in the DES file.  The Board does not have the authority under </w:t>
      </w:r>
      <w:proofErr w:type="spellStart"/>
      <w:r w:rsidRPr="001F29F9">
        <w:rPr>
          <w:color w:val="000000" w:themeColor="text1"/>
          <w:szCs w:val="24"/>
        </w:rPr>
        <w:t>DoDI</w:t>
      </w:r>
      <w:proofErr w:type="spellEnd"/>
      <w:r w:rsidRPr="001F29F9">
        <w:rPr>
          <w:color w:val="000000" w:themeColor="text1"/>
          <w:szCs w:val="24"/>
        </w:rPr>
        <w:t xml:space="preserve"> 6040.44 to render fitness or rating recommendations for any conditions not considered by the DES. </w:t>
      </w:r>
      <w:r w:rsidR="003C294B" w:rsidRPr="001F29F9">
        <w:rPr>
          <w:color w:val="000000" w:themeColor="text1"/>
          <w:szCs w:val="24"/>
        </w:rPr>
        <w:t xml:space="preserve"> </w:t>
      </w:r>
      <w:r w:rsidR="00EB04C6" w:rsidRPr="001F29F9">
        <w:rPr>
          <w:color w:val="000000" w:themeColor="text1"/>
          <w:szCs w:val="24"/>
        </w:rPr>
        <w:t>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436037" w:rsidRPr="00436037" w:rsidRDefault="00C56FC8" w:rsidP="00436037">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436037">
        <w:rPr>
          <w:rFonts w:asciiTheme="minorHAnsi" w:eastAsiaTheme="minorHAnsi" w:hAnsiTheme="minorHAnsi"/>
          <w:color w:val="auto"/>
          <w:szCs w:val="24"/>
        </w:rPr>
        <w:t xml:space="preserve">.  </w:t>
      </w:r>
      <w:r w:rsidR="00436037" w:rsidRPr="00436037">
        <w:rPr>
          <w:rFonts w:asciiTheme="minorHAnsi" w:eastAsiaTheme="minorHAnsi" w:hAnsiTheme="minorHAnsi"/>
          <w:color w:val="auto"/>
        </w:rPr>
        <w:t xml:space="preserve">The Board did not surmise from the record or PEB ruling in this case that any prerogatives outside the VASRD were exercised.  </w:t>
      </w:r>
      <w:r w:rsidR="00436037" w:rsidRPr="00436037">
        <w:rPr>
          <w:rFonts w:eastAsiaTheme="minorHAnsi"/>
          <w:color w:val="000000" w:themeColor="text1"/>
          <w:szCs w:val="24"/>
        </w:rPr>
        <w:t xml:space="preserve">As discussed above, PEB reliance on the USAPDA pain policy for </w:t>
      </w:r>
      <w:r w:rsidR="000F5D38" w:rsidRPr="00436037">
        <w:rPr>
          <w:rFonts w:eastAsiaTheme="minorHAnsi"/>
          <w:color w:val="000000" w:themeColor="text1"/>
          <w:szCs w:val="24"/>
        </w:rPr>
        <w:t>rating</w:t>
      </w:r>
      <w:r w:rsidR="001515F1">
        <w:rPr>
          <w:rFonts w:eastAsiaTheme="minorHAnsi"/>
          <w:color w:val="000000" w:themeColor="text1"/>
          <w:szCs w:val="24"/>
        </w:rPr>
        <w:t xml:space="preserve"> knee condition</w:t>
      </w:r>
      <w:r w:rsidR="00436037" w:rsidRPr="00436037">
        <w:rPr>
          <w:rFonts w:eastAsiaTheme="minorHAnsi"/>
          <w:color w:val="000000" w:themeColor="text1"/>
          <w:szCs w:val="24"/>
        </w:rPr>
        <w:t xml:space="preserve"> was operant in this case and the condition was adjudicated independently of that policy </w:t>
      </w:r>
      <w:r w:rsidR="00436037" w:rsidRPr="00774E13">
        <w:rPr>
          <w:rFonts w:eastAsiaTheme="minorHAnsi"/>
          <w:color w:val="000000" w:themeColor="text1"/>
          <w:szCs w:val="24"/>
        </w:rPr>
        <w:t>by the Board.</w:t>
      </w:r>
      <w:r w:rsidR="00774E13">
        <w:rPr>
          <w:rFonts w:eastAsiaTheme="minorHAnsi"/>
          <w:color w:val="000000" w:themeColor="text1"/>
          <w:szCs w:val="24"/>
        </w:rPr>
        <w:t xml:space="preserve"> </w:t>
      </w:r>
      <w:r w:rsidR="00436037" w:rsidRPr="00774E13">
        <w:rPr>
          <w:rFonts w:asciiTheme="minorHAnsi" w:eastAsiaTheme="minorHAnsi" w:hAnsiTheme="minorHAnsi"/>
          <w:color w:val="auto"/>
          <w:szCs w:val="24"/>
        </w:rPr>
        <w:t xml:space="preserve"> </w:t>
      </w:r>
      <w:r w:rsidR="00436037" w:rsidRPr="00774E13">
        <w:rPr>
          <w:rFonts w:eastAsiaTheme="minorHAnsi"/>
          <w:color w:val="000000" w:themeColor="text1"/>
          <w:szCs w:val="24"/>
        </w:rPr>
        <w:t xml:space="preserve">In the matter of the </w:t>
      </w:r>
      <w:r w:rsidR="001515F1" w:rsidRPr="00774E13">
        <w:rPr>
          <w:rFonts w:eastAsiaTheme="minorHAnsi"/>
          <w:color w:val="000000" w:themeColor="text1"/>
          <w:szCs w:val="24"/>
        </w:rPr>
        <w:t>bilateral knee</w:t>
      </w:r>
      <w:r w:rsidR="00436037" w:rsidRPr="00774E13">
        <w:rPr>
          <w:rFonts w:eastAsiaTheme="minorHAnsi"/>
          <w:color w:val="000000" w:themeColor="text1"/>
          <w:szCs w:val="24"/>
        </w:rPr>
        <w:t xml:space="preserve"> condition and IAW VASRD §4.71a, the Board unanimously recommends no change in the PEB adjudication at separation or permanently.  The Board unanimously agrees that there were no other conditions, specifically the contended PTSD condition, eligible for Board consideration which could be recommended as additionally unfitting for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436037" w:rsidRDefault="00C56FC8" w:rsidP="00436037">
      <w:pPr>
        <w:jc w:val="left"/>
        <w:rPr>
          <w:color w:val="000000" w:themeColor="text1"/>
        </w:rPr>
      </w:pPr>
      <w:r w:rsidRPr="001F29F9">
        <w:rPr>
          <w:color w:val="000000" w:themeColor="text1"/>
          <w:szCs w:val="24"/>
          <w:u w:val="single"/>
        </w:rPr>
        <w:t>RECOMMENDATION</w:t>
      </w:r>
      <w:r w:rsidRPr="001F29F9">
        <w:rPr>
          <w:color w:val="000000" w:themeColor="text1"/>
          <w:szCs w:val="24"/>
        </w:rPr>
        <w:t xml:space="preserve">: </w:t>
      </w:r>
      <w:r w:rsidR="00E53460" w:rsidRPr="001F29F9">
        <w:rPr>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w:t>
      </w:r>
      <w:proofErr w:type="spellStart"/>
      <w:r w:rsidRPr="001F29F9">
        <w:rPr>
          <w:color w:val="000000" w:themeColor="text1"/>
          <w:szCs w:val="24"/>
        </w:rPr>
        <w:t>recharacterization</w:t>
      </w:r>
      <w:proofErr w:type="spellEnd"/>
      <w:r w:rsidRPr="001F29F9">
        <w:rPr>
          <w:color w:val="000000" w:themeColor="text1"/>
          <w:szCs w:val="24"/>
        </w:rPr>
        <w:t xml:space="preserve">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774E13" w:rsidRDefault="00A95BBA" w:rsidP="00BF0E94">
            <w:pPr>
              <w:tabs>
                <w:tab w:val="left" w:pos="288"/>
                <w:tab w:val="left" w:pos="4752"/>
              </w:tabs>
              <w:rPr>
                <w:b/>
                <w:color w:val="000000" w:themeColor="text1"/>
                <w:szCs w:val="24"/>
              </w:rPr>
            </w:pPr>
            <w:r w:rsidRPr="00774E13">
              <w:rPr>
                <w:b/>
                <w:color w:val="000000" w:themeColor="text1"/>
                <w:szCs w:val="24"/>
              </w:rPr>
              <w:t>VASRD CODE</w:t>
            </w:r>
          </w:p>
        </w:tc>
        <w:tc>
          <w:tcPr>
            <w:tcW w:w="1170" w:type="dxa"/>
            <w:shd w:val="clear" w:color="auto" w:fill="D9D9D9"/>
            <w:vAlign w:val="center"/>
          </w:tcPr>
          <w:p w:rsidR="00A95BBA" w:rsidRPr="00774E13" w:rsidRDefault="00A95BBA" w:rsidP="00BF0E94">
            <w:pPr>
              <w:tabs>
                <w:tab w:val="left" w:pos="288"/>
                <w:tab w:val="left" w:pos="4752"/>
              </w:tabs>
              <w:rPr>
                <w:b/>
                <w:color w:val="000000" w:themeColor="text1"/>
                <w:szCs w:val="24"/>
              </w:rPr>
            </w:pPr>
            <w:r w:rsidRPr="00774E13">
              <w:rPr>
                <w:b/>
                <w:color w:val="000000" w:themeColor="text1"/>
                <w:szCs w:val="24"/>
              </w:rPr>
              <w:t>RATING</w:t>
            </w:r>
          </w:p>
        </w:tc>
      </w:tr>
      <w:tr w:rsidR="00A95BBA" w:rsidRPr="001F29F9" w:rsidTr="0080588E">
        <w:trPr>
          <w:jc w:val="center"/>
        </w:trPr>
        <w:tc>
          <w:tcPr>
            <w:tcW w:w="6282" w:type="dxa"/>
            <w:vAlign w:val="center"/>
          </w:tcPr>
          <w:p w:rsidR="00A95BBA" w:rsidRPr="001F29F9" w:rsidRDefault="00DE17A7" w:rsidP="00BF0E94">
            <w:pPr>
              <w:tabs>
                <w:tab w:val="left" w:pos="288"/>
                <w:tab w:val="left" w:pos="4752"/>
              </w:tabs>
              <w:jc w:val="left"/>
              <w:rPr>
                <w:color w:val="000000" w:themeColor="text1"/>
                <w:szCs w:val="24"/>
              </w:rPr>
            </w:pPr>
            <w:r>
              <w:rPr>
                <w:color w:val="000000" w:themeColor="text1"/>
                <w:szCs w:val="24"/>
              </w:rPr>
              <w:t>Chronic Bilateral Knee Pain</w:t>
            </w:r>
          </w:p>
        </w:tc>
        <w:tc>
          <w:tcPr>
            <w:tcW w:w="1710" w:type="dxa"/>
            <w:vAlign w:val="center"/>
          </w:tcPr>
          <w:p w:rsidR="00A95BBA" w:rsidRPr="00774E13" w:rsidRDefault="00DE17A7" w:rsidP="00BF0E94">
            <w:pPr>
              <w:tabs>
                <w:tab w:val="left" w:pos="288"/>
                <w:tab w:val="left" w:pos="4752"/>
              </w:tabs>
              <w:rPr>
                <w:color w:val="000000" w:themeColor="text1"/>
                <w:szCs w:val="24"/>
              </w:rPr>
            </w:pPr>
            <w:r w:rsidRPr="00774E13">
              <w:rPr>
                <w:color w:val="000000" w:themeColor="text1"/>
                <w:szCs w:val="24"/>
              </w:rPr>
              <w:t>5099-5003</w:t>
            </w:r>
          </w:p>
        </w:tc>
        <w:tc>
          <w:tcPr>
            <w:tcW w:w="1170" w:type="dxa"/>
            <w:vAlign w:val="center"/>
          </w:tcPr>
          <w:p w:rsidR="00A95BBA" w:rsidRPr="00774E13" w:rsidRDefault="00436037" w:rsidP="00BF0E94">
            <w:pPr>
              <w:tabs>
                <w:tab w:val="left" w:pos="288"/>
                <w:tab w:val="left" w:pos="4752"/>
              </w:tabs>
              <w:rPr>
                <w:color w:val="000000" w:themeColor="text1"/>
                <w:szCs w:val="24"/>
              </w:rPr>
            </w:pPr>
            <w:r w:rsidRPr="00774E13">
              <w:rPr>
                <w:color w:val="000000" w:themeColor="text1"/>
                <w:szCs w:val="24"/>
              </w:rPr>
              <w:t>1</w:t>
            </w:r>
            <w:r w:rsidR="00A95BBA" w:rsidRPr="00774E13">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774E13" w:rsidRDefault="00A95BBA" w:rsidP="00BF0E94">
            <w:pPr>
              <w:tabs>
                <w:tab w:val="left" w:pos="288"/>
                <w:tab w:val="left" w:pos="4752"/>
              </w:tabs>
              <w:rPr>
                <w:b/>
                <w:color w:val="000000" w:themeColor="text1"/>
                <w:szCs w:val="24"/>
              </w:rPr>
            </w:pPr>
            <w:r w:rsidRPr="00774E13">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774E13" w:rsidRDefault="00436037" w:rsidP="00BF0E94">
            <w:pPr>
              <w:tabs>
                <w:tab w:val="left" w:pos="288"/>
                <w:tab w:val="left" w:pos="4752"/>
              </w:tabs>
              <w:rPr>
                <w:b/>
                <w:color w:val="000000" w:themeColor="text1"/>
                <w:szCs w:val="24"/>
              </w:rPr>
            </w:pPr>
            <w:r w:rsidRPr="00774E13">
              <w:rPr>
                <w:b/>
                <w:color w:val="000000" w:themeColor="text1"/>
                <w:szCs w:val="24"/>
              </w:rPr>
              <w:t>1</w:t>
            </w:r>
            <w:r w:rsidR="00A95BBA" w:rsidRPr="00774E13">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DE17A7">
        <w:rPr>
          <w:color w:val="000000" w:themeColor="text1"/>
          <w:szCs w:val="24"/>
        </w:rPr>
        <w:t>20121</w:t>
      </w:r>
      <w:r w:rsidR="007B73AC">
        <w:rPr>
          <w:color w:val="000000" w:themeColor="text1"/>
        </w:rPr>
        <w:t>, w/</w:t>
      </w:r>
      <w:proofErr w:type="spellStart"/>
      <w:r w:rsidR="007B73AC">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7B73AC">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7B73AC">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892815">
        <w:rPr>
          <w:color w:val="000000" w:themeColor="text1"/>
          <w:szCs w:val="24"/>
        </w:rPr>
        <w:t>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427C7F" w:rsidRPr="001515F1" w:rsidRDefault="00427C7F" w:rsidP="001515F1">
      <w:pPr>
        <w:jc w:val="both"/>
        <w:rPr>
          <w:color w:val="000000" w:themeColor="text1"/>
          <w:szCs w:val="24"/>
          <w:u w:val="single"/>
        </w:rPr>
      </w:pPr>
    </w:p>
    <w:p w:rsidR="00892815" w:rsidRDefault="00892815">
      <w:pPr>
        <w:rPr>
          <w:color w:val="000000" w:themeColor="text1"/>
          <w:szCs w:val="24"/>
          <w:highlight w:val="darkGreen"/>
        </w:rPr>
      </w:pPr>
      <w:r>
        <w:rPr>
          <w:color w:val="000000" w:themeColor="text1"/>
          <w:szCs w:val="24"/>
          <w:highlight w:val="darkGreen"/>
        </w:rPr>
        <w:br w:type="page"/>
      </w:r>
    </w:p>
    <w:p w:rsidR="00892815" w:rsidRDefault="00892815" w:rsidP="00892815">
      <w:pPr>
        <w:sectPr w:rsidR="00892815">
          <w:pgSz w:w="12240" w:h="15840"/>
          <w:pgMar w:top="2160" w:right="1440" w:bottom="1440" w:left="1440" w:header="720" w:footer="720" w:gutter="0"/>
          <w:cols w:space="720"/>
        </w:sectPr>
      </w:pPr>
    </w:p>
    <w:p w:rsidR="00892815" w:rsidRDefault="00892815" w:rsidP="00892815">
      <w:pPr>
        <w:pStyle w:val="Header"/>
        <w:tabs>
          <w:tab w:val="left" w:pos="720"/>
        </w:tabs>
        <w:jc w:val="left"/>
      </w:pPr>
      <w:r>
        <w:lastRenderedPageBreak/>
        <w:t>SFMR-RB</w:t>
      </w:r>
      <w:r>
        <w:tab/>
      </w:r>
      <w:r>
        <w:tab/>
      </w:r>
      <w:r>
        <w:tab/>
      </w:r>
      <w:r>
        <w:tab/>
      </w:r>
      <w:r>
        <w:tab/>
      </w:r>
      <w:r>
        <w:tab/>
      </w:r>
      <w:r>
        <w:tab/>
      </w:r>
      <w:r>
        <w:tab/>
      </w:r>
      <w:r>
        <w:tab/>
      </w:r>
    </w:p>
    <w:p w:rsidR="00892815" w:rsidRDefault="00892815" w:rsidP="00892815">
      <w:pPr>
        <w:pStyle w:val="Header"/>
        <w:tabs>
          <w:tab w:val="left" w:pos="720"/>
        </w:tabs>
        <w:jc w:val="left"/>
      </w:pPr>
    </w:p>
    <w:p w:rsidR="00892815" w:rsidRDefault="00892815" w:rsidP="00892815">
      <w:pPr>
        <w:jc w:val="left"/>
      </w:pPr>
    </w:p>
    <w:p w:rsidR="00892815" w:rsidRDefault="00892815" w:rsidP="00892815">
      <w:pPr>
        <w:jc w:val="left"/>
      </w:pPr>
      <w:r>
        <w:t xml:space="preserve">MEMORANDUM FOR Commander, US Army Physical Disability Agency </w:t>
      </w:r>
    </w:p>
    <w:p w:rsidR="00892815" w:rsidRDefault="00892815" w:rsidP="00892815">
      <w:pPr>
        <w:jc w:val="left"/>
      </w:pPr>
      <w:r>
        <w:t xml:space="preserve">(TAPD-ZB </w:t>
      </w:r>
      <w:proofErr w:type="gramStart"/>
      <w:r>
        <w:t>/  )</w:t>
      </w:r>
      <w:proofErr w:type="gramEnd"/>
      <w:r>
        <w:t>, 2900 Crystal Drive, Suite 300, Arlington, VA  22202</w:t>
      </w:r>
    </w:p>
    <w:p w:rsidR="00892815" w:rsidRDefault="00892815" w:rsidP="00892815">
      <w:pPr>
        <w:jc w:val="left"/>
      </w:pPr>
    </w:p>
    <w:p w:rsidR="00892815" w:rsidRDefault="00892815" w:rsidP="00892815">
      <w:pPr>
        <w:ind w:right="-180"/>
        <w:jc w:val="left"/>
      </w:pPr>
      <w:r>
        <w:t>SUBJECT:  Department of Defense Physical Disability Board of Review Recommendation for XXXXXXXXXXXXX, AR20120009406 (PD201200102)</w:t>
      </w:r>
    </w:p>
    <w:p w:rsidR="00892815" w:rsidRDefault="00892815" w:rsidP="00892815">
      <w:pPr>
        <w:pStyle w:val="Header"/>
        <w:tabs>
          <w:tab w:val="left" w:pos="720"/>
        </w:tabs>
        <w:jc w:val="left"/>
      </w:pPr>
    </w:p>
    <w:p w:rsidR="00892815" w:rsidRDefault="00892815" w:rsidP="00892815">
      <w:pPr>
        <w:jc w:val="left"/>
      </w:pPr>
    </w:p>
    <w:p w:rsidR="00892815" w:rsidRDefault="00892815" w:rsidP="00892815">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892815" w:rsidRDefault="00892815" w:rsidP="00892815">
      <w:pPr>
        <w:jc w:val="left"/>
      </w:pPr>
      <w:r>
        <w:t>This decision is final.  The individual concerned, counsel (if any), and any Members of Congress who have shown interest in this application have been notified of this decision by mail.</w:t>
      </w:r>
    </w:p>
    <w:p w:rsidR="00892815" w:rsidRDefault="00892815" w:rsidP="00892815">
      <w:pPr>
        <w:jc w:val="left"/>
      </w:pPr>
    </w:p>
    <w:p w:rsidR="00892815" w:rsidRDefault="00892815" w:rsidP="00892815">
      <w:pPr>
        <w:jc w:val="left"/>
      </w:pPr>
      <w:r>
        <w:t xml:space="preserve"> BY ORDER OF THE SECRETARY OF THE ARMY:</w:t>
      </w:r>
    </w:p>
    <w:p w:rsidR="00892815" w:rsidRDefault="00892815" w:rsidP="00892815">
      <w:pPr>
        <w:jc w:val="left"/>
      </w:pPr>
    </w:p>
    <w:p w:rsidR="00892815" w:rsidRDefault="00892815" w:rsidP="00892815">
      <w:pPr>
        <w:jc w:val="left"/>
      </w:pPr>
    </w:p>
    <w:p w:rsidR="00892815" w:rsidRDefault="00892815" w:rsidP="00892815">
      <w:pPr>
        <w:pStyle w:val="Header"/>
        <w:tabs>
          <w:tab w:val="left" w:pos="720"/>
        </w:tabs>
        <w:jc w:val="left"/>
      </w:pPr>
    </w:p>
    <w:p w:rsidR="00892815" w:rsidRDefault="00892815" w:rsidP="00892815">
      <w:pPr>
        <w:jc w:val="left"/>
      </w:pPr>
    </w:p>
    <w:p w:rsidR="00892815" w:rsidRDefault="00892815" w:rsidP="00892815">
      <w:pPr>
        <w:jc w:val="left"/>
      </w:pPr>
      <w:bookmarkStart w:id="0" w:name="OLE_LINK4"/>
      <w:bookmarkStart w:id="1" w:name="OLE_LINK3"/>
      <w:r>
        <w:t>Encl</w:t>
      </w:r>
      <w:r>
        <w:tab/>
      </w:r>
      <w:r>
        <w:tab/>
      </w:r>
      <w:r>
        <w:tab/>
      </w:r>
      <w:r>
        <w:tab/>
      </w:r>
      <w:r>
        <w:tab/>
      </w:r>
      <w:r>
        <w:tab/>
        <w:t xml:space="preserve">     XXXXXXXXXX</w:t>
      </w:r>
    </w:p>
    <w:p w:rsidR="00892815" w:rsidRDefault="00892815" w:rsidP="00892815">
      <w:pPr>
        <w:jc w:val="left"/>
      </w:pPr>
      <w:r>
        <w:tab/>
      </w:r>
      <w:r>
        <w:tab/>
      </w:r>
      <w:r>
        <w:tab/>
      </w:r>
      <w:r>
        <w:tab/>
      </w:r>
      <w:r>
        <w:tab/>
      </w:r>
      <w:r>
        <w:tab/>
        <w:t xml:space="preserve">     Deputy Assistant Secretary</w:t>
      </w:r>
    </w:p>
    <w:p w:rsidR="00892815" w:rsidRDefault="00892815" w:rsidP="00892815">
      <w:pPr>
        <w:jc w:val="left"/>
      </w:pPr>
      <w:r>
        <w:tab/>
      </w:r>
      <w:r>
        <w:tab/>
      </w:r>
      <w:r>
        <w:tab/>
      </w:r>
      <w:r>
        <w:tab/>
      </w:r>
      <w:r>
        <w:tab/>
      </w:r>
      <w:r>
        <w:tab/>
        <w:t xml:space="preserve">         (Army Review Boards)</w:t>
      </w:r>
      <w:bookmarkEnd w:id="0"/>
      <w:bookmarkEnd w:id="1"/>
    </w:p>
    <w:p w:rsidR="00892815" w:rsidRDefault="00892815" w:rsidP="00892815">
      <w:pPr>
        <w:jc w:val="left"/>
      </w:pPr>
    </w:p>
    <w:p w:rsidR="00892815" w:rsidRDefault="00892815" w:rsidP="00892815">
      <w:pPr>
        <w:jc w:val="left"/>
      </w:pPr>
      <w:r>
        <w:t xml:space="preserve">CF: </w:t>
      </w:r>
    </w:p>
    <w:p w:rsidR="00892815" w:rsidRDefault="00892815" w:rsidP="00892815">
      <w:pPr>
        <w:jc w:val="left"/>
      </w:pPr>
      <w:r>
        <w:t xml:space="preserve">(  ) </w:t>
      </w:r>
      <w:proofErr w:type="spellStart"/>
      <w:proofErr w:type="gramStart"/>
      <w:r>
        <w:t>DoD</w:t>
      </w:r>
      <w:proofErr w:type="spellEnd"/>
      <w:proofErr w:type="gramEnd"/>
      <w:r>
        <w:t xml:space="preserve"> PDBR</w:t>
      </w:r>
    </w:p>
    <w:p w:rsidR="00892815" w:rsidRDefault="00892815" w:rsidP="00892815">
      <w:pPr>
        <w:jc w:val="left"/>
      </w:pPr>
      <w:r>
        <w:t>(  ) DVA</w:t>
      </w:r>
    </w:p>
    <w:p w:rsidR="00892815" w:rsidRDefault="00892815" w:rsidP="00892815"/>
    <w:p w:rsidR="00427C7F" w:rsidRPr="001F29F9" w:rsidRDefault="00427C7F" w:rsidP="00937F57">
      <w:pPr>
        <w:jc w:val="left"/>
        <w:rPr>
          <w:color w:val="000000" w:themeColor="text1"/>
          <w:szCs w:val="24"/>
          <w:highlight w:val="darkGreen"/>
        </w:rPr>
      </w:pPr>
    </w:p>
    <w:sectPr w:rsidR="00427C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5CD" w:rsidRDefault="00EA55CD">
      <w:r>
        <w:separator/>
      </w:r>
    </w:p>
  </w:endnote>
  <w:endnote w:type="continuationSeparator" w:id="0">
    <w:p w:rsidR="00EA55CD" w:rsidRDefault="00EA55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EC4AA0" w:rsidRPr="00374247" w:rsidRDefault="00EC4AA0" w:rsidP="00374247">
        <w:pPr>
          <w:pStyle w:val="Footer"/>
          <w:ind w:firstLine="4320"/>
          <w:rPr>
            <w:color w:val="auto"/>
            <w:szCs w:val="24"/>
          </w:rPr>
        </w:pPr>
        <w:r w:rsidRPr="00374247">
          <w:rPr>
            <w:color w:val="auto"/>
            <w:szCs w:val="24"/>
          </w:rPr>
          <w:t xml:space="preserve">   </w:t>
        </w:r>
        <w:r w:rsidR="006C2394" w:rsidRPr="00374247">
          <w:rPr>
            <w:color w:val="auto"/>
            <w:szCs w:val="24"/>
          </w:rPr>
          <w:fldChar w:fldCharType="begin"/>
        </w:r>
        <w:r w:rsidRPr="00374247">
          <w:rPr>
            <w:color w:val="auto"/>
            <w:szCs w:val="24"/>
          </w:rPr>
          <w:instrText xml:space="preserve"> PAGE   \* MERGEFORMAT </w:instrText>
        </w:r>
        <w:r w:rsidR="006C2394" w:rsidRPr="00374247">
          <w:rPr>
            <w:color w:val="auto"/>
            <w:szCs w:val="24"/>
          </w:rPr>
          <w:fldChar w:fldCharType="separate"/>
        </w:r>
        <w:r w:rsidR="00892815" w:rsidRPr="00892815">
          <w:rPr>
            <w:noProof/>
            <w:color w:val="auto"/>
          </w:rPr>
          <w:t>4</w:t>
        </w:r>
        <w:r w:rsidR="006C2394"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2</w:t>
        </w:r>
        <w:r w:rsidRPr="001D64F3">
          <w:rPr>
            <w:color w:val="auto"/>
            <w:szCs w:val="24"/>
          </w:rPr>
          <w:t>00</w:t>
        </w:r>
        <w:r>
          <w:rPr>
            <w:color w:val="auto"/>
            <w:szCs w:val="24"/>
          </w:rPr>
          <w:t>102</w:t>
        </w:r>
      </w:p>
    </w:sdtContent>
  </w:sdt>
  <w:p w:rsidR="00EC4AA0" w:rsidRPr="00684CE6" w:rsidRDefault="00EC4AA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5CD" w:rsidRDefault="00EA55CD">
      <w:r>
        <w:separator/>
      </w:r>
    </w:p>
  </w:footnote>
  <w:footnote w:type="continuationSeparator" w:id="0">
    <w:p w:rsidR="00EA55CD" w:rsidRDefault="00EA5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3672"/>
    <w:rsid w:val="00014345"/>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A8"/>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577"/>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5D3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2961"/>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5F1"/>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6C07"/>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25C9"/>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8C2"/>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0E30"/>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421"/>
    <w:rsid w:val="0032397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4CC"/>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6037"/>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209A"/>
    <w:rsid w:val="004F3222"/>
    <w:rsid w:val="004F3639"/>
    <w:rsid w:val="004F3BFA"/>
    <w:rsid w:val="004F4E3C"/>
    <w:rsid w:val="004F5A1A"/>
    <w:rsid w:val="004F77A3"/>
    <w:rsid w:val="005000AB"/>
    <w:rsid w:val="00500EAF"/>
    <w:rsid w:val="00500F3C"/>
    <w:rsid w:val="005016F4"/>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8A1"/>
    <w:rsid w:val="00523A8B"/>
    <w:rsid w:val="00523E04"/>
    <w:rsid w:val="005247C2"/>
    <w:rsid w:val="00525003"/>
    <w:rsid w:val="0052590B"/>
    <w:rsid w:val="0052592B"/>
    <w:rsid w:val="0052655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2A2"/>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542"/>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E8F"/>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37EAD"/>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394"/>
    <w:rsid w:val="006C2EF6"/>
    <w:rsid w:val="006C3A68"/>
    <w:rsid w:val="006C3B08"/>
    <w:rsid w:val="006C6AB1"/>
    <w:rsid w:val="006C6E6B"/>
    <w:rsid w:val="006C6EEF"/>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523"/>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5C6F"/>
    <w:rsid w:val="00766C87"/>
    <w:rsid w:val="00771043"/>
    <w:rsid w:val="0077272B"/>
    <w:rsid w:val="00773AF7"/>
    <w:rsid w:val="00774E13"/>
    <w:rsid w:val="00774FFD"/>
    <w:rsid w:val="00780378"/>
    <w:rsid w:val="0078085E"/>
    <w:rsid w:val="00781BD4"/>
    <w:rsid w:val="00782562"/>
    <w:rsid w:val="007828B4"/>
    <w:rsid w:val="00783EB6"/>
    <w:rsid w:val="00784832"/>
    <w:rsid w:val="00784EA0"/>
    <w:rsid w:val="00785D77"/>
    <w:rsid w:val="00786111"/>
    <w:rsid w:val="00787972"/>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343"/>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3AC"/>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4E12"/>
    <w:rsid w:val="0080064F"/>
    <w:rsid w:val="00801B85"/>
    <w:rsid w:val="00803850"/>
    <w:rsid w:val="008039E8"/>
    <w:rsid w:val="00804385"/>
    <w:rsid w:val="00804E0E"/>
    <w:rsid w:val="008051EB"/>
    <w:rsid w:val="0080588E"/>
    <w:rsid w:val="00805AFD"/>
    <w:rsid w:val="00806397"/>
    <w:rsid w:val="008078D8"/>
    <w:rsid w:val="0080798E"/>
    <w:rsid w:val="00810CB2"/>
    <w:rsid w:val="00811BD9"/>
    <w:rsid w:val="00811D5B"/>
    <w:rsid w:val="00813C51"/>
    <w:rsid w:val="00816CCB"/>
    <w:rsid w:val="00817572"/>
    <w:rsid w:val="00817713"/>
    <w:rsid w:val="008208C3"/>
    <w:rsid w:val="008220F1"/>
    <w:rsid w:val="0082340B"/>
    <w:rsid w:val="00823D6A"/>
    <w:rsid w:val="00826ADD"/>
    <w:rsid w:val="00827B29"/>
    <w:rsid w:val="00827DB6"/>
    <w:rsid w:val="008304B2"/>
    <w:rsid w:val="00830999"/>
    <w:rsid w:val="00830D5E"/>
    <w:rsid w:val="00830F69"/>
    <w:rsid w:val="00831940"/>
    <w:rsid w:val="008324D9"/>
    <w:rsid w:val="00832EF7"/>
    <w:rsid w:val="00833418"/>
    <w:rsid w:val="0083387F"/>
    <w:rsid w:val="00834458"/>
    <w:rsid w:val="00834AEA"/>
    <w:rsid w:val="00835841"/>
    <w:rsid w:val="00835BF8"/>
    <w:rsid w:val="00835FB7"/>
    <w:rsid w:val="00837465"/>
    <w:rsid w:val="0084002E"/>
    <w:rsid w:val="00840159"/>
    <w:rsid w:val="00840621"/>
    <w:rsid w:val="00840B74"/>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815"/>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031"/>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973CA"/>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0E63"/>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6A87"/>
    <w:rsid w:val="00B771E0"/>
    <w:rsid w:val="00B7793B"/>
    <w:rsid w:val="00B77EE7"/>
    <w:rsid w:val="00B80EDD"/>
    <w:rsid w:val="00B812BD"/>
    <w:rsid w:val="00B81964"/>
    <w:rsid w:val="00B82277"/>
    <w:rsid w:val="00B83F87"/>
    <w:rsid w:val="00B8478F"/>
    <w:rsid w:val="00B84F93"/>
    <w:rsid w:val="00B91477"/>
    <w:rsid w:val="00B91676"/>
    <w:rsid w:val="00B9322B"/>
    <w:rsid w:val="00B93640"/>
    <w:rsid w:val="00B955D5"/>
    <w:rsid w:val="00B95833"/>
    <w:rsid w:val="00BA1824"/>
    <w:rsid w:val="00BA270F"/>
    <w:rsid w:val="00BA2D98"/>
    <w:rsid w:val="00BA2F0C"/>
    <w:rsid w:val="00BA30D1"/>
    <w:rsid w:val="00BA30E1"/>
    <w:rsid w:val="00BA4609"/>
    <w:rsid w:val="00BA5BE2"/>
    <w:rsid w:val="00BA6A9C"/>
    <w:rsid w:val="00BA7E1F"/>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818"/>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4DDC"/>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49E"/>
    <w:rsid w:val="00D05669"/>
    <w:rsid w:val="00D061EB"/>
    <w:rsid w:val="00D06952"/>
    <w:rsid w:val="00D07A72"/>
    <w:rsid w:val="00D10577"/>
    <w:rsid w:val="00D12405"/>
    <w:rsid w:val="00D12A4E"/>
    <w:rsid w:val="00D1323B"/>
    <w:rsid w:val="00D14BAE"/>
    <w:rsid w:val="00D15107"/>
    <w:rsid w:val="00D1648B"/>
    <w:rsid w:val="00D165D2"/>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1AE"/>
    <w:rsid w:val="00D56602"/>
    <w:rsid w:val="00D60483"/>
    <w:rsid w:val="00D61ABB"/>
    <w:rsid w:val="00D61B15"/>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DC2"/>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032"/>
    <w:rsid w:val="00DC41C3"/>
    <w:rsid w:val="00DC4A3C"/>
    <w:rsid w:val="00DC4FA4"/>
    <w:rsid w:val="00DC5B37"/>
    <w:rsid w:val="00DD286D"/>
    <w:rsid w:val="00DD2CAF"/>
    <w:rsid w:val="00DD3593"/>
    <w:rsid w:val="00DD64E0"/>
    <w:rsid w:val="00DD775C"/>
    <w:rsid w:val="00DD7BE0"/>
    <w:rsid w:val="00DE0C67"/>
    <w:rsid w:val="00DE17A7"/>
    <w:rsid w:val="00DE180E"/>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0AF"/>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3744"/>
    <w:rsid w:val="00EA4475"/>
    <w:rsid w:val="00EA52FE"/>
    <w:rsid w:val="00EA55CD"/>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4AA0"/>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3E65"/>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3EA"/>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2F0F"/>
    <w:rsid w:val="00FF3A38"/>
    <w:rsid w:val="00FF3C25"/>
    <w:rsid w:val="00FF4129"/>
    <w:rsid w:val="00FF44F7"/>
    <w:rsid w:val="00FF4C90"/>
    <w:rsid w:val="00FF568A"/>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892815"/>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479230780">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4CC5-7CC2-4457-8117-C4820F03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2012-06-14T13:27:00Z</dcterms:created>
  <dcterms:modified xsi:type="dcterms:W3CDTF">2012-06-14T13:27:00Z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