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2A7426" w:rsidRDefault="0095270D" w:rsidP="00DD5558">
      <w:pPr>
        <w:tabs>
          <w:tab w:val="right" w:pos="9360"/>
        </w:tabs>
        <w:jc w:val="both"/>
        <w:rPr>
          <w:caps/>
          <w:color w:val="auto"/>
        </w:rPr>
      </w:pPr>
      <w:r w:rsidRPr="002A7426">
        <w:rPr>
          <w:caps/>
          <w:color w:val="auto"/>
        </w:rPr>
        <w:t xml:space="preserve">NAME:  </w:t>
      </w:r>
      <w:r w:rsidR="00021458">
        <w:rPr>
          <w:caps/>
          <w:color w:val="auto"/>
        </w:rPr>
        <w:t>XXXXXXXXXXXXXXX</w:t>
      </w:r>
      <w:r w:rsidR="00EE4A99">
        <w:rPr>
          <w:caps/>
          <w:color w:val="auto"/>
        </w:rPr>
        <w:t xml:space="preserve">                                                              </w:t>
      </w:r>
      <w:r w:rsidRPr="002A7426">
        <w:rPr>
          <w:caps/>
          <w:color w:val="auto"/>
        </w:rPr>
        <w:t xml:space="preserve">BRANCH OF SERVICE:  </w:t>
      </w:r>
      <w:r w:rsidR="00DF70F4" w:rsidRPr="002A7426">
        <w:rPr>
          <w:caps/>
          <w:color w:val="auto"/>
        </w:rPr>
        <w:t>Army</w:t>
      </w:r>
    </w:p>
    <w:p w:rsidR="0095270D" w:rsidRPr="002A7426" w:rsidRDefault="0095270D" w:rsidP="00DD5558">
      <w:pPr>
        <w:tabs>
          <w:tab w:val="right" w:pos="9360"/>
        </w:tabs>
        <w:jc w:val="both"/>
        <w:rPr>
          <w:color w:val="auto"/>
        </w:rPr>
      </w:pPr>
      <w:r w:rsidRPr="002A7426">
        <w:rPr>
          <w:caps/>
          <w:color w:val="auto"/>
        </w:rPr>
        <w:t>CASE NUMBER:  PD</w:t>
      </w:r>
      <w:r w:rsidR="001657BE" w:rsidRPr="002A7426">
        <w:rPr>
          <w:caps/>
          <w:color w:val="auto"/>
        </w:rPr>
        <w:t>12</w:t>
      </w:r>
      <w:r w:rsidRPr="002A7426">
        <w:rPr>
          <w:caps/>
          <w:color w:val="auto"/>
        </w:rPr>
        <w:t>00</w:t>
      </w:r>
      <w:r w:rsidR="002A7426" w:rsidRPr="002A7426">
        <w:rPr>
          <w:caps/>
          <w:color w:val="auto"/>
        </w:rPr>
        <w:t>057</w:t>
      </w:r>
      <w:r w:rsidR="00DD5558" w:rsidRPr="002A7426">
        <w:rPr>
          <w:color w:val="auto"/>
        </w:rPr>
        <w:tab/>
      </w:r>
      <w:r w:rsidR="0018208F" w:rsidRPr="002A7426">
        <w:rPr>
          <w:color w:val="auto"/>
        </w:rPr>
        <w:t>SE</w:t>
      </w:r>
      <w:r w:rsidRPr="002A7426">
        <w:rPr>
          <w:color w:val="auto"/>
        </w:rPr>
        <w:t>PARATION DATE:  200</w:t>
      </w:r>
      <w:r w:rsidR="002A7426" w:rsidRPr="002A7426">
        <w:rPr>
          <w:color w:val="auto"/>
        </w:rPr>
        <w:t>3</w:t>
      </w:r>
      <w:r w:rsidR="00194CA2">
        <w:rPr>
          <w:color w:val="auto"/>
        </w:rPr>
        <w:t>10</w:t>
      </w:r>
      <w:r w:rsidR="002A7426" w:rsidRPr="002A7426">
        <w:rPr>
          <w:color w:val="auto"/>
        </w:rPr>
        <w:t>27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2A7426">
        <w:rPr>
          <w:caps/>
          <w:color w:val="auto"/>
        </w:rPr>
        <w:t>BOARD DATE:  2012</w:t>
      </w:r>
      <w:r w:rsidR="005C3F9E">
        <w:rPr>
          <w:caps/>
          <w:color w:val="auto"/>
        </w:rPr>
        <w:t>0905</w:t>
      </w:r>
      <w:r w:rsidR="00532B33" w:rsidRPr="002A7426">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2A7426">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002A7426" w:rsidRPr="00044D2B">
        <w:rPr>
          <w:color w:val="000000" w:themeColor="text1"/>
        </w:rPr>
        <w:t xml:space="preserve">Data extracted from the available evidence of record reflects that this covered individual (CI) </w:t>
      </w:r>
      <w:r w:rsidR="002A7426" w:rsidRPr="00044D2B">
        <w:rPr>
          <w:color w:val="000000" w:themeColor="text1"/>
          <w:szCs w:val="24"/>
        </w:rPr>
        <w:t>was a National Guard 2L</w:t>
      </w:r>
      <w:r w:rsidR="00F762D8">
        <w:rPr>
          <w:color w:val="000000" w:themeColor="text1"/>
          <w:szCs w:val="24"/>
        </w:rPr>
        <w:t>T</w:t>
      </w:r>
      <w:r w:rsidR="002A7426" w:rsidRPr="00044D2B">
        <w:rPr>
          <w:color w:val="000000" w:themeColor="text1"/>
          <w:szCs w:val="24"/>
        </w:rPr>
        <w:t>/</w:t>
      </w:r>
      <w:r w:rsidR="00F762D8">
        <w:rPr>
          <w:color w:val="000000" w:themeColor="text1"/>
          <w:szCs w:val="24"/>
        </w:rPr>
        <w:t>O</w:t>
      </w:r>
      <w:r w:rsidR="002A7426" w:rsidRPr="00044D2B">
        <w:rPr>
          <w:color w:val="000000" w:themeColor="text1"/>
          <w:szCs w:val="24"/>
        </w:rPr>
        <w:t>1 (70B/Executive Officer), medically separated for chronic low back pain</w:t>
      </w:r>
      <w:r w:rsidR="00EE4A99">
        <w:rPr>
          <w:color w:val="000000" w:themeColor="text1"/>
          <w:szCs w:val="24"/>
        </w:rPr>
        <w:t xml:space="preserve"> (LBP)</w:t>
      </w:r>
      <w:r w:rsidR="002A7426" w:rsidRPr="00044D2B">
        <w:rPr>
          <w:i/>
          <w:color w:val="000000" w:themeColor="text1"/>
          <w:szCs w:val="24"/>
        </w:rPr>
        <w:t>.</w:t>
      </w:r>
      <w:r w:rsidR="002A7426">
        <w:rPr>
          <w:i/>
          <w:color w:val="000000" w:themeColor="text1"/>
          <w:szCs w:val="24"/>
        </w:rPr>
        <w:t xml:space="preserve"> </w:t>
      </w:r>
      <w:r w:rsidR="00B877FC">
        <w:rPr>
          <w:color w:val="000000" w:themeColor="text1"/>
          <w:szCs w:val="24"/>
        </w:rPr>
        <w:t xml:space="preserve"> </w:t>
      </w:r>
      <w:r w:rsidR="00F762D8">
        <w:rPr>
          <w:color w:val="auto"/>
        </w:rPr>
        <w:t xml:space="preserve">The CI injured her back during </w:t>
      </w:r>
      <w:r w:rsidR="004A1BB0">
        <w:rPr>
          <w:color w:val="auto"/>
        </w:rPr>
        <w:t xml:space="preserve">the </w:t>
      </w:r>
      <w:r w:rsidR="00F762D8">
        <w:rPr>
          <w:color w:val="auto"/>
        </w:rPr>
        <w:t>O</w:t>
      </w:r>
      <w:r w:rsidR="004A1BB0">
        <w:rPr>
          <w:color w:val="auto"/>
        </w:rPr>
        <w:t xml:space="preserve">fficer </w:t>
      </w:r>
      <w:r w:rsidR="00F762D8">
        <w:rPr>
          <w:color w:val="auto"/>
        </w:rPr>
        <w:t>B</w:t>
      </w:r>
      <w:r w:rsidR="004A1BB0">
        <w:rPr>
          <w:color w:val="auto"/>
        </w:rPr>
        <w:t xml:space="preserve">asic </w:t>
      </w:r>
      <w:r w:rsidR="00F762D8">
        <w:rPr>
          <w:color w:val="auto"/>
        </w:rPr>
        <w:t>C</w:t>
      </w:r>
      <w:r w:rsidR="004A1BB0">
        <w:rPr>
          <w:color w:val="auto"/>
        </w:rPr>
        <w:t>ourse</w:t>
      </w:r>
      <w:r w:rsidR="00EC46E1">
        <w:rPr>
          <w:color w:val="auto"/>
        </w:rPr>
        <w:t xml:space="preserve"> (OBC)</w:t>
      </w:r>
      <w:r w:rsidR="00F762D8">
        <w:rPr>
          <w:color w:val="auto"/>
        </w:rPr>
        <w:t xml:space="preserve"> in </w:t>
      </w:r>
      <w:r w:rsidR="00EC46E1">
        <w:rPr>
          <w:color w:val="auto"/>
        </w:rPr>
        <w:t>early</w:t>
      </w:r>
      <w:r w:rsidR="00F762D8">
        <w:rPr>
          <w:color w:val="auto"/>
        </w:rPr>
        <w:t xml:space="preserve"> 2001 while doing physical training.</w:t>
      </w:r>
      <w:r w:rsidR="002143E5" w:rsidRPr="00F64312">
        <w:rPr>
          <w:color w:val="auto"/>
        </w:rPr>
        <w:t xml:space="preserve">  </w:t>
      </w:r>
      <w:r w:rsidR="00F762D8">
        <w:rPr>
          <w:color w:val="auto"/>
        </w:rPr>
        <w:t xml:space="preserve">The chronic </w:t>
      </w:r>
      <w:r w:rsidR="00EE4A99">
        <w:rPr>
          <w:color w:val="auto"/>
        </w:rPr>
        <w:t>LBP</w:t>
      </w:r>
      <w:r w:rsidR="002A7426" w:rsidRPr="00F762D8">
        <w:rPr>
          <w:color w:val="000000" w:themeColor="text1"/>
          <w:szCs w:val="24"/>
        </w:rPr>
        <w:t xml:space="preserve"> </w:t>
      </w:r>
      <w:r w:rsidR="002143E5" w:rsidRPr="00F762D8">
        <w:rPr>
          <w:color w:val="auto"/>
        </w:rPr>
        <w:t>condition</w:t>
      </w:r>
      <w:r w:rsidR="00F566B7" w:rsidRPr="00F762D8">
        <w:rPr>
          <w:color w:val="auto"/>
        </w:rPr>
        <w:t xml:space="preserve"> </w:t>
      </w:r>
      <w:r w:rsidR="00F15483" w:rsidRPr="00F762D8">
        <w:rPr>
          <w:color w:val="auto"/>
        </w:rPr>
        <w:t xml:space="preserve">did not improve adequately with </w:t>
      </w:r>
      <w:r w:rsidR="00F762D8">
        <w:rPr>
          <w:color w:val="auto"/>
        </w:rPr>
        <w:t xml:space="preserve">conservative </w:t>
      </w:r>
      <w:r w:rsidR="00F15483" w:rsidRPr="00F762D8">
        <w:rPr>
          <w:color w:val="auto"/>
        </w:rPr>
        <w:t>treatment</w:t>
      </w:r>
      <w:r w:rsidR="00F762D8">
        <w:rPr>
          <w:color w:val="auto"/>
        </w:rPr>
        <w:t xml:space="preserve"> and surgery was not indicated. </w:t>
      </w:r>
      <w:r w:rsidR="00B877FC">
        <w:rPr>
          <w:color w:val="auto"/>
        </w:rPr>
        <w:t xml:space="preserve"> </w:t>
      </w:r>
      <w:r w:rsidR="00F762D8">
        <w:rPr>
          <w:color w:val="auto"/>
        </w:rPr>
        <w:t>The CI was unable</w:t>
      </w:r>
      <w:r w:rsidR="001F2EC4">
        <w:rPr>
          <w:color w:val="auto"/>
        </w:rPr>
        <w:t xml:space="preserve"> </w:t>
      </w:r>
      <w:r w:rsidR="00F566B7" w:rsidRPr="00F762D8">
        <w:rPr>
          <w:color w:val="auto"/>
        </w:rPr>
        <w:t>to meet the physical requirements</w:t>
      </w:r>
      <w:r w:rsidR="00F566B7" w:rsidRPr="00F64312">
        <w:rPr>
          <w:color w:val="auto"/>
        </w:rPr>
        <w:t xml:space="preserve"> of </w:t>
      </w:r>
      <w:r w:rsidR="0021565F" w:rsidRPr="002A7426">
        <w:rPr>
          <w:color w:val="auto"/>
        </w:rPr>
        <w:t>her</w:t>
      </w:r>
      <w:r w:rsidR="00F566B7" w:rsidRPr="002A7426">
        <w:rPr>
          <w:color w:val="auto"/>
        </w:rPr>
        <w:t xml:space="preserve"> Military Occupational Specialty (MOS)</w:t>
      </w:r>
      <w:r w:rsidR="0021565F" w:rsidRPr="002A7426">
        <w:rPr>
          <w:color w:val="auto"/>
        </w:rPr>
        <w:t xml:space="preserve"> </w:t>
      </w:r>
      <w:r w:rsidR="00F566B7" w:rsidRPr="002A7426">
        <w:rPr>
          <w:color w:val="auto"/>
        </w:rPr>
        <w:t>or satis</w:t>
      </w:r>
      <w:r w:rsidR="009C12A1" w:rsidRPr="002A7426">
        <w:rPr>
          <w:color w:val="auto"/>
        </w:rPr>
        <w:t>fy physical fitness standards.</w:t>
      </w:r>
      <w:r w:rsidR="00F566B7" w:rsidRPr="002A7426">
        <w:rPr>
          <w:color w:val="auto"/>
        </w:rPr>
        <w:t xml:space="preserve"> </w:t>
      </w:r>
      <w:r w:rsidR="009C12A1" w:rsidRPr="002A7426">
        <w:rPr>
          <w:color w:val="auto"/>
        </w:rPr>
        <w:t xml:space="preserve"> </w:t>
      </w:r>
      <w:r w:rsidR="006A0909" w:rsidRPr="002A7426">
        <w:rPr>
          <w:color w:val="auto"/>
        </w:rPr>
        <w:t>She</w:t>
      </w:r>
      <w:r w:rsidR="009C12A1" w:rsidRPr="002A7426">
        <w:rPr>
          <w:color w:val="auto"/>
        </w:rPr>
        <w:t xml:space="preserve"> </w:t>
      </w:r>
      <w:r w:rsidR="00F566B7" w:rsidRPr="002A7426">
        <w:rPr>
          <w:color w:val="auto"/>
        </w:rPr>
        <w:t>was issued a permanent L3 profile and</w:t>
      </w:r>
      <w:r w:rsidR="009C12A1" w:rsidRPr="002A7426">
        <w:rPr>
          <w:color w:val="auto"/>
        </w:rPr>
        <w:t xml:space="preserve"> </w:t>
      </w:r>
      <w:r w:rsidR="00F566B7" w:rsidRPr="002A7426">
        <w:rPr>
          <w:color w:val="auto"/>
        </w:rPr>
        <w:t>referred for a Medical Evaluation Board (MEB).</w:t>
      </w:r>
      <w:r w:rsidR="006D5E1E" w:rsidRPr="00F64312">
        <w:rPr>
          <w:color w:val="auto"/>
        </w:rPr>
        <w:t xml:space="preserve">  </w:t>
      </w:r>
      <w:r w:rsidR="00F15483" w:rsidRPr="002A7426">
        <w:rPr>
          <w:color w:val="auto"/>
        </w:rPr>
        <w:t xml:space="preserve">The MEB forwarded no other conditions for </w:t>
      </w:r>
      <w:r w:rsidR="00EE4A99">
        <w:rPr>
          <w:color w:val="auto"/>
        </w:rPr>
        <w:t>Physical Evaluation Board (</w:t>
      </w:r>
      <w:r w:rsidR="00F15483" w:rsidRPr="002A7426">
        <w:rPr>
          <w:color w:val="auto"/>
        </w:rPr>
        <w:t>PEB</w:t>
      </w:r>
      <w:r w:rsidR="00EE4A99">
        <w:rPr>
          <w:color w:val="auto"/>
        </w:rPr>
        <w:t>)</w:t>
      </w:r>
      <w:r w:rsidR="00F15483" w:rsidRPr="002A7426">
        <w:rPr>
          <w:color w:val="auto"/>
        </w:rPr>
        <w:t xml:space="preserve"> adjudication.</w:t>
      </w:r>
      <w:r w:rsidR="006D5E1E" w:rsidRPr="002A7426">
        <w:rPr>
          <w:color w:val="auto"/>
        </w:rPr>
        <w:t xml:space="preserve">  </w:t>
      </w:r>
      <w:r w:rsidRPr="00F64312">
        <w:rPr>
          <w:color w:val="auto"/>
        </w:rPr>
        <w:t xml:space="preserve">The PEB adjudicated the </w:t>
      </w:r>
      <w:r w:rsidR="001F2EC4">
        <w:rPr>
          <w:color w:val="auto"/>
        </w:rPr>
        <w:t xml:space="preserve">chronic </w:t>
      </w:r>
      <w:r w:rsidR="00EE4A99">
        <w:rPr>
          <w:color w:val="000000" w:themeColor="text1"/>
          <w:szCs w:val="24"/>
        </w:rPr>
        <w:t>LBP</w:t>
      </w:r>
      <w:r w:rsidR="001F2EC4">
        <w:rPr>
          <w:color w:val="000000" w:themeColor="text1"/>
          <w:szCs w:val="24"/>
        </w:rPr>
        <w:t xml:space="preserve"> due to degenerative disc disease </w:t>
      </w:r>
      <w:r w:rsidR="00EE4A99">
        <w:rPr>
          <w:color w:val="000000" w:themeColor="text1"/>
          <w:szCs w:val="24"/>
        </w:rPr>
        <w:t xml:space="preserve">(DDD) </w:t>
      </w:r>
      <w:r w:rsidR="001F2EC4">
        <w:rPr>
          <w:color w:val="000000" w:themeColor="text1"/>
          <w:szCs w:val="24"/>
        </w:rPr>
        <w:t xml:space="preserve">at L5-S1 </w:t>
      </w:r>
      <w:r w:rsidR="008530E3" w:rsidRPr="002A7426">
        <w:rPr>
          <w:color w:val="auto"/>
        </w:rPr>
        <w:t>condition</w:t>
      </w:r>
      <w:r w:rsidR="002A7426" w:rsidRPr="002A7426">
        <w:rPr>
          <w:color w:val="auto"/>
        </w:rPr>
        <w:t xml:space="preserve"> </w:t>
      </w:r>
      <w:r w:rsidR="008530E3" w:rsidRPr="002A7426">
        <w:rPr>
          <w:color w:val="auto"/>
        </w:rPr>
        <w:t xml:space="preserve">as unfitting, rated </w:t>
      </w:r>
      <w:r w:rsidR="002A7426" w:rsidRPr="002A7426">
        <w:rPr>
          <w:color w:val="auto"/>
        </w:rPr>
        <w:t>10</w:t>
      </w:r>
      <w:r w:rsidRPr="002A7426">
        <w:rPr>
          <w:color w:val="auto"/>
        </w:rPr>
        <w:t xml:space="preserve">%, </w:t>
      </w:r>
      <w:r w:rsidR="00F762D8">
        <w:rPr>
          <w:color w:val="auto"/>
        </w:rPr>
        <w:t>IAW</w:t>
      </w:r>
      <w:r w:rsidR="00E46D90" w:rsidRPr="00F762D8">
        <w:rPr>
          <w:color w:val="auto"/>
        </w:rPr>
        <w:t xml:space="preserve"> </w:t>
      </w:r>
      <w:r w:rsidR="00F762D8" w:rsidRPr="00F762D8">
        <w:rPr>
          <w:rFonts w:eastAsia="Calibri" w:cs="Times New Roman"/>
          <w:color w:val="auto"/>
          <w:szCs w:val="24"/>
        </w:rPr>
        <w:t>DoDI 1332.39</w:t>
      </w:r>
      <w:r w:rsidR="00BF72CA" w:rsidRPr="00F762D8">
        <w:rPr>
          <w:color w:val="auto"/>
        </w:rPr>
        <w:t>.</w:t>
      </w:r>
      <w:r w:rsidR="00165C7B" w:rsidRPr="00F762D8">
        <w:rPr>
          <w:color w:val="auto"/>
        </w:rPr>
        <w:t xml:space="preserve"> </w:t>
      </w:r>
      <w:r w:rsidR="00B877FC">
        <w:rPr>
          <w:color w:val="auto"/>
        </w:rPr>
        <w:t xml:space="preserve"> </w:t>
      </w:r>
      <w:r w:rsidR="0066684A" w:rsidRPr="00F762D8">
        <w:rPr>
          <w:color w:val="auto"/>
        </w:rPr>
        <w:t>The CI appealed to the USAPDA</w:t>
      </w:r>
      <w:r w:rsidR="00ED7820" w:rsidRPr="00F762D8">
        <w:rPr>
          <w:color w:val="auto"/>
        </w:rPr>
        <w:t xml:space="preserve"> which affirmed the </w:t>
      </w:r>
      <w:r w:rsidR="0066684A" w:rsidRPr="00F762D8">
        <w:rPr>
          <w:color w:val="auto"/>
        </w:rPr>
        <w:t>PEB findings</w:t>
      </w:r>
      <w:r w:rsidR="00EB7C08">
        <w:rPr>
          <w:color w:val="auto"/>
        </w:rPr>
        <w:t>.</w:t>
      </w:r>
      <w:r w:rsidR="00EE4A99">
        <w:rPr>
          <w:color w:val="auto"/>
        </w:rPr>
        <w:t xml:space="preserve"> </w:t>
      </w:r>
      <w:r w:rsidR="0066684A" w:rsidRPr="00F762D8">
        <w:rPr>
          <w:color w:val="auto"/>
        </w:rPr>
        <w:t xml:space="preserve"> </w:t>
      </w:r>
      <w:r w:rsidR="00EB7C08">
        <w:rPr>
          <w:color w:val="auto"/>
        </w:rPr>
        <w:t>She</w:t>
      </w:r>
      <w:r w:rsidR="0066684A" w:rsidRPr="00F762D8">
        <w:rPr>
          <w:color w:val="auto"/>
        </w:rPr>
        <w:t xml:space="preserve"> wa</w:t>
      </w:r>
      <w:r w:rsidR="0066684A" w:rsidRPr="002A7426">
        <w:rPr>
          <w:color w:val="auto"/>
        </w:rPr>
        <w:t xml:space="preserve">s then medically separated with a </w:t>
      </w:r>
      <w:r w:rsidR="002A7426" w:rsidRPr="002A7426">
        <w:rPr>
          <w:color w:val="auto"/>
        </w:rPr>
        <w:t>10</w:t>
      </w:r>
      <w:r w:rsidR="0066684A" w:rsidRPr="002A7426">
        <w:rPr>
          <w:color w:val="auto"/>
        </w:rPr>
        <w:t>% disability rating.</w:t>
      </w:r>
      <w:r w:rsidR="0066684A"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A7426" w:rsidRPr="00044D2B">
        <w:rPr>
          <w:color w:val="000000" w:themeColor="text1"/>
        </w:rPr>
        <w:t>“I feel my disability separation rating was not decided with the correct disability rating.  I do f</w:t>
      </w:r>
      <w:r w:rsidR="002A7426">
        <w:rPr>
          <w:color w:val="000000" w:themeColor="text1"/>
        </w:rPr>
        <w:t>e</w:t>
      </w:r>
      <w:r w:rsidR="002A7426" w:rsidRPr="00044D2B">
        <w:rPr>
          <w:color w:val="000000" w:themeColor="text1"/>
        </w:rPr>
        <w:t>el that I have substantial new evidence which, by due diligence, could not have been presented before my disability rating decision was mad</w:t>
      </w:r>
      <w:r w:rsidR="001F2EC4">
        <w:rPr>
          <w:color w:val="000000" w:themeColor="text1"/>
        </w:rPr>
        <w:t>e</w:t>
      </w:r>
      <w:r w:rsidR="002A7426" w:rsidRPr="00044D2B">
        <w:rPr>
          <w:color w:val="000000" w:themeColor="text1"/>
        </w:rPr>
        <w:t xml:space="preserve"> or I believe that this information was not aggressively pursued which would have warranted at the time of my discharge a higher percentage of disability</w:t>
      </w:r>
      <w:r w:rsidR="001F2EC4">
        <w:rPr>
          <w:color w:val="000000" w:themeColor="text1"/>
        </w:rPr>
        <w:t>.</w:t>
      </w:r>
      <w:r w:rsidR="002A7426" w:rsidRPr="00044D2B">
        <w:rPr>
          <w:color w:val="000000" w:themeColor="text1"/>
        </w:rPr>
        <w:t>”</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4A1BB0">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2A7426">
        <w:rPr>
          <w:color w:val="auto"/>
        </w:rPr>
        <w:t>the Army Board for the</w:t>
      </w:r>
      <w:r w:rsidR="00754B7F">
        <w:rPr>
          <w:color w:val="auto"/>
        </w:rPr>
        <w:t xml:space="preserve"> Correction of Military Records</w:t>
      </w:r>
      <w:r w:rsidRPr="002A7426">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2A7426" w:rsidRPr="00F64312" w:rsidRDefault="002A7426" w:rsidP="00BF0E94">
      <w:pPr>
        <w:jc w:val="left"/>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A7426" w:rsidRPr="00044D2B" w:rsidTr="00194CA2">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Service PDA – Dated 20030923</w:t>
            </w:r>
          </w:p>
        </w:tc>
        <w:tc>
          <w:tcPr>
            <w:tcW w:w="5220" w:type="dxa"/>
            <w:gridSpan w:val="4"/>
            <w:tcBorders>
              <w:left w:val="thinThickThinSmallGap" w:sz="24" w:space="0" w:color="auto"/>
            </w:tcBorders>
            <w:shd w:val="clear" w:color="auto" w:fill="D9D9D9" w:themeFill="background1" w:themeFillShade="D9"/>
            <w:vAlign w:val="center"/>
          </w:tcPr>
          <w:p w:rsidR="002A7426" w:rsidRPr="00044D2B" w:rsidRDefault="002A7426" w:rsidP="005C3F9E">
            <w:pPr>
              <w:contextualSpacing/>
              <w:rPr>
                <w:rFonts w:cs="Calibri"/>
                <w:b/>
                <w:color w:val="000000" w:themeColor="text1"/>
                <w:sz w:val="18"/>
                <w:szCs w:val="18"/>
              </w:rPr>
            </w:pPr>
            <w:r w:rsidRPr="00044D2B">
              <w:rPr>
                <w:rFonts w:cs="Calibri"/>
                <w:b/>
                <w:color w:val="000000" w:themeColor="text1"/>
                <w:sz w:val="18"/>
                <w:szCs w:val="18"/>
              </w:rPr>
              <w:t>VA (10 Mo. Pre Separation) – All Effective Date 20020</w:t>
            </w:r>
            <w:r w:rsidR="005C3F9E">
              <w:rPr>
                <w:rFonts w:cs="Calibri"/>
                <w:b/>
                <w:color w:val="000000" w:themeColor="text1"/>
                <w:sz w:val="18"/>
                <w:szCs w:val="18"/>
              </w:rPr>
              <w:t>605</w:t>
            </w:r>
          </w:p>
        </w:tc>
      </w:tr>
      <w:tr w:rsidR="002A7426" w:rsidRPr="00044D2B" w:rsidTr="00194CA2">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Exam</w:t>
            </w:r>
          </w:p>
        </w:tc>
      </w:tr>
      <w:tr w:rsidR="002A7426" w:rsidRPr="00044D2B" w:rsidTr="00194CA2">
        <w:trPr>
          <w:trHeight w:val="287"/>
          <w:jc w:val="center"/>
        </w:trPr>
        <w:tc>
          <w:tcPr>
            <w:tcW w:w="2178" w:type="dxa"/>
            <w:tcBorders>
              <w:right w:val="single" w:sz="4" w:space="0" w:color="auto"/>
            </w:tcBorders>
            <w:shd w:val="clear" w:color="auto" w:fill="FFFFFF" w:themeFill="background1"/>
            <w:vAlign w:val="center"/>
          </w:tcPr>
          <w:p w:rsidR="002A7426" w:rsidRPr="00044D2B" w:rsidRDefault="002A7426" w:rsidP="00194CA2">
            <w:pPr>
              <w:spacing w:line="180" w:lineRule="exact"/>
              <w:contextualSpacing/>
              <w:jc w:val="left"/>
              <w:rPr>
                <w:rFonts w:cs="Calibri"/>
                <w:color w:val="000000" w:themeColor="text1"/>
                <w:sz w:val="18"/>
                <w:szCs w:val="18"/>
              </w:rPr>
            </w:pPr>
            <w:r w:rsidRPr="00044D2B">
              <w:rPr>
                <w:rFonts w:cs="Calibri"/>
                <w:color w:val="000000" w:themeColor="text1"/>
                <w:sz w:val="18"/>
                <w:szCs w:val="18"/>
              </w:rPr>
              <w:t xml:space="preserve">Chronic Low Back Pain due to </w:t>
            </w:r>
            <w:r w:rsidR="001F2EC4">
              <w:rPr>
                <w:rFonts w:cs="Calibri"/>
                <w:color w:val="000000" w:themeColor="text1"/>
                <w:sz w:val="18"/>
                <w:szCs w:val="18"/>
              </w:rPr>
              <w:t>Degenerative Disc Disease at L5-</w:t>
            </w:r>
            <w:r w:rsidRPr="00044D2B">
              <w:rPr>
                <w:rFonts w:cs="Calibri"/>
                <w:color w:val="000000" w:themeColor="text1"/>
                <w:sz w:val="18"/>
                <w:szCs w:val="18"/>
              </w:rPr>
              <w:t>S1</w:t>
            </w:r>
          </w:p>
        </w:tc>
        <w:tc>
          <w:tcPr>
            <w:tcW w:w="1080" w:type="dxa"/>
            <w:tcBorders>
              <w:left w:val="single" w:sz="4" w:space="0" w:color="auto"/>
            </w:tcBorders>
            <w:shd w:val="clear" w:color="auto" w:fill="FFFFFF" w:themeFill="background1"/>
            <w:vAlign w:val="center"/>
          </w:tcPr>
          <w:p w:rsidR="002A7426" w:rsidRPr="00044D2B" w:rsidRDefault="002A7426" w:rsidP="00194CA2">
            <w:pPr>
              <w:spacing w:line="180" w:lineRule="exact"/>
              <w:contextualSpacing/>
              <w:rPr>
                <w:rFonts w:cs="Calibri"/>
                <w:color w:val="000000" w:themeColor="text1"/>
                <w:sz w:val="18"/>
                <w:szCs w:val="18"/>
              </w:rPr>
            </w:pPr>
            <w:r w:rsidRPr="00044D2B">
              <w:rPr>
                <w:rFonts w:cs="Calibri"/>
                <w:color w:val="000000" w:themeColor="text1"/>
                <w:sz w:val="18"/>
                <w:szCs w:val="18"/>
              </w:rPr>
              <w:t>5299-5295</w:t>
            </w:r>
          </w:p>
        </w:tc>
        <w:tc>
          <w:tcPr>
            <w:tcW w:w="900" w:type="dxa"/>
            <w:tcBorders>
              <w:right w:val="thinThickThinSmallGap" w:sz="24" w:space="0" w:color="auto"/>
            </w:tcBorders>
            <w:shd w:val="clear" w:color="auto" w:fill="FFFFFF" w:themeFill="background1"/>
            <w:vAlign w:val="center"/>
          </w:tcPr>
          <w:p w:rsidR="002A7426" w:rsidRPr="00044D2B" w:rsidRDefault="002A7426" w:rsidP="00194CA2">
            <w:pPr>
              <w:spacing w:line="180" w:lineRule="exact"/>
              <w:rPr>
                <w:rFonts w:cs="Calibri"/>
                <w:color w:val="000000" w:themeColor="text1"/>
                <w:sz w:val="18"/>
                <w:szCs w:val="18"/>
              </w:rPr>
            </w:pPr>
            <w:r w:rsidRPr="00044D2B">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2A7426" w:rsidRPr="00044D2B" w:rsidRDefault="002A7426" w:rsidP="00194CA2">
            <w:pPr>
              <w:spacing w:line="180" w:lineRule="exact"/>
              <w:contextualSpacing/>
              <w:jc w:val="left"/>
              <w:rPr>
                <w:rFonts w:cs="Calibri"/>
                <w:color w:val="000000" w:themeColor="text1"/>
                <w:sz w:val="18"/>
                <w:szCs w:val="18"/>
              </w:rPr>
            </w:pPr>
            <w:r w:rsidRPr="00044D2B">
              <w:rPr>
                <w:rFonts w:cs="Calibri"/>
                <w:color w:val="000000" w:themeColor="text1"/>
                <w:sz w:val="18"/>
                <w:szCs w:val="18"/>
              </w:rPr>
              <w:t>Lumbar Degenerative Disc Disease with Ruptured Disc</w:t>
            </w:r>
          </w:p>
        </w:tc>
        <w:tc>
          <w:tcPr>
            <w:tcW w:w="1080" w:type="dxa"/>
            <w:shd w:val="clear" w:color="auto" w:fill="FFFFFF" w:themeFill="background1"/>
            <w:vAlign w:val="center"/>
          </w:tcPr>
          <w:p w:rsidR="002A7426" w:rsidRPr="00044D2B" w:rsidRDefault="002A7426" w:rsidP="00B24676">
            <w:pPr>
              <w:spacing w:line="180" w:lineRule="exact"/>
              <w:contextualSpacing/>
              <w:rPr>
                <w:rFonts w:cs="Calibri"/>
                <w:color w:val="000000" w:themeColor="text1"/>
                <w:sz w:val="18"/>
                <w:szCs w:val="18"/>
              </w:rPr>
            </w:pPr>
            <w:r w:rsidRPr="00044D2B">
              <w:rPr>
                <w:rFonts w:cs="Calibri"/>
                <w:color w:val="000000" w:themeColor="text1"/>
                <w:sz w:val="18"/>
                <w:szCs w:val="18"/>
              </w:rPr>
              <w:t>529</w:t>
            </w:r>
            <w:r w:rsidR="00B24676">
              <w:rPr>
                <w:rFonts w:cs="Calibri"/>
                <w:color w:val="000000" w:themeColor="text1"/>
                <w:sz w:val="18"/>
                <w:szCs w:val="18"/>
              </w:rPr>
              <w:t>3</w:t>
            </w:r>
            <w:r w:rsidRPr="00044D2B">
              <w:rPr>
                <w:rFonts w:cs="Calibri"/>
                <w:color w:val="000000" w:themeColor="text1"/>
                <w:sz w:val="18"/>
                <w:szCs w:val="18"/>
              </w:rPr>
              <w:t>-5292</w:t>
            </w:r>
          </w:p>
        </w:tc>
        <w:tc>
          <w:tcPr>
            <w:tcW w:w="828" w:type="dxa"/>
            <w:shd w:val="clear" w:color="auto" w:fill="FFFFFF" w:themeFill="background1"/>
            <w:vAlign w:val="center"/>
          </w:tcPr>
          <w:p w:rsidR="002A7426" w:rsidRPr="00044D2B" w:rsidRDefault="002A7426" w:rsidP="00194CA2">
            <w:pPr>
              <w:spacing w:line="180" w:lineRule="exact"/>
              <w:contextualSpacing/>
              <w:rPr>
                <w:rFonts w:cs="Calibri"/>
                <w:color w:val="000000" w:themeColor="text1"/>
                <w:sz w:val="18"/>
                <w:szCs w:val="18"/>
              </w:rPr>
            </w:pPr>
            <w:r w:rsidRPr="00044D2B">
              <w:rPr>
                <w:rFonts w:cs="Calibri"/>
                <w:color w:val="000000" w:themeColor="text1"/>
                <w:sz w:val="18"/>
                <w:szCs w:val="18"/>
              </w:rPr>
              <w:t>20%</w:t>
            </w:r>
          </w:p>
        </w:tc>
        <w:tc>
          <w:tcPr>
            <w:tcW w:w="990" w:type="dxa"/>
            <w:shd w:val="clear" w:color="auto" w:fill="FFFFFF" w:themeFill="background1"/>
            <w:vAlign w:val="center"/>
          </w:tcPr>
          <w:p w:rsidR="002A7426" w:rsidRPr="00044D2B" w:rsidRDefault="002A7426" w:rsidP="00194CA2">
            <w:pPr>
              <w:spacing w:line="180" w:lineRule="exact"/>
              <w:contextualSpacing/>
              <w:rPr>
                <w:rFonts w:cs="Calibri"/>
                <w:color w:val="000000" w:themeColor="text1"/>
                <w:sz w:val="18"/>
                <w:szCs w:val="18"/>
              </w:rPr>
            </w:pPr>
            <w:r w:rsidRPr="00044D2B">
              <w:rPr>
                <w:rFonts w:cs="Calibri"/>
                <w:color w:val="000000" w:themeColor="text1"/>
                <w:sz w:val="18"/>
                <w:szCs w:val="18"/>
              </w:rPr>
              <w:t>20021121</w:t>
            </w:r>
          </w:p>
        </w:tc>
      </w:tr>
      <w:tr w:rsidR="002A7426" w:rsidRPr="00044D2B" w:rsidTr="001F2EC4">
        <w:trPr>
          <w:trHeight w:val="260"/>
          <w:jc w:val="center"/>
        </w:trPr>
        <w:tc>
          <w:tcPr>
            <w:tcW w:w="4158" w:type="dxa"/>
            <w:gridSpan w:val="3"/>
            <w:tcBorders>
              <w:right w:val="thinThickThinSmallGap" w:sz="24" w:space="0" w:color="auto"/>
            </w:tcBorders>
            <w:shd w:val="clear" w:color="auto" w:fill="FFFFFF" w:themeFill="background1"/>
            <w:vAlign w:val="center"/>
          </w:tcPr>
          <w:p w:rsidR="002A7426" w:rsidRPr="00044D2B" w:rsidRDefault="002A7426" w:rsidP="001F2EC4">
            <w:pPr>
              <w:spacing w:line="180" w:lineRule="exact"/>
              <w:contextualSpacing/>
              <w:rPr>
                <w:rFonts w:cs="Calibri"/>
                <w:color w:val="000000" w:themeColor="text1"/>
                <w:sz w:val="18"/>
                <w:szCs w:val="18"/>
              </w:rPr>
            </w:pPr>
            <w:r w:rsidRPr="00044D2B">
              <w:rPr>
                <w:rFonts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2A7426" w:rsidRPr="00044D2B" w:rsidRDefault="00EE4A99" w:rsidP="001F2EC4">
            <w:pPr>
              <w:spacing w:line="180" w:lineRule="exact"/>
              <w:contextualSpacing/>
              <w:rPr>
                <w:rFonts w:cs="Calibri"/>
                <w:color w:val="000000" w:themeColor="text1"/>
                <w:sz w:val="18"/>
                <w:szCs w:val="18"/>
              </w:rPr>
            </w:pPr>
            <w:r>
              <w:rPr>
                <w:rFonts w:cs="Calibri"/>
                <w:color w:val="000000" w:themeColor="text1"/>
                <w:sz w:val="18"/>
                <w:szCs w:val="18"/>
              </w:rPr>
              <w:t>0% x 1/Not Service-</w:t>
            </w:r>
            <w:r w:rsidR="002A7426" w:rsidRPr="00044D2B">
              <w:rPr>
                <w:rFonts w:cs="Calibri"/>
                <w:color w:val="000000" w:themeColor="text1"/>
                <w:sz w:val="18"/>
                <w:szCs w:val="18"/>
              </w:rPr>
              <w:t>Connected x 3</w:t>
            </w:r>
          </w:p>
        </w:tc>
        <w:tc>
          <w:tcPr>
            <w:tcW w:w="990" w:type="dxa"/>
            <w:shd w:val="clear" w:color="auto" w:fill="FFFFFF" w:themeFill="background1"/>
            <w:vAlign w:val="center"/>
          </w:tcPr>
          <w:p w:rsidR="002A7426" w:rsidRPr="00044D2B" w:rsidRDefault="002A7426" w:rsidP="00194CA2">
            <w:pPr>
              <w:spacing w:line="180" w:lineRule="exact"/>
              <w:contextualSpacing/>
              <w:rPr>
                <w:rFonts w:cs="Calibri"/>
                <w:color w:val="000000" w:themeColor="text1"/>
                <w:sz w:val="18"/>
                <w:szCs w:val="18"/>
              </w:rPr>
            </w:pPr>
            <w:r w:rsidRPr="00044D2B">
              <w:rPr>
                <w:rFonts w:cs="Calibri"/>
                <w:color w:val="000000" w:themeColor="text1"/>
                <w:sz w:val="18"/>
                <w:szCs w:val="18"/>
              </w:rPr>
              <w:t>20021121</w:t>
            </w:r>
          </w:p>
        </w:tc>
      </w:tr>
      <w:tr w:rsidR="002A7426" w:rsidRPr="00044D2B" w:rsidTr="00194CA2">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2A7426" w:rsidRPr="00044D2B" w:rsidRDefault="002A7426" w:rsidP="00194CA2">
            <w:pPr>
              <w:contextualSpacing/>
              <w:rPr>
                <w:rFonts w:cs="Calibri"/>
                <w:b/>
                <w:color w:val="000000" w:themeColor="text1"/>
                <w:sz w:val="18"/>
                <w:szCs w:val="18"/>
              </w:rPr>
            </w:pPr>
            <w:r w:rsidRPr="00044D2B">
              <w:rPr>
                <w:rFonts w:cs="Calibri"/>
                <w:b/>
                <w:color w:val="000000" w:themeColor="text1"/>
                <w:sz w:val="18"/>
                <w:szCs w:val="18"/>
              </w:rPr>
              <w:t>Combined:  20%</w:t>
            </w:r>
            <w:r w:rsidR="001F2EC4">
              <w:rPr>
                <w:rFonts w:cs="Calibri"/>
                <w:b/>
                <w:color w:val="000000" w:themeColor="text1"/>
                <w:sz w:val="18"/>
                <w:szCs w:val="18"/>
              </w:rPr>
              <w:t>*</w:t>
            </w:r>
          </w:p>
        </w:tc>
      </w:tr>
    </w:tbl>
    <w:p w:rsidR="00F90376" w:rsidRDefault="00F90376" w:rsidP="002A7426">
      <w:pPr>
        <w:pBdr>
          <w:bottom w:val="single" w:sz="12" w:space="1" w:color="auto"/>
        </w:pBdr>
        <w:tabs>
          <w:tab w:val="left" w:pos="288"/>
          <w:tab w:val="left" w:pos="4752"/>
        </w:tabs>
        <w:spacing w:line="180" w:lineRule="exact"/>
        <w:jc w:val="both"/>
        <w:rPr>
          <w:color w:val="000000" w:themeColor="text1"/>
          <w:sz w:val="18"/>
          <w:szCs w:val="18"/>
        </w:rPr>
      </w:pPr>
      <w:r w:rsidRPr="00F64312">
        <w:rPr>
          <w:color w:val="auto"/>
          <w:sz w:val="18"/>
          <w:szCs w:val="18"/>
        </w:rPr>
        <w:t>*</w:t>
      </w:r>
      <w:r w:rsidR="001F2EC4">
        <w:rPr>
          <w:color w:val="000000" w:themeColor="text1"/>
          <w:sz w:val="18"/>
          <w:szCs w:val="18"/>
        </w:rPr>
        <w:t>Increased to 60% effective 20070524 (date of claim for increased rating) with addition of 9434 Depressive disorder at 50% and 8720 Radiculopathy left lower extremity at 10%.</w:t>
      </w:r>
    </w:p>
    <w:p w:rsidR="002A7426" w:rsidRPr="00F64312" w:rsidRDefault="002A7426" w:rsidP="002A7426">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1F2EC4" w:rsidRPr="000173C7" w:rsidRDefault="00AD2379" w:rsidP="001F2EC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1F2EC4" w:rsidRPr="009A376C">
        <w:rPr>
          <w:color w:val="auto"/>
        </w:rPr>
        <w:t xml:space="preserve">The Board acknowledges the sentiment expressed in the CI’s application, i.e., that the </w:t>
      </w:r>
      <w:r w:rsidR="001F2EC4" w:rsidRPr="001F2EC4">
        <w:rPr>
          <w:color w:val="auto"/>
        </w:rPr>
        <w:t xml:space="preserve">gravity of her condition at the time of separation merits consideration for a higher </w:t>
      </w:r>
      <w:r w:rsidR="001F2EC4" w:rsidRPr="001F2EC4">
        <w:rPr>
          <w:color w:val="auto"/>
        </w:rPr>
        <w:lastRenderedPageBreak/>
        <w:t>separation rating.  The Board wishes to clarify that it is subject to the same laws for service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EE4A99">
        <w:rPr>
          <w:color w:val="auto"/>
        </w:rPr>
        <w:t>s’</w:t>
      </w:r>
      <w:r w:rsidR="001F2EC4" w:rsidRPr="001F2EC4">
        <w:rPr>
          <w:color w:val="auto"/>
        </w:rPr>
        <w:t xml:space="preserve"> Affairs (DVA), operating under a different set of laws (Title 38, United States Code), is empo</w:t>
      </w:r>
      <w:r w:rsidR="00EE4A99">
        <w:rPr>
          <w:color w:val="auto"/>
        </w:rPr>
        <w:t>wered to compensate all service-</w:t>
      </w:r>
      <w:r w:rsidR="001F2EC4" w:rsidRPr="001F2EC4">
        <w:rPr>
          <w:color w:val="auto"/>
        </w:rPr>
        <w:t>connected</w:t>
      </w:r>
      <w:r w:rsidR="001F2EC4" w:rsidRPr="009A376C">
        <w:rPr>
          <w:color w:val="auto"/>
        </w:rPr>
        <w:t xml:space="preserve"> conditions and to periodically reevaluate said conditions for the purpose of ad</w:t>
      </w:r>
      <w:r w:rsidR="00EE4A99">
        <w:rPr>
          <w:color w:val="auto"/>
        </w:rPr>
        <w:t>justing the V</w:t>
      </w:r>
      <w:r w:rsidR="001F2EC4" w:rsidRPr="009A376C">
        <w:rPr>
          <w:color w:val="auto"/>
        </w:rPr>
        <w:t xml:space="preserve">eteran’s disability rating should </w:t>
      </w:r>
      <w:r w:rsidR="00EE4A99">
        <w:rPr>
          <w:color w:val="auto"/>
        </w:rPr>
        <w:t>the</w:t>
      </w:r>
      <w:r w:rsidR="001F2EC4" w:rsidRPr="009A376C">
        <w:rPr>
          <w:color w:val="auto"/>
        </w:rPr>
        <w:t xml:space="preserve"> degree of impairment vary over time.</w:t>
      </w:r>
      <w:r w:rsidR="001F2EC4">
        <w:rPr>
          <w:color w:val="auto"/>
        </w:rPr>
        <w:t xml:space="preserve">  </w:t>
      </w:r>
      <w:r w:rsidR="001F2EC4" w:rsidRPr="009A376C">
        <w:rPr>
          <w:color w:val="auto"/>
        </w:rPr>
        <w:t xml:space="preserve">The Board utilizes </w:t>
      </w:r>
      <w:r w:rsidR="00EE4A99">
        <w:rPr>
          <w:color w:val="auto"/>
        </w:rPr>
        <w:t>D</w:t>
      </w:r>
      <w:r w:rsidR="001F2EC4" w:rsidRPr="009A376C">
        <w:rPr>
          <w:color w:val="auto"/>
        </w:rPr>
        <w:t xml:space="preserve">VA evidence proximal to separation in arriving at its recommendations; and, DoDI 6040.44 defines a 12-month interval for special consideration to post-separation evidence. </w:t>
      </w:r>
      <w:r w:rsidR="001F2EC4">
        <w:rPr>
          <w:color w:val="auto"/>
        </w:rPr>
        <w:t xml:space="preserve"> </w:t>
      </w:r>
      <w:r w:rsidR="001F2EC4" w:rsidRPr="009A376C">
        <w:rPr>
          <w:color w:val="auto"/>
        </w:rPr>
        <w:t xml:space="preserve">The Board’s authority as defined in DoDI 6040.44, however, resides in evaluating the fairness of DES fitness determinations and rating decisions for disability at the time of separation. </w:t>
      </w:r>
      <w:r w:rsidR="001F2EC4">
        <w:rPr>
          <w:color w:val="auto"/>
        </w:rPr>
        <w:t xml:space="preserve"> </w:t>
      </w:r>
      <w:r w:rsidR="001F2EC4" w:rsidRPr="009A376C">
        <w:rPr>
          <w:color w:val="auto"/>
        </w:rPr>
        <w:t xml:space="preserve">Post-separation evidence therefore is probative only to the extent that it reasonably reflects the disability and fitness implications at the time of </w:t>
      </w:r>
      <w:r w:rsidR="001F2EC4" w:rsidRPr="000173C7">
        <w:rPr>
          <w:color w:val="auto"/>
        </w:rPr>
        <w:t>separation.</w:t>
      </w:r>
    </w:p>
    <w:p w:rsidR="00AD2379" w:rsidRPr="000173C7" w:rsidRDefault="00AD2379" w:rsidP="00B22D42">
      <w:pPr>
        <w:jc w:val="both"/>
        <w:rPr>
          <w:color w:val="auto"/>
        </w:rPr>
      </w:pPr>
    </w:p>
    <w:p w:rsidR="00AD2379" w:rsidRPr="00F64312" w:rsidRDefault="002A7426" w:rsidP="00B22D42">
      <w:pPr>
        <w:jc w:val="both"/>
        <w:rPr>
          <w:color w:val="auto"/>
        </w:rPr>
      </w:pPr>
      <w:proofErr w:type="gramStart"/>
      <w:r w:rsidRPr="000173C7">
        <w:rPr>
          <w:color w:val="auto"/>
          <w:u w:val="single"/>
        </w:rPr>
        <w:t>Chronic Low Back Pain</w:t>
      </w:r>
      <w:r w:rsidR="00AD2379" w:rsidRPr="000173C7">
        <w:rPr>
          <w:color w:val="auto"/>
          <w:u w:val="single"/>
        </w:rPr>
        <w:t xml:space="preserve"> Condition</w:t>
      </w:r>
      <w:r w:rsidR="00AD2379" w:rsidRPr="000173C7">
        <w:rPr>
          <w:color w:val="auto"/>
        </w:rPr>
        <w:t>.</w:t>
      </w:r>
      <w:proofErr w:type="gramEnd"/>
      <w:r w:rsidR="00AD2379" w:rsidRPr="000173C7">
        <w:rPr>
          <w:color w:val="auto"/>
        </w:rPr>
        <w:t xml:space="preserve"> </w:t>
      </w:r>
      <w:r w:rsidR="00385708" w:rsidRPr="000173C7">
        <w:rPr>
          <w:color w:val="auto"/>
        </w:rPr>
        <w:t xml:space="preserve"> </w:t>
      </w:r>
      <w:r w:rsidR="00EC46E1" w:rsidRPr="000173C7">
        <w:rPr>
          <w:color w:val="auto"/>
        </w:rPr>
        <w:t>The CI injured her back during training in OBC in April or May 2001</w:t>
      </w:r>
      <w:r w:rsidR="000511EC" w:rsidRPr="000173C7">
        <w:rPr>
          <w:color w:val="auto"/>
        </w:rPr>
        <w:t xml:space="preserve"> </w:t>
      </w:r>
      <w:r w:rsidR="00EC46E1" w:rsidRPr="000173C7">
        <w:rPr>
          <w:color w:val="auto"/>
        </w:rPr>
        <w:t xml:space="preserve">and her pain has gradually increased over time. </w:t>
      </w:r>
      <w:r w:rsidR="00B877FC" w:rsidRPr="000173C7">
        <w:rPr>
          <w:color w:val="auto"/>
        </w:rPr>
        <w:t xml:space="preserve"> </w:t>
      </w:r>
      <w:r w:rsidR="00EC46E1" w:rsidRPr="000173C7">
        <w:rPr>
          <w:color w:val="auto"/>
        </w:rPr>
        <w:t>She was treated conservatively without significant improvement and</w:t>
      </w:r>
      <w:r w:rsidR="00EC46E1">
        <w:rPr>
          <w:color w:val="auto"/>
        </w:rPr>
        <w:t xml:space="preserve"> her </w:t>
      </w:r>
      <w:r w:rsidR="000511EC">
        <w:rPr>
          <w:color w:val="auto"/>
        </w:rPr>
        <w:t xml:space="preserve">treatment included </w:t>
      </w:r>
      <w:r w:rsidR="00EB7C08">
        <w:rPr>
          <w:color w:val="auto"/>
        </w:rPr>
        <w:t xml:space="preserve">narcotic pain medication, muscle relaxants, and </w:t>
      </w:r>
      <w:r w:rsidR="000511EC">
        <w:rPr>
          <w:color w:val="auto"/>
        </w:rPr>
        <w:t>steroid injections for L5 radiculopathy</w:t>
      </w:r>
      <w:r w:rsidR="00EC46E1">
        <w:rPr>
          <w:color w:val="auto"/>
        </w:rPr>
        <w:t xml:space="preserve"> by physical medicine.</w:t>
      </w:r>
      <w:r w:rsidR="00B877FC">
        <w:rPr>
          <w:color w:val="auto"/>
        </w:rPr>
        <w:t xml:space="preserve"> </w:t>
      </w:r>
      <w:r w:rsidR="00EC46E1">
        <w:rPr>
          <w:color w:val="auto"/>
        </w:rPr>
        <w:t xml:space="preserve"> Her L3 profile is moderate</w:t>
      </w:r>
      <w:r w:rsidR="00B877FC">
        <w:rPr>
          <w:color w:val="auto"/>
        </w:rPr>
        <w:t>ly</w:t>
      </w:r>
      <w:r w:rsidR="00EC46E1">
        <w:rPr>
          <w:color w:val="auto"/>
        </w:rPr>
        <w:t xml:space="preserve"> limiting with lifting limited to ten pounds and no ruck sack or sit-ups. </w:t>
      </w:r>
      <w:r w:rsidR="00B877FC">
        <w:rPr>
          <w:color w:val="auto"/>
        </w:rPr>
        <w:t xml:space="preserve"> </w:t>
      </w:r>
      <w:r w:rsidR="00EC46E1">
        <w:rPr>
          <w:color w:val="auto"/>
        </w:rPr>
        <w:t>She could run at her own pace and distance and perform unlimited walking, bicycling, or swimming.</w:t>
      </w:r>
    </w:p>
    <w:p w:rsidR="00542022" w:rsidRPr="00F64312" w:rsidRDefault="00542022" w:rsidP="00B22D42">
      <w:pPr>
        <w:jc w:val="both"/>
        <w:rPr>
          <w:color w:val="auto"/>
        </w:rPr>
      </w:pPr>
    </w:p>
    <w:p w:rsidR="0069687C" w:rsidRDefault="0069687C" w:rsidP="0069687C">
      <w:pPr>
        <w:jc w:val="both"/>
        <w:rPr>
          <w:color w:val="auto"/>
          <w:szCs w:val="24"/>
        </w:rPr>
      </w:pPr>
      <w:r w:rsidRPr="00F64312">
        <w:rPr>
          <w:color w:val="auto"/>
          <w:szCs w:val="24"/>
        </w:rPr>
        <w:t xml:space="preserve">There were </w:t>
      </w:r>
      <w:r w:rsidR="004A3D1F">
        <w:rPr>
          <w:color w:val="auto"/>
          <w:szCs w:val="24"/>
        </w:rPr>
        <w:t>two</w:t>
      </w:r>
      <w:r w:rsidR="00EE4A99">
        <w:rPr>
          <w:color w:val="auto"/>
          <w:szCs w:val="24"/>
        </w:rPr>
        <w:t xml:space="preserve"> goniometric range-of-</w:t>
      </w:r>
      <w:r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2A7426" w:rsidRPr="00F64312" w:rsidRDefault="002A7426" w:rsidP="0069687C">
      <w:pPr>
        <w:jc w:val="both"/>
        <w:rPr>
          <w:color w:val="auto"/>
          <w:szCs w:val="24"/>
        </w:rPr>
      </w:pPr>
    </w:p>
    <w:tbl>
      <w:tblPr>
        <w:tblW w:w="0" w:type="auto"/>
        <w:jc w:val="center"/>
        <w:tblInd w:w="-3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3690"/>
        <w:gridCol w:w="3896"/>
      </w:tblGrid>
      <w:tr w:rsidR="00194CA2" w:rsidRPr="004A3D1F" w:rsidTr="00194CA2">
        <w:trPr>
          <w:jc w:val="center"/>
        </w:trPr>
        <w:tc>
          <w:tcPr>
            <w:tcW w:w="18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94CA2" w:rsidRPr="004A3D1F" w:rsidRDefault="00194CA2" w:rsidP="00194CA2">
            <w:pPr>
              <w:pStyle w:val="ListParagraph"/>
              <w:spacing w:after="0" w:line="200" w:lineRule="exact"/>
              <w:ind w:left="0"/>
              <w:rPr>
                <w:rFonts w:asciiTheme="majorHAnsi" w:eastAsia="Calibri" w:hAnsiTheme="majorHAnsi" w:cstheme="majorHAnsi"/>
                <w:b/>
                <w:sz w:val="18"/>
                <w:szCs w:val="18"/>
              </w:rPr>
            </w:pPr>
            <w:r w:rsidRPr="004A3D1F">
              <w:rPr>
                <w:rFonts w:asciiTheme="majorHAnsi" w:eastAsia="Calibri" w:hAnsiTheme="majorHAnsi" w:cstheme="majorHAnsi"/>
                <w:sz w:val="18"/>
                <w:szCs w:val="18"/>
              </w:rPr>
              <w:t>Thoracolumbar ROM</w:t>
            </w:r>
          </w:p>
        </w:tc>
        <w:tc>
          <w:tcPr>
            <w:tcW w:w="3690" w:type="dxa"/>
            <w:tcBorders>
              <w:top w:val="single" w:sz="4" w:space="0" w:color="000000"/>
              <w:left w:val="single" w:sz="4" w:space="0" w:color="000000"/>
              <w:bottom w:val="single" w:sz="4" w:space="0" w:color="000000"/>
              <w:right w:val="single" w:sz="4" w:space="0" w:color="000000"/>
            </w:tcBorders>
            <w:shd w:val="pct15" w:color="auto" w:fill="auto"/>
            <w:vAlign w:val="center"/>
          </w:tcPr>
          <w:p w:rsidR="00194CA2" w:rsidRPr="000173C7" w:rsidRDefault="00194CA2" w:rsidP="000173C7">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VA</w:t>
            </w:r>
            <w:r w:rsidRPr="004A3D1F">
              <w:rPr>
                <w:rFonts w:asciiTheme="majorHAnsi" w:eastAsiaTheme="minorHAnsi" w:hAnsiTheme="majorHAnsi" w:cstheme="majorHAnsi"/>
                <w:color w:val="auto"/>
                <w:sz w:val="18"/>
                <w:szCs w:val="18"/>
              </w:rPr>
              <w:t xml:space="preserve"> C&amp;P </w:t>
            </w:r>
            <w:r w:rsidRPr="004A3D1F">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11</w:t>
            </w:r>
            <w:r w:rsidRPr="004A3D1F">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Months</w:t>
            </w:r>
            <w:r w:rsidRPr="004A3D1F">
              <w:rPr>
                <w:rFonts w:asciiTheme="majorHAnsi" w:eastAsia="Calibri" w:hAnsiTheme="majorHAnsi" w:cstheme="majorHAnsi"/>
                <w:color w:val="auto"/>
                <w:sz w:val="18"/>
                <w:szCs w:val="18"/>
              </w:rPr>
              <w:t xml:space="preserve"> Pre-Sep</w:t>
            </w:r>
            <w:r>
              <w:rPr>
                <w:rFonts w:asciiTheme="majorHAnsi" w:eastAsia="Calibri" w:hAnsiTheme="majorHAnsi" w:cstheme="majorHAnsi"/>
                <w:color w:val="auto"/>
                <w:sz w:val="18"/>
                <w:szCs w:val="18"/>
              </w:rPr>
              <w:t>aration</w:t>
            </w:r>
          </w:p>
        </w:tc>
        <w:tc>
          <w:tcPr>
            <w:tcW w:w="389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94CA2" w:rsidRPr="004A3D1F" w:rsidRDefault="00194CA2" w:rsidP="000173C7">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MEB ~</w:t>
            </w:r>
            <w:r>
              <w:rPr>
                <w:rFonts w:asciiTheme="majorHAnsi" w:eastAsia="Calibri" w:hAnsiTheme="majorHAnsi" w:cstheme="majorHAnsi"/>
                <w:color w:val="auto"/>
                <w:sz w:val="18"/>
                <w:szCs w:val="18"/>
              </w:rPr>
              <w:t>3</w:t>
            </w:r>
            <w:r w:rsidRPr="004A3D1F">
              <w:rPr>
                <w:rFonts w:asciiTheme="majorHAnsi" w:eastAsia="Calibri" w:hAnsiTheme="majorHAnsi" w:cstheme="majorHAnsi"/>
                <w:color w:val="auto"/>
                <w:sz w:val="18"/>
                <w:szCs w:val="18"/>
              </w:rPr>
              <w:t xml:space="preserve"> Mo</w:t>
            </w:r>
            <w:r>
              <w:rPr>
                <w:rFonts w:asciiTheme="majorHAnsi" w:eastAsia="Calibri" w:hAnsiTheme="majorHAnsi" w:cstheme="majorHAnsi"/>
                <w:color w:val="auto"/>
                <w:sz w:val="18"/>
                <w:szCs w:val="18"/>
              </w:rPr>
              <w:t>nths</w:t>
            </w:r>
            <w:r w:rsidRPr="004A3D1F">
              <w:rPr>
                <w:rFonts w:asciiTheme="majorHAnsi" w:eastAsia="Calibri" w:hAnsiTheme="majorHAnsi" w:cstheme="majorHAnsi"/>
                <w:color w:val="auto"/>
                <w:sz w:val="18"/>
                <w:szCs w:val="18"/>
              </w:rPr>
              <w:t xml:space="preserve"> Pre-Sep</w:t>
            </w:r>
            <w:r>
              <w:rPr>
                <w:rFonts w:asciiTheme="majorHAnsi" w:eastAsia="Calibri" w:hAnsiTheme="majorHAnsi" w:cstheme="majorHAnsi"/>
                <w:color w:val="auto"/>
                <w:sz w:val="18"/>
                <w:szCs w:val="18"/>
              </w:rPr>
              <w:t>aration</w:t>
            </w:r>
          </w:p>
        </w:tc>
      </w:tr>
      <w:tr w:rsidR="00194CA2" w:rsidRPr="004A3D1F" w:rsidTr="00194CA2">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4CA2" w:rsidRPr="004A3D1F" w:rsidRDefault="00194CA2" w:rsidP="00194CA2">
            <w:pPr>
              <w:pStyle w:val="ListParagraph"/>
              <w:spacing w:after="0" w:line="200" w:lineRule="exact"/>
              <w:ind w:left="0"/>
              <w:rPr>
                <w:rFonts w:asciiTheme="majorHAnsi" w:eastAsia="Calibri" w:hAnsiTheme="majorHAnsi" w:cstheme="majorHAnsi"/>
                <w:sz w:val="18"/>
                <w:szCs w:val="18"/>
              </w:rPr>
            </w:pPr>
            <w:r w:rsidRPr="004A3D1F">
              <w:rPr>
                <w:rFonts w:asciiTheme="majorHAnsi" w:hAnsiTheme="majorHAnsi" w:cstheme="majorHAnsi"/>
                <w:sz w:val="18"/>
                <w:szCs w:val="18"/>
              </w:rPr>
              <w:t>Flexion (90⁰ Normal)</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4A3D1F" w:rsidRDefault="00194CA2" w:rsidP="00194CA2">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40⁰</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4A3D1F" w:rsidRDefault="00194CA2" w:rsidP="002A7426">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25⁰</w:t>
            </w:r>
          </w:p>
        </w:tc>
      </w:tr>
      <w:tr w:rsidR="00194CA2" w:rsidRPr="004A3D1F" w:rsidTr="00194CA2">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4CA2" w:rsidRPr="004A3D1F" w:rsidRDefault="00194CA2" w:rsidP="00194CA2">
            <w:pPr>
              <w:pStyle w:val="ListParagraph"/>
              <w:spacing w:after="0" w:line="200" w:lineRule="exact"/>
              <w:ind w:left="0"/>
              <w:rPr>
                <w:rFonts w:asciiTheme="majorHAnsi" w:eastAsia="Calibri" w:hAnsiTheme="majorHAnsi" w:cstheme="majorHAnsi"/>
                <w:sz w:val="18"/>
                <w:szCs w:val="18"/>
              </w:rPr>
            </w:pPr>
            <w:r w:rsidRPr="004A3D1F">
              <w:rPr>
                <w:rFonts w:asciiTheme="majorHAnsi" w:eastAsia="Calibri" w:hAnsiTheme="majorHAnsi" w:cstheme="majorHAnsi"/>
                <w:sz w:val="18"/>
                <w:szCs w:val="18"/>
              </w:rPr>
              <w:t>Ext (0-30)</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4A3D1F" w:rsidRDefault="00194CA2" w:rsidP="00194CA2">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10⁰</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4A3D1F" w:rsidRDefault="00F762D8" w:rsidP="00194CA2">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Not Measured</w:t>
            </w:r>
          </w:p>
        </w:tc>
      </w:tr>
      <w:tr w:rsidR="00194CA2" w:rsidRPr="004A3D1F" w:rsidTr="00194CA2">
        <w:trPr>
          <w:trHeight w:val="188"/>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4CA2" w:rsidRPr="004A3D1F" w:rsidRDefault="00194CA2" w:rsidP="00194CA2">
            <w:pPr>
              <w:pStyle w:val="ListParagraph"/>
              <w:spacing w:after="0" w:line="200" w:lineRule="exact"/>
              <w:ind w:left="0"/>
              <w:rPr>
                <w:rFonts w:asciiTheme="majorHAnsi" w:eastAsia="Calibri" w:hAnsiTheme="majorHAnsi" w:cstheme="majorHAnsi"/>
                <w:sz w:val="18"/>
                <w:szCs w:val="18"/>
              </w:rPr>
            </w:pPr>
            <w:r w:rsidRPr="004A3D1F">
              <w:rPr>
                <w:rFonts w:asciiTheme="majorHAnsi" w:eastAsia="Calibri" w:hAnsiTheme="majorHAnsi" w:cstheme="majorHAnsi"/>
                <w:sz w:val="18"/>
                <w:szCs w:val="18"/>
              </w:rPr>
              <w:t>R Lat Flex (0-30)</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4A3D1F" w:rsidRDefault="00194CA2" w:rsidP="00194CA2">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20⁰</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4A3D1F" w:rsidRDefault="00194CA2" w:rsidP="00A16909">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10⁰</w:t>
            </w:r>
          </w:p>
        </w:tc>
      </w:tr>
      <w:tr w:rsidR="00194CA2" w:rsidRPr="004A3D1F" w:rsidTr="00194CA2">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4CA2" w:rsidRPr="004A3D1F" w:rsidRDefault="00194CA2" w:rsidP="00194CA2">
            <w:pPr>
              <w:pStyle w:val="ListParagraph"/>
              <w:spacing w:after="0" w:line="200" w:lineRule="exact"/>
              <w:ind w:left="0"/>
              <w:rPr>
                <w:rFonts w:asciiTheme="majorHAnsi" w:eastAsia="Calibri" w:hAnsiTheme="majorHAnsi" w:cstheme="majorHAnsi"/>
                <w:sz w:val="18"/>
                <w:szCs w:val="18"/>
              </w:rPr>
            </w:pPr>
            <w:r w:rsidRPr="004A3D1F">
              <w:rPr>
                <w:rFonts w:asciiTheme="majorHAnsi" w:eastAsia="Calibri" w:hAnsiTheme="majorHAnsi" w:cstheme="majorHAnsi"/>
                <w:sz w:val="18"/>
                <w:szCs w:val="18"/>
              </w:rPr>
              <w:t>L Lat Flex 0-30)</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4A3D1F" w:rsidRDefault="00194CA2" w:rsidP="00194CA2">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20⁰</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4A3D1F" w:rsidRDefault="00194CA2" w:rsidP="00A16909">
            <w:pPr>
              <w:spacing w:line="200" w:lineRule="exact"/>
              <w:contextualSpacing/>
              <w:rPr>
                <w:rFonts w:asciiTheme="majorHAnsi" w:eastAsia="Calibri" w:hAnsiTheme="majorHAnsi" w:cstheme="majorHAnsi"/>
                <w:color w:val="auto"/>
                <w:sz w:val="18"/>
                <w:szCs w:val="18"/>
              </w:rPr>
            </w:pPr>
            <w:r w:rsidRPr="004A3D1F">
              <w:rPr>
                <w:rFonts w:asciiTheme="majorHAnsi" w:eastAsia="Calibri" w:hAnsiTheme="majorHAnsi" w:cstheme="majorHAnsi"/>
                <w:color w:val="auto"/>
                <w:sz w:val="18"/>
                <w:szCs w:val="18"/>
              </w:rPr>
              <w:t>10⁰</w:t>
            </w:r>
          </w:p>
        </w:tc>
      </w:tr>
      <w:tr w:rsidR="00F762D8" w:rsidRPr="004A3D1F" w:rsidTr="00F762D8">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F762D8" w:rsidRPr="004A3D1F" w:rsidRDefault="00F762D8" w:rsidP="00194CA2">
            <w:pPr>
              <w:pStyle w:val="ListParagraph"/>
              <w:spacing w:after="0" w:line="200" w:lineRule="exact"/>
              <w:ind w:left="0"/>
              <w:rPr>
                <w:rFonts w:asciiTheme="majorHAnsi" w:eastAsia="Calibri" w:hAnsiTheme="majorHAnsi" w:cstheme="majorHAnsi"/>
                <w:sz w:val="18"/>
                <w:szCs w:val="18"/>
              </w:rPr>
            </w:pPr>
            <w:r w:rsidRPr="004A3D1F">
              <w:rPr>
                <w:rFonts w:asciiTheme="majorHAnsi" w:eastAsia="Calibri" w:hAnsiTheme="majorHAnsi" w:cstheme="majorHAnsi"/>
                <w:sz w:val="18"/>
                <w:szCs w:val="18"/>
              </w:rPr>
              <w:t>R Rotation (0-30)</w:t>
            </w:r>
          </w:p>
        </w:tc>
        <w:tc>
          <w:tcPr>
            <w:tcW w:w="3690" w:type="dxa"/>
            <w:tcBorders>
              <w:top w:val="single" w:sz="4" w:space="0" w:color="000000"/>
              <w:left w:val="single" w:sz="4" w:space="0" w:color="000000"/>
              <w:bottom w:val="single" w:sz="4" w:space="0" w:color="000000"/>
              <w:right w:val="single" w:sz="4" w:space="0" w:color="000000"/>
            </w:tcBorders>
            <w:vAlign w:val="center"/>
          </w:tcPr>
          <w:p w:rsidR="00F762D8" w:rsidRPr="004A3D1F" w:rsidRDefault="00F762D8" w:rsidP="00194CA2">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Not Measured</w:t>
            </w:r>
          </w:p>
        </w:tc>
        <w:tc>
          <w:tcPr>
            <w:tcW w:w="3896" w:type="dxa"/>
            <w:tcBorders>
              <w:top w:val="single" w:sz="4" w:space="0" w:color="000000"/>
              <w:left w:val="single" w:sz="4" w:space="0" w:color="000000"/>
              <w:bottom w:val="single" w:sz="4" w:space="0" w:color="000000"/>
              <w:right w:val="single" w:sz="4" w:space="0" w:color="000000"/>
            </w:tcBorders>
          </w:tcPr>
          <w:p w:rsidR="00F762D8" w:rsidRDefault="00F762D8">
            <w:r w:rsidRPr="00C178F6">
              <w:rPr>
                <w:rFonts w:asciiTheme="majorHAnsi" w:eastAsia="Calibri" w:hAnsiTheme="majorHAnsi" w:cstheme="majorHAnsi"/>
                <w:color w:val="auto"/>
                <w:sz w:val="18"/>
                <w:szCs w:val="18"/>
              </w:rPr>
              <w:t>Not Measured</w:t>
            </w:r>
          </w:p>
        </w:tc>
      </w:tr>
      <w:tr w:rsidR="00F762D8" w:rsidRPr="00F64312" w:rsidTr="00F762D8">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F762D8" w:rsidRPr="004A3D1F" w:rsidRDefault="00F762D8" w:rsidP="00194CA2">
            <w:pPr>
              <w:pStyle w:val="ListParagraph"/>
              <w:spacing w:after="0" w:line="200" w:lineRule="exact"/>
              <w:ind w:left="0"/>
              <w:rPr>
                <w:rFonts w:asciiTheme="majorHAnsi" w:eastAsia="Calibri" w:hAnsiTheme="majorHAnsi" w:cstheme="majorHAnsi"/>
                <w:sz w:val="18"/>
                <w:szCs w:val="18"/>
              </w:rPr>
            </w:pPr>
            <w:r w:rsidRPr="004A3D1F">
              <w:rPr>
                <w:rFonts w:asciiTheme="majorHAnsi" w:eastAsia="Calibri" w:hAnsiTheme="majorHAnsi" w:cstheme="majorHAnsi"/>
                <w:sz w:val="18"/>
                <w:szCs w:val="18"/>
              </w:rPr>
              <w:t>L Rotation (0-30)</w:t>
            </w:r>
          </w:p>
        </w:tc>
        <w:tc>
          <w:tcPr>
            <w:tcW w:w="3690" w:type="dxa"/>
            <w:tcBorders>
              <w:top w:val="single" w:sz="4" w:space="0" w:color="000000"/>
              <w:left w:val="single" w:sz="4" w:space="0" w:color="000000"/>
              <w:bottom w:val="single" w:sz="4" w:space="0" w:color="000000"/>
              <w:right w:val="single" w:sz="4" w:space="0" w:color="000000"/>
            </w:tcBorders>
            <w:vAlign w:val="center"/>
          </w:tcPr>
          <w:p w:rsidR="00F762D8" w:rsidRPr="00194CA2" w:rsidRDefault="00F762D8" w:rsidP="00194CA2">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Not Measured</w:t>
            </w:r>
          </w:p>
        </w:tc>
        <w:tc>
          <w:tcPr>
            <w:tcW w:w="3896" w:type="dxa"/>
            <w:tcBorders>
              <w:top w:val="single" w:sz="4" w:space="0" w:color="000000"/>
              <w:left w:val="single" w:sz="4" w:space="0" w:color="000000"/>
              <w:bottom w:val="single" w:sz="4" w:space="0" w:color="000000"/>
              <w:right w:val="single" w:sz="4" w:space="0" w:color="000000"/>
            </w:tcBorders>
          </w:tcPr>
          <w:p w:rsidR="00F762D8" w:rsidRDefault="00F762D8">
            <w:r w:rsidRPr="00C178F6">
              <w:rPr>
                <w:rFonts w:asciiTheme="majorHAnsi" w:eastAsia="Calibri" w:hAnsiTheme="majorHAnsi" w:cstheme="majorHAnsi"/>
                <w:color w:val="auto"/>
                <w:sz w:val="18"/>
                <w:szCs w:val="18"/>
              </w:rPr>
              <w:t>Not Measured</w:t>
            </w:r>
          </w:p>
        </w:tc>
      </w:tr>
      <w:tr w:rsidR="00194CA2" w:rsidRPr="00F64312" w:rsidTr="00194CA2">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4CA2" w:rsidRPr="00F64312" w:rsidRDefault="00194CA2" w:rsidP="00194CA2">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194CA2" w:rsidRDefault="00F762D8" w:rsidP="00194CA2">
            <w:pPr>
              <w:spacing w:line="200" w:lineRule="exact"/>
              <w:rPr>
                <w:rFonts w:asciiTheme="majorHAnsi" w:hAnsiTheme="majorHAnsi" w:cstheme="majorHAnsi"/>
                <w:color w:val="auto"/>
                <w:sz w:val="18"/>
                <w:szCs w:val="18"/>
              </w:rPr>
            </w:pPr>
            <w:r>
              <w:rPr>
                <w:rFonts w:asciiTheme="majorHAnsi" w:hAnsiTheme="majorHAnsi" w:cstheme="majorHAnsi"/>
                <w:color w:val="auto"/>
                <w:sz w:val="18"/>
                <w:szCs w:val="18"/>
              </w:rPr>
              <w:t>NA</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194CA2" w:rsidRDefault="00F762D8" w:rsidP="00194CA2">
            <w:pPr>
              <w:spacing w:line="200" w:lineRule="exact"/>
              <w:rPr>
                <w:rFonts w:asciiTheme="majorHAnsi" w:hAnsiTheme="majorHAnsi" w:cstheme="majorHAnsi"/>
                <w:color w:val="auto"/>
                <w:sz w:val="18"/>
                <w:szCs w:val="18"/>
              </w:rPr>
            </w:pPr>
            <w:r>
              <w:rPr>
                <w:rFonts w:asciiTheme="majorHAnsi" w:hAnsiTheme="majorHAnsi" w:cstheme="majorHAnsi"/>
                <w:color w:val="auto"/>
                <w:sz w:val="18"/>
                <w:szCs w:val="18"/>
              </w:rPr>
              <w:t>NA</w:t>
            </w:r>
          </w:p>
        </w:tc>
      </w:tr>
      <w:tr w:rsidR="00194CA2" w:rsidRPr="000173C7" w:rsidTr="00F762D8">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Comment</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EC46E1" w:rsidP="00F762D8">
            <w:pPr>
              <w:pStyle w:val="ListParagraph"/>
              <w:spacing w:after="0" w:line="200" w:lineRule="exact"/>
              <w:ind w:left="0"/>
              <w:jc w:val="left"/>
              <w:rPr>
                <w:rFonts w:asciiTheme="majorHAnsi" w:eastAsia="Calibri" w:hAnsiTheme="majorHAnsi" w:cstheme="majorHAnsi"/>
                <w:sz w:val="18"/>
                <w:szCs w:val="18"/>
              </w:rPr>
            </w:pPr>
            <w:r w:rsidRPr="000173C7">
              <w:rPr>
                <w:rFonts w:asciiTheme="majorHAnsi" w:eastAsia="Calibri" w:hAnsiTheme="majorHAnsi" w:cstheme="majorHAnsi"/>
                <w:sz w:val="18"/>
                <w:szCs w:val="18"/>
              </w:rPr>
              <w:t xml:space="preserve">Straight leg raise positive on left at 70 degrees, negative on right; no spasm or tenderness; no limp; unable to walk on heels or toes because of left foot weakness; sensation to pinprick and vibration normal bilaterally; reflexes 2+ at bilateral knees, 1+ at right ankle and 0 at left ankle; </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F762D8" w:rsidP="00F762D8">
            <w:pPr>
              <w:spacing w:line="200" w:lineRule="exact"/>
              <w:jc w:val="left"/>
              <w:rPr>
                <w:rFonts w:asciiTheme="majorHAnsi" w:eastAsia="Calibri" w:hAnsiTheme="majorHAnsi" w:cstheme="majorHAnsi"/>
                <w:color w:val="auto"/>
                <w:sz w:val="18"/>
                <w:szCs w:val="18"/>
              </w:rPr>
            </w:pPr>
            <w:r w:rsidRPr="000173C7">
              <w:rPr>
                <w:rFonts w:asciiTheme="majorHAnsi" w:eastAsia="Calibri" w:hAnsiTheme="majorHAnsi" w:cstheme="majorHAnsi"/>
                <w:color w:val="auto"/>
                <w:sz w:val="18"/>
                <w:szCs w:val="18"/>
              </w:rPr>
              <w:t>No motor or sensory deficit and reflexes equal bilaterally.</w:t>
            </w:r>
            <w:r w:rsidR="000511EC" w:rsidRPr="000173C7">
              <w:rPr>
                <w:rFonts w:asciiTheme="majorHAnsi" w:eastAsia="Calibri" w:hAnsiTheme="majorHAnsi" w:cstheme="majorHAnsi"/>
                <w:color w:val="auto"/>
                <w:sz w:val="18"/>
                <w:szCs w:val="18"/>
              </w:rPr>
              <w:t xml:space="preserve"> MRI 20010708: Small central and right paracentral herniation at L5-S1, indenting the thecal sac and pressing slightly upon the right nerve root. MRI 20020208: Mild disc space desiccation at l5-S1, no canal stenosis or neuroforaminal encroachment.</w:t>
            </w:r>
          </w:p>
        </w:tc>
      </w:tr>
      <w:tr w:rsidR="00194CA2" w:rsidRPr="000173C7" w:rsidTr="00194CA2">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§4.71a Rating</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p>
        </w:tc>
      </w:tr>
      <w:tr w:rsidR="00194CA2" w:rsidRPr="000173C7" w:rsidTr="00194CA2">
        <w:trPr>
          <w:jc w:val="center"/>
        </w:trPr>
        <w:tc>
          <w:tcPr>
            <w:tcW w:w="1826"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5292</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EC46E1"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20% Moderate</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0511EC"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40% Severe</w:t>
            </w:r>
          </w:p>
        </w:tc>
      </w:tr>
      <w:tr w:rsidR="00194CA2" w:rsidRPr="000173C7" w:rsidTr="00194CA2">
        <w:trPr>
          <w:jc w:val="center"/>
        </w:trPr>
        <w:tc>
          <w:tcPr>
            <w:tcW w:w="1826"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5295</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EC46E1"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20% Moderate</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0511EC"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40% Severe</w:t>
            </w:r>
          </w:p>
        </w:tc>
      </w:tr>
      <w:tr w:rsidR="00194CA2" w:rsidRPr="000173C7" w:rsidTr="00194CA2">
        <w:trPr>
          <w:jc w:val="center"/>
        </w:trPr>
        <w:tc>
          <w:tcPr>
            <w:tcW w:w="1826"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Today’s VASRD</w:t>
            </w:r>
          </w:p>
        </w:tc>
        <w:tc>
          <w:tcPr>
            <w:tcW w:w="3690"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20%</w:t>
            </w:r>
          </w:p>
        </w:tc>
        <w:tc>
          <w:tcPr>
            <w:tcW w:w="3896" w:type="dxa"/>
            <w:tcBorders>
              <w:top w:val="single" w:sz="4" w:space="0" w:color="000000"/>
              <w:left w:val="single" w:sz="4" w:space="0" w:color="000000"/>
              <w:bottom w:val="single" w:sz="4" w:space="0" w:color="000000"/>
              <w:right w:val="single" w:sz="4" w:space="0" w:color="000000"/>
            </w:tcBorders>
            <w:vAlign w:val="center"/>
          </w:tcPr>
          <w:p w:rsidR="00194CA2" w:rsidRPr="000173C7" w:rsidRDefault="00194CA2" w:rsidP="00194CA2">
            <w:pPr>
              <w:pStyle w:val="ListParagraph"/>
              <w:spacing w:after="0" w:line="200" w:lineRule="exact"/>
              <w:ind w:left="0"/>
              <w:rPr>
                <w:rFonts w:asciiTheme="majorHAnsi" w:eastAsia="Calibri" w:hAnsiTheme="majorHAnsi" w:cstheme="majorHAnsi"/>
                <w:sz w:val="18"/>
                <w:szCs w:val="18"/>
              </w:rPr>
            </w:pPr>
            <w:r w:rsidRPr="000173C7">
              <w:rPr>
                <w:rFonts w:asciiTheme="majorHAnsi" w:eastAsia="Calibri" w:hAnsiTheme="majorHAnsi" w:cstheme="majorHAnsi"/>
                <w:sz w:val="18"/>
                <w:szCs w:val="18"/>
              </w:rPr>
              <w:t>40%</w:t>
            </w:r>
          </w:p>
        </w:tc>
      </w:tr>
    </w:tbl>
    <w:p w:rsidR="00CF0280" w:rsidRPr="000173C7" w:rsidRDefault="00CF0280" w:rsidP="0069687C">
      <w:pPr>
        <w:jc w:val="both"/>
        <w:rPr>
          <w:color w:val="auto"/>
          <w:szCs w:val="24"/>
        </w:rPr>
      </w:pPr>
    </w:p>
    <w:p w:rsidR="00CF0280" w:rsidRPr="00F64312" w:rsidRDefault="00EB7C08" w:rsidP="00CF0280">
      <w:pPr>
        <w:jc w:val="both"/>
        <w:rPr>
          <w:color w:val="auto"/>
          <w:szCs w:val="24"/>
        </w:rPr>
      </w:pPr>
      <w:r w:rsidRPr="000173C7">
        <w:rPr>
          <w:color w:val="auto"/>
          <w:szCs w:val="24"/>
        </w:rPr>
        <w:t xml:space="preserve">On </w:t>
      </w:r>
      <w:r w:rsidR="00EE4A99">
        <w:rPr>
          <w:color w:val="auto"/>
          <w:szCs w:val="24"/>
        </w:rPr>
        <w:t xml:space="preserve">26 August </w:t>
      </w:r>
      <w:r w:rsidRPr="000173C7">
        <w:rPr>
          <w:color w:val="auto"/>
          <w:szCs w:val="24"/>
        </w:rPr>
        <w:t>2003</w:t>
      </w:r>
      <w:r w:rsidR="00EE4A99">
        <w:rPr>
          <w:color w:val="auto"/>
          <w:szCs w:val="24"/>
        </w:rPr>
        <w:t>,</w:t>
      </w:r>
      <w:r w:rsidRPr="000173C7">
        <w:rPr>
          <w:color w:val="auto"/>
          <w:szCs w:val="24"/>
        </w:rPr>
        <w:t xml:space="preserve"> </w:t>
      </w:r>
      <w:r w:rsidR="00EE4A99">
        <w:rPr>
          <w:color w:val="auto"/>
          <w:szCs w:val="24"/>
        </w:rPr>
        <w:t xml:space="preserve">the </w:t>
      </w:r>
      <w:r w:rsidRPr="000173C7">
        <w:rPr>
          <w:color w:val="auto"/>
          <w:szCs w:val="24"/>
        </w:rPr>
        <w:t xml:space="preserve">PEB determined the CI was unfit for continued service due to chronic </w:t>
      </w:r>
      <w:r w:rsidR="00EE4A99">
        <w:rPr>
          <w:color w:val="auto"/>
          <w:szCs w:val="24"/>
        </w:rPr>
        <w:t>LBP</w:t>
      </w:r>
      <w:r w:rsidRPr="000173C7">
        <w:rPr>
          <w:color w:val="auto"/>
          <w:szCs w:val="24"/>
        </w:rPr>
        <w:t xml:space="preserve"> due to </w:t>
      </w:r>
      <w:r w:rsidR="00EE4A99">
        <w:rPr>
          <w:color w:val="auto"/>
          <w:szCs w:val="24"/>
        </w:rPr>
        <w:t xml:space="preserve">DDD </w:t>
      </w:r>
      <w:r w:rsidRPr="000173C7">
        <w:rPr>
          <w:color w:val="auto"/>
          <w:szCs w:val="24"/>
        </w:rPr>
        <w:t xml:space="preserve">at L5-S1. </w:t>
      </w:r>
      <w:r w:rsidR="00B877FC" w:rsidRPr="000173C7">
        <w:rPr>
          <w:color w:val="auto"/>
          <w:szCs w:val="24"/>
        </w:rPr>
        <w:t xml:space="preserve"> </w:t>
      </w:r>
      <w:r w:rsidRPr="000173C7">
        <w:rPr>
          <w:color w:val="auto"/>
          <w:szCs w:val="24"/>
        </w:rPr>
        <w:t xml:space="preserve">A rating analogous to 5295 was applied with a 10% rating for characteristic pain on motion. </w:t>
      </w:r>
      <w:r w:rsidR="00B877FC" w:rsidRPr="000173C7">
        <w:rPr>
          <w:color w:val="auto"/>
          <w:szCs w:val="24"/>
        </w:rPr>
        <w:t xml:space="preserve"> </w:t>
      </w:r>
      <w:r w:rsidRPr="000173C7">
        <w:rPr>
          <w:color w:val="auto"/>
          <w:szCs w:val="24"/>
        </w:rPr>
        <w:t xml:space="preserve">The CI had a previous VA rating of 0% for an unrelated condition and a 20% rating for 5293-5292 </w:t>
      </w:r>
      <w:r w:rsidR="00EE4A99">
        <w:rPr>
          <w:color w:val="auto"/>
          <w:szCs w:val="24"/>
        </w:rPr>
        <w:t>l</w:t>
      </w:r>
      <w:r w:rsidRPr="000173C7">
        <w:rPr>
          <w:color w:val="auto"/>
          <w:szCs w:val="24"/>
        </w:rPr>
        <w:t xml:space="preserve">umbar </w:t>
      </w:r>
      <w:r w:rsidR="00EE4A99">
        <w:rPr>
          <w:color w:val="auto"/>
          <w:szCs w:val="24"/>
        </w:rPr>
        <w:t xml:space="preserve">DDD </w:t>
      </w:r>
      <w:r w:rsidRPr="000173C7">
        <w:rPr>
          <w:color w:val="auto"/>
          <w:szCs w:val="24"/>
        </w:rPr>
        <w:t xml:space="preserve">with ruptured disc was added effective </w:t>
      </w:r>
      <w:r w:rsidR="00EE4A99">
        <w:rPr>
          <w:color w:val="auto"/>
          <w:szCs w:val="24"/>
        </w:rPr>
        <w:t xml:space="preserve">on 5 June </w:t>
      </w:r>
      <w:r w:rsidRPr="000173C7">
        <w:rPr>
          <w:color w:val="auto"/>
          <w:szCs w:val="24"/>
        </w:rPr>
        <w:t xml:space="preserve">2002, the date of </w:t>
      </w:r>
      <w:r w:rsidR="00B877FC" w:rsidRPr="000173C7">
        <w:rPr>
          <w:color w:val="auto"/>
          <w:szCs w:val="24"/>
        </w:rPr>
        <w:t xml:space="preserve">her </w:t>
      </w:r>
      <w:r w:rsidRPr="000173C7">
        <w:rPr>
          <w:color w:val="auto"/>
          <w:szCs w:val="24"/>
        </w:rPr>
        <w:t xml:space="preserve">claim. </w:t>
      </w:r>
      <w:r w:rsidR="00B877FC" w:rsidRPr="000173C7">
        <w:rPr>
          <w:color w:val="auto"/>
          <w:szCs w:val="24"/>
        </w:rPr>
        <w:t xml:space="preserve"> </w:t>
      </w:r>
      <w:r w:rsidRPr="000173C7">
        <w:rPr>
          <w:color w:val="auto"/>
          <w:szCs w:val="24"/>
        </w:rPr>
        <w:t xml:space="preserve">The 20% rating was based on the limitation of motion documented on the VA </w:t>
      </w:r>
      <w:r w:rsidR="006918BD">
        <w:rPr>
          <w:color w:val="auto"/>
          <w:szCs w:val="24"/>
        </w:rPr>
        <w:t>Compensation and Pension (</w:t>
      </w:r>
      <w:r w:rsidRPr="000173C7">
        <w:rPr>
          <w:color w:val="auto"/>
          <w:szCs w:val="24"/>
        </w:rPr>
        <w:t>C&amp;P</w:t>
      </w:r>
      <w:r w:rsidR="006918BD">
        <w:rPr>
          <w:color w:val="auto"/>
          <w:szCs w:val="24"/>
        </w:rPr>
        <w:t>)</w:t>
      </w:r>
      <w:r w:rsidRPr="000173C7">
        <w:rPr>
          <w:color w:val="auto"/>
          <w:szCs w:val="24"/>
        </w:rPr>
        <w:t xml:space="preserve"> examination </w:t>
      </w:r>
      <w:r w:rsidR="00B43ABB" w:rsidRPr="000173C7">
        <w:rPr>
          <w:color w:val="auto"/>
          <w:szCs w:val="24"/>
        </w:rPr>
        <w:t xml:space="preserve">discussed above </w:t>
      </w:r>
      <w:r w:rsidRPr="000173C7">
        <w:rPr>
          <w:color w:val="auto"/>
          <w:szCs w:val="24"/>
        </w:rPr>
        <w:t>which was considered moderate.</w:t>
      </w:r>
      <w:r w:rsidR="00017FE1" w:rsidRPr="000173C7">
        <w:rPr>
          <w:color w:val="auto"/>
          <w:szCs w:val="24"/>
        </w:rPr>
        <w:t xml:space="preserve"> </w:t>
      </w:r>
      <w:r w:rsidR="00B877FC" w:rsidRPr="000173C7">
        <w:rPr>
          <w:color w:val="auto"/>
          <w:szCs w:val="24"/>
        </w:rPr>
        <w:t xml:space="preserve"> </w:t>
      </w:r>
      <w:r w:rsidR="00017FE1" w:rsidRPr="000173C7">
        <w:rPr>
          <w:color w:val="auto"/>
          <w:szCs w:val="24"/>
        </w:rPr>
        <w:t>The VA later added a 10%</w:t>
      </w:r>
      <w:r w:rsidR="00017FE1">
        <w:rPr>
          <w:color w:val="auto"/>
          <w:szCs w:val="24"/>
        </w:rPr>
        <w:t xml:space="preserve"> rating for left </w:t>
      </w:r>
      <w:r w:rsidR="00B877FC">
        <w:rPr>
          <w:color w:val="auto"/>
          <w:szCs w:val="24"/>
        </w:rPr>
        <w:t xml:space="preserve">lower extremity radiculopathy but </w:t>
      </w:r>
      <w:r w:rsidR="00017FE1">
        <w:rPr>
          <w:color w:val="auto"/>
          <w:szCs w:val="24"/>
        </w:rPr>
        <w:t xml:space="preserve">this was not until May 2007, nearly </w:t>
      </w:r>
      <w:r w:rsidR="006918BD">
        <w:rPr>
          <w:color w:val="auto"/>
          <w:szCs w:val="24"/>
        </w:rPr>
        <w:t>4</w:t>
      </w:r>
      <w:r w:rsidR="00017FE1">
        <w:rPr>
          <w:color w:val="auto"/>
          <w:szCs w:val="24"/>
        </w:rPr>
        <w:t xml:space="preserve"> years after the CI separated from service.</w:t>
      </w:r>
    </w:p>
    <w:p w:rsidR="00CF0280" w:rsidRPr="00F64312" w:rsidRDefault="00CF0280" w:rsidP="0069687C">
      <w:pPr>
        <w:jc w:val="both"/>
        <w:rPr>
          <w:color w:val="auto"/>
          <w:szCs w:val="24"/>
        </w:rPr>
      </w:pPr>
    </w:p>
    <w:p w:rsidR="00241B01" w:rsidRDefault="00AD2379" w:rsidP="001B470D">
      <w:pPr>
        <w:tabs>
          <w:tab w:val="left" w:pos="288"/>
          <w:tab w:val="left" w:pos="4752"/>
        </w:tabs>
        <w:jc w:val="both"/>
        <w:rPr>
          <w:color w:val="auto"/>
          <w:szCs w:val="24"/>
        </w:rPr>
      </w:pPr>
      <w:r w:rsidRPr="00F64312">
        <w:rPr>
          <w:rFonts w:cs="Times New Roman"/>
          <w:color w:val="auto"/>
        </w:rPr>
        <w:lastRenderedPageBreak/>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B43ABB">
        <w:rPr>
          <w:rFonts w:cs="Times New Roman"/>
          <w:color w:val="auto"/>
        </w:rPr>
        <w:t xml:space="preserve"> </w:t>
      </w:r>
      <w:r w:rsidR="001B470D" w:rsidRPr="00194CA2">
        <w:rPr>
          <w:color w:val="auto"/>
          <w:szCs w:val="24"/>
        </w:rPr>
        <w:t>The 200</w:t>
      </w:r>
      <w:r w:rsidR="00194CA2" w:rsidRPr="00194CA2">
        <w:rPr>
          <w:color w:val="auto"/>
          <w:szCs w:val="24"/>
        </w:rPr>
        <w:t>3</w:t>
      </w:r>
      <w:r w:rsidR="001B470D" w:rsidRPr="00194CA2">
        <w:rPr>
          <w:color w:val="auto"/>
          <w:szCs w:val="24"/>
        </w:rPr>
        <w:t xml:space="preserve"> Veterans Administration Schedule for Rating Disabilities (VASRD) coding and rating standards for the spine, which were in effect at the time of separation, </w:t>
      </w:r>
      <w:r w:rsidR="00194CA2" w:rsidRPr="00194CA2">
        <w:rPr>
          <w:color w:val="auto"/>
          <w:szCs w:val="24"/>
        </w:rPr>
        <w:t>had been</w:t>
      </w:r>
      <w:r w:rsidR="001B470D" w:rsidRPr="00194CA2">
        <w:rPr>
          <w:color w:val="auto"/>
          <w:szCs w:val="24"/>
        </w:rPr>
        <w:t xml:space="preserve"> modified on 23 September 2002 to add incapacitating episodes (5293 </w:t>
      </w:r>
      <w:r w:rsidR="006918BD">
        <w:rPr>
          <w:color w:val="auto"/>
          <w:szCs w:val="24"/>
        </w:rPr>
        <w:t>i</w:t>
      </w:r>
      <w:r w:rsidR="001B470D" w:rsidRPr="00194CA2">
        <w:rPr>
          <w:color w:val="auto"/>
          <w:szCs w:val="24"/>
        </w:rPr>
        <w:t xml:space="preserve">ntervertebral disc syndrome), and then </w:t>
      </w:r>
      <w:r w:rsidR="00194CA2" w:rsidRPr="00194CA2">
        <w:rPr>
          <w:color w:val="auto"/>
          <w:szCs w:val="24"/>
        </w:rPr>
        <w:t xml:space="preserve">were later </w:t>
      </w:r>
      <w:r w:rsidR="001B470D" w:rsidRPr="00194CA2">
        <w:rPr>
          <w:color w:val="auto"/>
          <w:szCs w:val="24"/>
        </w:rPr>
        <w:t xml:space="preserve">changed to the current §4.71a rating standards on 26 September 2003. </w:t>
      </w:r>
      <w:r w:rsidR="00B877FC">
        <w:rPr>
          <w:color w:val="auto"/>
          <w:szCs w:val="24"/>
        </w:rPr>
        <w:t xml:space="preserve"> </w:t>
      </w:r>
      <w:r w:rsidR="001B470D" w:rsidRPr="00194CA2">
        <w:rPr>
          <w:color w:val="auto"/>
          <w:szCs w:val="24"/>
        </w:rPr>
        <w:t>The 200</w:t>
      </w:r>
      <w:r w:rsidR="00194CA2" w:rsidRPr="00194CA2">
        <w:rPr>
          <w:color w:val="auto"/>
          <w:szCs w:val="24"/>
        </w:rPr>
        <w:t>3</w:t>
      </w:r>
      <w:r w:rsidR="001B470D" w:rsidRPr="00194CA2">
        <w:rPr>
          <w:color w:val="auto"/>
          <w:szCs w:val="24"/>
        </w:rPr>
        <w:t xml:space="preserve"> standards for rating based on </w:t>
      </w:r>
      <w:r w:rsidR="00EE4A99">
        <w:rPr>
          <w:color w:val="auto"/>
          <w:szCs w:val="24"/>
        </w:rPr>
        <w:t>ROM</w:t>
      </w:r>
      <w:r w:rsidR="001B470D" w:rsidRPr="00194CA2">
        <w:rPr>
          <w:color w:val="auto"/>
          <w:szCs w:val="24"/>
        </w:rPr>
        <w:t xml:space="preserve"> impairment were subject to the rater’s opinion regarding degree of severity, whereas the current standards specify rating thresholds in degrees of ROM impairment. </w:t>
      </w:r>
      <w:r w:rsidR="00B877FC">
        <w:rPr>
          <w:color w:val="auto"/>
          <w:szCs w:val="24"/>
        </w:rPr>
        <w:t xml:space="preserve"> </w:t>
      </w:r>
      <w:r w:rsidR="001B470D" w:rsidRPr="00194CA2">
        <w:rPr>
          <w:color w:val="auto"/>
          <w:szCs w:val="24"/>
        </w:rPr>
        <w:t xml:space="preserve">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w:t>
      </w:r>
      <w:r w:rsidR="00B877FC">
        <w:rPr>
          <w:color w:val="auto"/>
          <w:szCs w:val="24"/>
        </w:rPr>
        <w:t xml:space="preserve"> </w:t>
      </w:r>
      <w:r w:rsidR="001B470D" w:rsidRPr="00194CA2">
        <w:rPr>
          <w:color w:val="auto"/>
          <w:szCs w:val="24"/>
        </w:rPr>
        <w:t xml:space="preserve">This promotes uniformity of its recommendations for different cases from the same period and more conformity across dates of separation, without sacrificing compliance with the DoDI 6040.44 requirement for rating IAW the VASRD in effect at the time of separation. </w:t>
      </w:r>
      <w:r w:rsidR="00754B7F">
        <w:rPr>
          <w:color w:val="auto"/>
          <w:szCs w:val="24"/>
        </w:rPr>
        <w:t xml:space="preserve"> </w:t>
      </w:r>
      <w:r w:rsidR="001B470D" w:rsidRPr="00194CA2">
        <w:rPr>
          <w:color w:val="auto"/>
          <w:szCs w:val="24"/>
        </w:rPr>
        <w:t>For the reader’s convenience, the 200</w:t>
      </w:r>
      <w:r w:rsidR="00194CA2">
        <w:rPr>
          <w:color w:val="auto"/>
          <w:szCs w:val="24"/>
        </w:rPr>
        <w:t>3</w:t>
      </w:r>
      <w:r w:rsidR="001B470D" w:rsidRPr="00194CA2">
        <w:rPr>
          <w:color w:val="auto"/>
          <w:szCs w:val="24"/>
        </w:rPr>
        <w:t xml:space="preserve"> rating codes under discussion in this case are excerpted below.</w:t>
      </w:r>
    </w:p>
    <w:p w:rsidR="00194CA2" w:rsidRDefault="00194CA2" w:rsidP="001B470D">
      <w:pPr>
        <w:tabs>
          <w:tab w:val="left" w:pos="288"/>
          <w:tab w:val="left" w:pos="4752"/>
        </w:tabs>
        <w:jc w:val="both"/>
        <w:rPr>
          <w:color w:val="auto"/>
          <w:szCs w:val="24"/>
        </w:rPr>
      </w:pPr>
    </w:p>
    <w:p w:rsidR="00194CA2" w:rsidRPr="00194CA2" w:rsidRDefault="00194CA2" w:rsidP="00194CA2">
      <w:pPr>
        <w:tabs>
          <w:tab w:val="left" w:pos="0"/>
          <w:tab w:val="left" w:pos="4320"/>
        </w:tabs>
        <w:spacing w:line="220" w:lineRule="exact"/>
        <w:jc w:val="both"/>
        <w:rPr>
          <w:color w:val="auto"/>
          <w:sz w:val="22"/>
          <w:szCs w:val="22"/>
        </w:rPr>
      </w:pPr>
      <w:r w:rsidRPr="00194CA2">
        <w:rPr>
          <w:b/>
          <w:color w:val="auto"/>
          <w:sz w:val="22"/>
          <w:szCs w:val="22"/>
        </w:rPr>
        <w:t>5292 Spine, limitation of motion of, lumbar</w:t>
      </w:r>
      <w:r w:rsidRPr="00194CA2">
        <w:rPr>
          <w:color w:val="auto"/>
          <w:sz w:val="22"/>
          <w:szCs w:val="22"/>
        </w:rPr>
        <w:t>:</w:t>
      </w:r>
    </w:p>
    <w:p w:rsidR="00194CA2" w:rsidRPr="00194CA2" w:rsidRDefault="00194CA2" w:rsidP="00194CA2">
      <w:pPr>
        <w:tabs>
          <w:tab w:val="left" w:pos="0"/>
          <w:tab w:val="left" w:pos="4320"/>
        </w:tabs>
        <w:spacing w:line="220" w:lineRule="exact"/>
        <w:jc w:val="both"/>
        <w:rPr>
          <w:color w:val="auto"/>
          <w:sz w:val="22"/>
          <w:szCs w:val="22"/>
        </w:rPr>
      </w:pPr>
      <w:r w:rsidRPr="00194CA2">
        <w:rPr>
          <w:color w:val="auto"/>
          <w:sz w:val="22"/>
          <w:szCs w:val="22"/>
        </w:rPr>
        <w:t>Severe</w:t>
      </w:r>
      <w:r w:rsidR="00E31F3A">
        <w:rPr>
          <w:color w:val="auto"/>
          <w:sz w:val="22"/>
          <w:szCs w:val="22"/>
        </w:rPr>
        <w:t>.</w:t>
      </w:r>
      <w:r w:rsidRPr="00194CA2">
        <w:rPr>
          <w:color w:val="auto"/>
          <w:sz w:val="22"/>
          <w:szCs w:val="22"/>
        </w:rPr>
        <w:t>.................</w:t>
      </w:r>
      <w:r w:rsidR="00E31F3A">
        <w:rPr>
          <w:color w:val="auto"/>
          <w:sz w:val="22"/>
          <w:szCs w:val="22"/>
        </w:rPr>
        <w:t>....................................</w:t>
      </w:r>
      <w:r w:rsidRPr="00194CA2">
        <w:rPr>
          <w:color w:val="auto"/>
          <w:sz w:val="22"/>
          <w:szCs w:val="22"/>
        </w:rPr>
        <w:t>.......................................... 40</w:t>
      </w:r>
    </w:p>
    <w:p w:rsidR="00194CA2" w:rsidRPr="00194CA2" w:rsidRDefault="00194CA2" w:rsidP="00194CA2">
      <w:pPr>
        <w:tabs>
          <w:tab w:val="left" w:pos="0"/>
          <w:tab w:val="left" w:pos="4320"/>
        </w:tabs>
        <w:spacing w:line="220" w:lineRule="exact"/>
        <w:jc w:val="both"/>
        <w:rPr>
          <w:color w:val="auto"/>
          <w:sz w:val="22"/>
          <w:szCs w:val="22"/>
        </w:rPr>
      </w:pPr>
      <w:r w:rsidRPr="00194CA2">
        <w:rPr>
          <w:color w:val="auto"/>
          <w:sz w:val="22"/>
          <w:szCs w:val="22"/>
        </w:rPr>
        <w:t>Moderate</w:t>
      </w:r>
      <w:r w:rsidR="00E31F3A">
        <w:rPr>
          <w:color w:val="auto"/>
          <w:sz w:val="22"/>
          <w:szCs w:val="22"/>
        </w:rPr>
        <w:t>.</w:t>
      </w:r>
      <w:r w:rsidRPr="00194CA2">
        <w:rPr>
          <w:color w:val="auto"/>
          <w:sz w:val="22"/>
          <w:szCs w:val="22"/>
        </w:rPr>
        <w:t>.................................</w:t>
      </w:r>
      <w:r w:rsidR="00E31F3A">
        <w:rPr>
          <w:color w:val="auto"/>
          <w:sz w:val="22"/>
          <w:szCs w:val="22"/>
        </w:rPr>
        <w:t>....................................</w:t>
      </w:r>
      <w:r w:rsidRPr="00194CA2">
        <w:rPr>
          <w:color w:val="auto"/>
          <w:sz w:val="22"/>
          <w:szCs w:val="22"/>
        </w:rPr>
        <w:t>..................... 20</w:t>
      </w:r>
    </w:p>
    <w:p w:rsidR="00194CA2" w:rsidRPr="00194CA2" w:rsidRDefault="00194CA2" w:rsidP="00194CA2">
      <w:pPr>
        <w:tabs>
          <w:tab w:val="left" w:pos="0"/>
          <w:tab w:val="left" w:pos="4320"/>
        </w:tabs>
        <w:spacing w:line="220" w:lineRule="exact"/>
        <w:jc w:val="both"/>
        <w:rPr>
          <w:color w:val="auto"/>
          <w:sz w:val="22"/>
          <w:szCs w:val="22"/>
        </w:rPr>
      </w:pPr>
      <w:r w:rsidRPr="00194CA2">
        <w:rPr>
          <w:color w:val="auto"/>
          <w:sz w:val="22"/>
          <w:szCs w:val="22"/>
        </w:rPr>
        <w:t>Slight</w:t>
      </w:r>
      <w:r w:rsidR="00E31F3A">
        <w:rPr>
          <w:color w:val="auto"/>
          <w:sz w:val="22"/>
          <w:szCs w:val="22"/>
        </w:rPr>
        <w:t>.</w:t>
      </w:r>
      <w:r w:rsidRPr="00194CA2">
        <w:rPr>
          <w:color w:val="auto"/>
          <w:sz w:val="22"/>
          <w:szCs w:val="22"/>
        </w:rPr>
        <w:t>.......................................</w:t>
      </w:r>
      <w:r w:rsidR="00E31F3A">
        <w:rPr>
          <w:color w:val="auto"/>
          <w:sz w:val="22"/>
          <w:szCs w:val="22"/>
        </w:rPr>
        <w:t>.....................................</w:t>
      </w:r>
      <w:r w:rsidR="00B43ABB">
        <w:rPr>
          <w:color w:val="auto"/>
          <w:sz w:val="22"/>
          <w:szCs w:val="22"/>
        </w:rPr>
        <w:t>..............</w:t>
      </w:r>
      <w:r w:rsidRPr="00194CA2">
        <w:rPr>
          <w:color w:val="auto"/>
          <w:sz w:val="22"/>
          <w:szCs w:val="22"/>
        </w:rPr>
        <w:t>....... 10</w:t>
      </w:r>
    </w:p>
    <w:p w:rsidR="00194CA2" w:rsidRDefault="00194CA2" w:rsidP="00194CA2">
      <w:pPr>
        <w:tabs>
          <w:tab w:val="left" w:pos="0"/>
          <w:tab w:val="left" w:pos="4320"/>
        </w:tabs>
        <w:spacing w:line="220" w:lineRule="exact"/>
        <w:jc w:val="both"/>
        <w:rPr>
          <w:color w:val="auto"/>
          <w:sz w:val="22"/>
          <w:szCs w:val="22"/>
        </w:rPr>
      </w:pPr>
    </w:p>
    <w:p w:rsidR="00B43ABB" w:rsidRPr="00B43ABB" w:rsidRDefault="00B43ABB" w:rsidP="00B43ABB">
      <w:pPr>
        <w:tabs>
          <w:tab w:val="left" w:pos="0"/>
          <w:tab w:val="left" w:pos="4320"/>
        </w:tabs>
        <w:spacing w:line="220" w:lineRule="exact"/>
        <w:jc w:val="both"/>
        <w:rPr>
          <w:b/>
          <w:color w:val="auto"/>
          <w:sz w:val="22"/>
          <w:szCs w:val="22"/>
        </w:rPr>
      </w:pPr>
      <w:r w:rsidRPr="00B43ABB">
        <w:rPr>
          <w:b/>
          <w:color w:val="auto"/>
          <w:sz w:val="22"/>
          <w:szCs w:val="22"/>
        </w:rPr>
        <w:t>5293 Intervertebral disc syndrome:</w:t>
      </w:r>
    </w:p>
    <w:p w:rsidR="00B43ABB" w:rsidRPr="00B43ABB" w:rsidRDefault="00B43ABB" w:rsidP="00B43ABB">
      <w:pPr>
        <w:tabs>
          <w:tab w:val="left" w:pos="0"/>
          <w:tab w:val="left" w:pos="4320"/>
        </w:tabs>
        <w:spacing w:line="220" w:lineRule="exact"/>
        <w:jc w:val="both"/>
        <w:rPr>
          <w:color w:val="auto"/>
          <w:sz w:val="22"/>
          <w:szCs w:val="22"/>
        </w:rPr>
      </w:pPr>
      <w:r w:rsidRPr="00B43ABB">
        <w:rPr>
          <w:color w:val="auto"/>
          <w:sz w:val="22"/>
          <w:szCs w:val="22"/>
        </w:rPr>
        <w:t>Evaluate intervertebral disc syndrome (preoperatively or postoperatively) either on the total duration of incapacitating episodes over the past 12 months or by combining under Sec. 4.25 separate evaluations of its chronic orthopedic and neurologic manifestations along with evaluations for all other disabilities, whichever method results in the higher evaluation.</w:t>
      </w:r>
    </w:p>
    <w:p w:rsidR="00B43ABB" w:rsidRPr="00B43ABB" w:rsidRDefault="00B43ABB" w:rsidP="00B43ABB">
      <w:pPr>
        <w:tabs>
          <w:tab w:val="left" w:pos="0"/>
          <w:tab w:val="left" w:pos="4320"/>
        </w:tabs>
        <w:spacing w:line="220" w:lineRule="exact"/>
        <w:jc w:val="both"/>
        <w:rPr>
          <w:color w:val="auto"/>
          <w:sz w:val="22"/>
          <w:szCs w:val="22"/>
        </w:rPr>
      </w:pPr>
    </w:p>
    <w:p w:rsidR="00B43ABB" w:rsidRPr="00B43ABB" w:rsidRDefault="00B43ABB" w:rsidP="00B43ABB">
      <w:pPr>
        <w:tabs>
          <w:tab w:val="left" w:pos="0"/>
          <w:tab w:val="left" w:pos="4320"/>
        </w:tabs>
        <w:spacing w:line="220" w:lineRule="exact"/>
        <w:jc w:val="both"/>
        <w:rPr>
          <w:color w:val="auto"/>
          <w:sz w:val="22"/>
          <w:szCs w:val="22"/>
        </w:rPr>
      </w:pPr>
      <w:r w:rsidRPr="00B43ABB">
        <w:rPr>
          <w:color w:val="auto"/>
          <w:sz w:val="22"/>
          <w:szCs w:val="22"/>
        </w:rPr>
        <w:t>With incapacitating episodes having a total duration of at least six weeks during the past 12 months................................................................................................ 60</w:t>
      </w:r>
    </w:p>
    <w:p w:rsidR="00B43ABB" w:rsidRPr="00B43ABB" w:rsidRDefault="00B43ABB" w:rsidP="00B43ABB">
      <w:pPr>
        <w:tabs>
          <w:tab w:val="left" w:pos="0"/>
          <w:tab w:val="left" w:pos="4320"/>
        </w:tabs>
        <w:spacing w:line="220" w:lineRule="exact"/>
        <w:jc w:val="both"/>
        <w:rPr>
          <w:color w:val="auto"/>
          <w:sz w:val="22"/>
          <w:szCs w:val="22"/>
        </w:rPr>
      </w:pPr>
      <w:r w:rsidRPr="00B43ABB">
        <w:rPr>
          <w:color w:val="auto"/>
          <w:sz w:val="22"/>
          <w:szCs w:val="22"/>
        </w:rPr>
        <w:t>With incapacitating episodes having a total duration of at least four weeks but less than six weeks during the past 12 months.....................................</w:t>
      </w:r>
      <w:r>
        <w:rPr>
          <w:color w:val="auto"/>
          <w:sz w:val="22"/>
          <w:szCs w:val="22"/>
        </w:rPr>
        <w:t>.......................</w:t>
      </w:r>
      <w:r w:rsidRPr="00B43ABB">
        <w:rPr>
          <w:color w:val="auto"/>
          <w:sz w:val="22"/>
          <w:szCs w:val="22"/>
        </w:rPr>
        <w:t>.................. 40</w:t>
      </w:r>
    </w:p>
    <w:p w:rsidR="00B43ABB" w:rsidRPr="00B43ABB" w:rsidRDefault="00B43ABB" w:rsidP="00B43ABB">
      <w:pPr>
        <w:tabs>
          <w:tab w:val="left" w:pos="0"/>
          <w:tab w:val="left" w:pos="4320"/>
        </w:tabs>
        <w:spacing w:line="220" w:lineRule="exact"/>
        <w:jc w:val="both"/>
        <w:rPr>
          <w:color w:val="auto"/>
          <w:sz w:val="22"/>
          <w:szCs w:val="22"/>
        </w:rPr>
      </w:pPr>
      <w:r w:rsidRPr="00B43ABB">
        <w:rPr>
          <w:color w:val="auto"/>
          <w:sz w:val="22"/>
          <w:szCs w:val="22"/>
        </w:rPr>
        <w:t>With incapacitating episodes having a total duration of at least two weeks but less than four weeks during the past 12 months.................................</w:t>
      </w:r>
      <w:r>
        <w:rPr>
          <w:color w:val="auto"/>
          <w:sz w:val="22"/>
          <w:szCs w:val="22"/>
        </w:rPr>
        <w:t>............</w:t>
      </w:r>
      <w:r w:rsidRPr="00B43ABB">
        <w:rPr>
          <w:color w:val="auto"/>
          <w:sz w:val="22"/>
          <w:szCs w:val="22"/>
        </w:rPr>
        <w:t>...................... 20</w:t>
      </w:r>
    </w:p>
    <w:p w:rsidR="00B43ABB" w:rsidRDefault="00B43ABB" w:rsidP="00B43ABB">
      <w:pPr>
        <w:tabs>
          <w:tab w:val="left" w:pos="0"/>
          <w:tab w:val="left" w:pos="4320"/>
        </w:tabs>
        <w:spacing w:line="220" w:lineRule="exact"/>
        <w:jc w:val="both"/>
        <w:rPr>
          <w:color w:val="auto"/>
          <w:sz w:val="22"/>
          <w:szCs w:val="22"/>
        </w:rPr>
      </w:pPr>
      <w:r w:rsidRPr="00B43ABB">
        <w:rPr>
          <w:color w:val="auto"/>
          <w:sz w:val="22"/>
          <w:szCs w:val="22"/>
        </w:rPr>
        <w:t>With incapacitating episodes having a total duration of at least one week but less than two weeks during the past 12 months...........................................</w:t>
      </w:r>
      <w:r>
        <w:rPr>
          <w:color w:val="auto"/>
          <w:sz w:val="22"/>
          <w:szCs w:val="22"/>
        </w:rPr>
        <w:t>........................</w:t>
      </w:r>
      <w:r w:rsidRPr="00B43ABB">
        <w:rPr>
          <w:color w:val="auto"/>
          <w:sz w:val="22"/>
          <w:szCs w:val="22"/>
        </w:rPr>
        <w:t>............ 10</w:t>
      </w:r>
    </w:p>
    <w:p w:rsidR="00B43ABB" w:rsidRPr="00194CA2" w:rsidRDefault="00B43ABB" w:rsidP="00B43ABB">
      <w:pPr>
        <w:tabs>
          <w:tab w:val="left" w:pos="0"/>
          <w:tab w:val="left" w:pos="4320"/>
        </w:tabs>
        <w:spacing w:line="220" w:lineRule="exact"/>
        <w:jc w:val="both"/>
        <w:rPr>
          <w:color w:val="auto"/>
          <w:sz w:val="22"/>
          <w:szCs w:val="22"/>
        </w:rPr>
      </w:pPr>
    </w:p>
    <w:p w:rsidR="00194CA2" w:rsidRPr="000173C7" w:rsidRDefault="00194CA2" w:rsidP="00194CA2">
      <w:pPr>
        <w:tabs>
          <w:tab w:val="left" w:pos="0"/>
          <w:tab w:val="left" w:pos="4320"/>
        </w:tabs>
        <w:spacing w:line="220" w:lineRule="exact"/>
        <w:jc w:val="both"/>
        <w:rPr>
          <w:b/>
          <w:color w:val="auto"/>
          <w:sz w:val="22"/>
          <w:szCs w:val="22"/>
        </w:rPr>
      </w:pPr>
      <w:r w:rsidRPr="000173C7">
        <w:rPr>
          <w:b/>
          <w:color w:val="auto"/>
          <w:sz w:val="22"/>
          <w:szCs w:val="22"/>
        </w:rPr>
        <w:t>5295 Lumbosacral strain:</w:t>
      </w:r>
    </w:p>
    <w:p w:rsidR="00194CA2" w:rsidRPr="000173C7" w:rsidRDefault="00194CA2" w:rsidP="00194CA2">
      <w:pPr>
        <w:tabs>
          <w:tab w:val="left" w:pos="0"/>
          <w:tab w:val="left" w:pos="4320"/>
        </w:tabs>
        <w:spacing w:line="220" w:lineRule="exact"/>
        <w:jc w:val="both"/>
        <w:rPr>
          <w:color w:val="auto"/>
          <w:sz w:val="22"/>
          <w:szCs w:val="22"/>
        </w:rPr>
      </w:pPr>
      <w:r w:rsidRPr="000173C7">
        <w:rPr>
          <w:color w:val="auto"/>
          <w:sz w:val="22"/>
          <w:szCs w:val="22"/>
        </w:rPr>
        <w:t>Severe; with listing of whole spine to opposite side, positive Goldthwaite's sign, marked limitation of forward bending in standing position, loss of lateral motion with osteoarthritic changes, or narrowing or irregularity of joint space, or some of the above with abnormal mobility on forced motion.......................................................................................</w:t>
      </w:r>
      <w:r w:rsidR="000511EC" w:rsidRPr="000173C7">
        <w:rPr>
          <w:color w:val="auto"/>
          <w:sz w:val="22"/>
          <w:szCs w:val="22"/>
        </w:rPr>
        <w:t>......</w:t>
      </w:r>
      <w:r w:rsidRPr="000173C7">
        <w:rPr>
          <w:color w:val="auto"/>
          <w:sz w:val="22"/>
          <w:szCs w:val="22"/>
        </w:rPr>
        <w:t>..... 40</w:t>
      </w:r>
    </w:p>
    <w:p w:rsidR="00194CA2" w:rsidRPr="000173C7" w:rsidRDefault="00194CA2" w:rsidP="00194CA2">
      <w:pPr>
        <w:tabs>
          <w:tab w:val="left" w:pos="0"/>
          <w:tab w:val="left" w:pos="4320"/>
        </w:tabs>
        <w:spacing w:line="220" w:lineRule="exact"/>
        <w:jc w:val="both"/>
        <w:rPr>
          <w:color w:val="auto"/>
          <w:sz w:val="22"/>
          <w:szCs w:val="22"/>
        </w:rPr>
      </w:pPr>
      <w:r w:rsidRPr="000173C7">
        <w:rPr>
          <w:color w:val="auto"/>
          <w:sz w:val="22"/>
          <w:szCs w:val="22"/>
        </w:rPr>
        <w:t>With muscle spasm on extreme forward bending, loss of lateral spine motion, unilateral, in standing position</w:t>
      </w:r>
      <w:r w:rsidR="000511EC" w:rsidRPr="000173C7">
        <w:rPr>
          <w:color w:val="auto"/>
          <w:sz w:val="22"/>
          <w:szCs w:val="22"/>
        </w:rPr>
        <w:t xml:space="preserve"> </w:t>
      </w:r>
      <w:r w:rsidR="00E31F3A" w:rsidRPr="000173C7">
        <w:rPr>
          <w:color w:val="auto"/>
          <w:sz w:val="22"/>
          <w:szCs w:val="22"/>
        </w:rPr>
        <w:t>.</w:t>
      </w:r>
      <w:r w:rsidRPr="000173C7">
        <w:rPr>
          <w:color w:val="auto"/>
          <w:sz w:val="22"/>
          <w:szCs w:val="22"/>
        </w:rPr>
        <w:t>........................................................................................</w:t>
      </w:r>
      <w:r w:rsidR="000511EC" w:rsidRPr="000173C7">
        <w:rPr>
          <w:color w:val="auto"/>
          <w:sz w:val="22"/>
          <w:szCs w:val="22"/>
        </w:rPr>
        <w:t>.....</w:t>
      </w:r>
      <w:r w:rsidRPr="000173C7">
        <w:rPr>
          <w:color w:val="auto"/>
          <w:sz w:val="22"/>
          <w:szCs w:val="22"/>
        </w:rPr>
        <w:t>... 20</w:t>
      </w:r>
    </w:p>
    <w:p w:rsidR="00194CA2" w:rsidRPr="000173C7" w:rsidRDefault="00194CA2" w:rsidP="00194CA2">
      <w:pPr>
        <w:tabs>
          <w:tab w:val="left" w:pos="0"/>
          <w:tab w:val="left" w:pos="4320"/>
        </w:tabs>
        <w:spacing w:line="220" w:lineRule="exact"/>
        <w:jc w:val="both"/>
        <w:rPr>
          <w:color w:val="auto"/>
          <w:sz w:val="22"/>
          <w:szCs w:val="22"/>
        </w:rPr>
      </w:pPr>
      <w:r w:rsidRPr="000173C7">
        <w:rPr>
          <w:color w:val="auto"/>
          <w:sz w:val="22"/>
          <w:szCs w:val="22"/>
        </w:rPr>
        <w:t xml:space="preserve">With characteristic pain on </w:t>
      </w:r>
      <w:proofErr w:type="gramStart"/>
      <w:r w:rsidRPr="000173C7">
        <w:rPr>
          <w:color w:val="auto"/>
          <w:sz w:val="22"/>
          <w:szCs w:val="22"/>
        </w:rPr>
        <w:t>motion</w:t>
      </w:r>
      <w:r w:rsidR="000511EC" w:rsidRPr="000173C7">
        <w:rPr>
          <w:color w:val="auto"/>
          <w:sz w:val="22"/>
          <w:szCs w:val="22"/>
        </w:rPr>
        <w:t xml:space="preserve"> </w:t>
      </w:r>
      <w:r w:rsidR="00E31F3A" w:rsidRPr="000173C7">
        <w:rPr>
          <w:color w:val="auto"/>
          <w:sz w:val="22"/>
          <w:szCs w:val="22"/>
        </w:rPr>
        <w:t>.</w:t>
      </w:r>
      <w:r w:rsidRPr="000173C7">
        <w:rPr>
          <w:color w:val="auto"/>
          <w:sz w:val="22"/>
          <w:szCs w:val="22"/>
        </w:rPr>
        <w:t>...............................................</w:t>
      </w:r>
      <w:r w:rsidR="000511EC" w:rsidRPr="000173C7">
        <w:rPr>
          <w:color w:val="auto"/>
          <w:sz w:val="22"/>
          <w:szCs w:val="22"/>
        </w:rPr>
        <w:t>.....</w:t>
      </w:r>
      <w:r w:rsidRPr="000173C7">
        <w:rPr>
          <w:color w:val="auto"/>
          <w:sz w:val="22"/>
          <w:szCs w:val="22"/>
        </w:rPr>
        <w:t>...</w:t>
      </w:r>
      <w:proofErr w:type="gramEnd"/>
      <w:r w:rsidRPr="000173C7">
        <w:rPr>
          <w:color w:val="auto"/>
          <w:sz w:val="22"/>
          <w:szCs w:val="22"/>
        </w:rPr>
        <w:t xml:space="preserve"> 10</w:t>
      </w:r>
    </w:p>
    <w:p w:rsidR="00194CA2" w:rsidRPr="000173C7" w:rsidRDefault="00194CA2" w:rsidP="00194CA2">
      <w:pPr>
        <w:tabs>
          <w:tab w:val="left" w:pos="0"/>
          <w:tab w:val="left" w:pos="4320"/>
        </w:tabs>
        <w:spacing w:line="220" w:lineRule="exact"/>
        <w:jc w:val="both"/>
        <w:rPr>
          <w:color w:val="auto"/>
          <w:sz w:val="22"/>
          <w:szCs w:val="22"/>
        </w:rPr>
      </w:pPr>
      <w:r w:rsidRPr="000173C7">
        <w:rPr>
          <w:color w:val="auto"/>
          <w:sz w:val="22"/>
          <w:szCs w:val="22"/>
        </w:rPr>
        <w:t>With slight subjective symptoms only</w:t>
      </w:r>
      <w:r w:rsidR="000511EC" w:rsidRPr="000173C7">
        <w:rPr>
          <w:color w:val="auto"/>
          <w:sz w:val="22"/>
          <w:szCs w:val="22"/>
        </w:rPr>
        <w:t xml:space="preserve"> </w:t>
      </w:r>
      <w:r w:rsidR="00E31F3A" w:rsidRPr="000173C7">
        <w:rPr>
          <w:color w:val="auto"/>
          <w:sz w:val="22"/>
          <w:szCs w:val="22"/>
        </w:rPr>
        <w:t>.</w:t>
      </w:r>
      <w:r w:rsidRPr="000173C7">
        <w:rPr>
          <w:color w:val="auto"/>
          <w:sz w:val="22"/>
          <w:szCs w:val="22"/>
        </w:rPr>
        <w:t>............................................</w:t>
      </w:r>
      <w:r w:rsidR="000511EC" w:rsidRPr="000173C7">
        <w:rPr>
          <w:color w:val="auto"/>
          <w:sz w:val="22"/>
          <w:szCs w:val="22"/>
        </w:rPr>
        <w:t>.....</w:t>
      </w:r>
      <w:r w:rsidRPr="000173C7">
        <w:rPr>
          <w:color w:val="auto"/>
          <w:sz w:val="22"/>
          <w:szCs w:val="22"/>
        </w:rPr>
        <w:t>.... 0</w:t>
      </w:r>
    </w:p>
    <w:p w:rsidR="00194CA2" w:rsidRPr="000173C7" w:rsidRDefault="00194CA2" w:rsidP="001B470D">
      <w:pPr>
        <w:tabs>
          <w:tab w:val="left" w:pos="288"/>
          <w:tab w:val="left" w:pos="4752"/>
        </w:tabs>
        <w:jc w:val="both"/>
        <w:rPr>
          <w:rFonts w:cs="Times New Roman"/>
          <w:color w:val="auto"/>
          <w:szCs w:val="24"/>
        </w:rPr>
      </w:pPr>
    </w:p>
    <w:p w:rsidR="00241B01" w:rsidRPr="000173C7" w:rsidRDefault="00B43ABB" w:rsidP="00B877FC">
      <w:pPr>
        <w:tabs>
          <w:tab w:val="left" w:pos="288"/>
          <w:tab w:val="left" w:pos="4752"/>
        </w:tabs>
        <w:jc w:val="both"/>
        <w:rPr>
          <w:rFonts w:eastAsia="Calibri" w:cs="Times New Roman"/>
          <w:color w:val="auto"/>
          <w:szCs w:val="24"/>
        </w:rPr>
      </w:pPr>
      <w:r w:rsidRPr="000173C7">
        <w:rPr>
          <w:rFonts w:cs="Times New Roman"/>
          <w:color w:val="auto"/>
          <w:szCs w:val="24"/>
        </w:rPr>
        <w:t xml:space="preserve">The MEB </w:t>
      </w:r>
      <w:r w:rsidR="006918BD">
        <w:rPr>
          <w:rFonts w:cs="Times New Roman"/>
          <w:color w:val="auto"/>
          <w:szCs w:val="24"/>
        </w:rPr>
        <w:t>narrative summary (</w:t>
      </w:r>
      <w:r w:rsidRPr="000173C7">
        <w:rPr>
          <w:rFonts w:cs="Times New Roman"/>
          <w:color w:val="auto"/>
          <w:szCs w:val="24"/>
        </w:rPr>
        <w:t>NARSUM</w:t>
      </w:r>
      <w:r w:rsidR="006918BD">
        <w:rPr>
          <w:rFonts w:cs="Times New Roman"/>
          <w:color w:val="auto"/>
          <w:szCs w:val="24"/>
        </w:rPr>
        <w:t>)</w:t>
      </w:r>
      <w:r w:rsidRPr="000173C7">
        <w:rPr>
          <w:rFonts w:cs="Times New Roman"/>
          <w:color w:val="auto"/>
          <w:szCs w:val="24"/>
        </w:rPr>
        <w:t xml:space="preserve"> examination was completed closer to the date of separation than the VA C&amp;P examination but was still completed prior to separation</w:t>
      </w:r>
      <w:r w:rsidR="00017FE1" w:rsidRPr="000173C7">
        <w:rPr>
          <w:rFonts w:cs="Times New Roman"/>
          <w:color w:val="auto"/>
          <w:szCs w:val="24"/>
        </w:rPr>
        <w:t xml:space="preserve"> and the Board therefore placed more probative value on the NARSUM examination</w:t>
      </w:r>
      <w:r w:rsidRPr="000173C7">
        <w:rPr>
          <w:rFonts w:cs="Times New Roman"/>
          <w:color w:val="auto"/>
          <w:szCs w:val="24"/>
        </w:rPr>
        <w:t xml:space="preserve">. </w:t>
      </w:r>
      <w:r w:rsidR="00B877FC" w:rsidRPr="000173C7">
        <w:rPr>
          <w:rFonts w:cs="Times New Roman"/>
          <w:color w:val="auto"/>
          <w:szCs w:val="24"/>
        </w:rPr>
        <w:t xml:space="preserve"> </w:t>
      </w:r>
      <w:r w:rsidRPr="000173C7">
        <w:rPr>
          <w:rFonts w:cs="Times New Roman"/>
          <w:color w:val="auto"/>
          <w:szCs w:val="24"/>
        </w:rPr>
        <w:t xml:space="preserve">It clearly documents a worsening of the limitation of motion over the intervening </w:t>
      </w:r>
      <w:r w:rsidR="006918BD">
        <w:rPr>
          <w:rFonts w:cs="Times New Roman"/>
          <w:color w:val="auto"/>
          <w:szCs w:val="24"/>
        </w:rPr>
        <w:t>8</w:t>
      </w:r>
      <w:r w:rsidRPr="000173C7">
        <w:rPr>
          <w:rFonts w:cs="Times New Roman"/>
          <w:color w:val="auto"/>
          <w:szCs w:val="24"/>
        </w:rPr>
        <w:t xml:space="preserve"> month period and meets the criteria for a 40% rating using today’s VASRD</w:t>
      </w:r>
      <w:r w:rsidR="00017FE1" w:rsidRPr="000173C7">
        <w:rPr>
          <w:rFonts w:cs="Times New Roman"/>
          <w:color w:val="auto"/>
          <w:szCs w:val="24"/>
        </w:rPr>
        <w:t xml:space="preserve"> based on forward flexion of the thoracolumbar spine at 30 degrees or less</w:t>
      </w:r>
      <w:r w:rsidRPr="000173C7">
        <w:rPr>
          <w:rFonts w:cs="Times New Roman"/>
          <w:color w:val="auto"/>
          <w:szCs w:val="24"/>
        </w:rPr>
        <w:t xml:space="preserve">. </w:t>
      </w:r>
      <w:r w:rsidR="00B877FC" w:rsidRPr="000173C7">
        <w:rPr>
          <w:rFonts w:cs="Times New Roman"/>
          <w:color w:val="auto"/>
          <w:szCs w:val="24"/>
        </w:rPr>
        <w:t xml:space="preserve"> </w:t>
      </w:r>
      <w:r w:rsidRPr="000173C7">
        <w:rPr>
          <w:rFonts w:cs="Times New Roman"/>
          <w:color w:val="auto"/>
          <w:szCs w:val="24"/>
        </w:rPr>
        <w:t xml:space="preserve">A 40% rating is also supported using the 2003 VASRD criteria for </w:t>
      </w:r>
      <w:r w:rsidR="00754B7F">
        <w:rPr>
          <w:rFonts w:cs="Times New Roman"/>
          <w:color w:val="auto"/>
          <w:szCs w:val="24"/>
        </w:rPr>
        <w:t xml:space="preserve">code </w:t>
      </w:r>
      <w:r w:rsidRPr="000173C7">
        <w:rPr>
          <w:rFonts w:cs="Times New Roman"/>
          <w:color w:val="auto"/>
          <w:szCs w:val="24"/>
        </w:rPr>
        <w:t>5292 with severe limitation of motion of the lumbar spine and for 5295 with</w:t>
      </w:r>
      <w:r>
        <w:rPr>
          <w:rFonts w:cs="Times New Roman"/>
          <w:color w:val="auto"/>
          <w:szCs w:val="24"/>
        </w:rPr>
        <w:t xml:space="preserve"> severe lumbosacral strain with marked limitation of forward bending in standing position. </w:t>
      </w:r>
      <w:r w:rsidR="00B877FC">
        <w:rPr>
          <w:rFonts w:cs="Times New Roman"/>
          <w:color w:val="auto"/>
          <w:szCs w:val="24"/>
        </w:rPr>
        <w:t xml:space="preserve"> </w:t>
      </w:r>
      <w:r>
        <w:rPr>
          <w:rFonts w:cs="Times New Roman"/>
          <w:color w:val="auto"/>
          <w:szCs w:val="24"/>
        </w:rPr>
        <w:t>The available record does not contain information regarding any incapacitating episodes and a rating using 5293</w:t>
      </w:r>
      <w:r w:rsidR="006918BD">
        <w:rPr>
          <w:rFonts w:cs="Times New Roman"/>
          <w:color w:val="auto"/>
          <w:szCs w:val="24"/>
        </w:rPr>
        <w:t>,</w:t>
      </w:r>
      <w:r>
        <w:rPr>
          <w:rFonts w:cs="Times New Roman"/>
          <w:color w:val="auto"/>
          <w:szCs w:val="24"/>
        </w:rPr>
        <w:t xml:space="preserve"> </w:t>
      </w:r>
      <w:r w:rsidR="006918BD">
        <w:rPr>
          <w:rFonts w:cs="Times New Roman"/>
          <w:color w:val="auto"/>
          <w:szCs w:val="24"/>
        </w:rPr>
        <w:t>i</w:t>
      </w:r>
      <w:r>
        <w:rPr>
          <w:rFonts w:cs="Times New Roman"/>
          <w:color w:val="auto"/>
          <w:szCs w:val="24"/>
        </w:rPr>
        <w:t xml:space="preserve">ntervertebral disc syndrome cannot be determined. </w:t>
      </w:r>
      <w:r w:rsidR="00B877FC">
        <w:rPr>
          <w:rFonts w:cs="Times New Roman"/>
          <w:color w:val="auto"/>
          <w:szCs w:val="24"/>
        </w:rPr>
        <w:t xml:space="preserve"> </w:t>
      </w:r>
      <w:r w:rsidR="00017FE1">
        <w:rPr>
          <w:rFonts w:cs="Times New Roman"/>
          <w:color w:val="auto"/>
          <w:szCs w:val="24"/>
        </w:rPr>
        <w:t xml:space="preserve">While the VA also rated </w:t>
      </w:r>
      <w:r w:rsidR="00017FE1">
        <w:rPr>
          <w:rFonts w:cs="Times New Roman"/>
          <w:color w:val="auto"/>
          <w:szCs w:val="24"/>
        </w:rPr>
        <w:lastRenderedPageBreak/>
        <w:t xml:space="preserve">a radiculopathy of the left lower extremity, this was not added until May of 2007, nearly </w:t>
      </w:r>
      <w:r w:rsidR="006918BD">
        <w:rPr>
          <w:rFonts w:cs="Times New Roman"/>
          <w:color w:val="auto"/>
          <w:szCs w:val="24"/>
        </w:rPr>
        <w:t>4</w:t>
      </w:r>
      <w:r w:rsidR="00017FE1">
        <w:rPr>
          <w:rFonts w:cs="Times New Roman"/>
          <w:color w:val="auto"/>
          <w:szCs w:val="24"/>
        </w:rPr>
        <w:t xml:space="preserve"> years after the CI separated from service.</w:t>
      </w:r>
      <w:r w:rsidR="00754B7F">
        <w:rPr>
          <w:rFonts w:cs="Times New Roman"/>
          <w:color w:val="auto"/>
          <w:szCs w:val="24"/>
        </w:rPr>
        <w:t xml:space="preserve"> </w:t>
      </w:r>
      <w:bookmarkStart w:id="0" w:name="_GoBack"/>
      <w:bookmarkEnd w:id="0"/>
      <w:r w:rsidR="00017FE1">
        <w:rPr>
          <w:rFonts w:cs="Times New Roman"/>
          <w:color w:val="auto"/>
          <w:szCs w:val="24"/>
        </w:rPr>
        <w:t xml:space="preserve"> </w:t>
      </w:r>
      <w:r w:rsidRPr="00017FE1">
        <w:rPr>
          <w:color w:val="auto"/>
          <w:szCs w:val="24"/>
        </w:rPr>
        <w:t>Board precedent is that a functional impairment tied to fitness is required to support a recommendation for addition of a peripheral nerve rating at separation.</w:t>
      </w:r>
      <w:r w:rsidR="00B877FC">
        <w:rPr>
          <w:color w:val="auto"/>
          <w:szCs w:val="24"/>
        </w:rPr>
        <w:t xml:space="preserve"> </w:t>
      </w:r>
      <w:r w:rsidRPr="00017FE1">
        <w:rPr>
          <w:color w:val="auto"/>
          <w:szCs w:val="24"/>
        </w:rPr>
        <w:t xml:space="preserve"> The sensory component in this case has no functional implications. </w:t>
      </w:r>
      <w:r w:rsidR="00B877FC">
        <w:rPr>
          <w:color w:val="auto"/>
          <w:szCs w:val="24"/>
        </w:rPr>
        <w:t xml:space="preserve"> </w:t>
      </w:r>
      <w:r w:rsidRPr="00017FE1">
        <w:rPr>
          <w:color w:val="auto"/>
          <w:szCs w:val="24"/>
        </w:rPr>
        <w:t xml:space="preserve">While the VA C&amp;P examination noted weakness and abnormal reflexes, neither of these were present on the NARSUM examination and it was closer to the date of separation. </w:t>
      </w:r>
      <w:r w:rsidR="00B877FC">
        <w:rPr>
          <w:color w:val="auto"/>
          <w:szCs w:val="24"/>
        </w:rPr>
        <w:t xml:space="preserve"> </w:t>
      </w:r>
      <w:r w:rsidRPr="00017FE1">
        <w:rPr>
          <w:color w:val="auto"/>
          <w:szCs w:val="24"/>
        </w:rPr>
        <w:t xml:space="preserve">Since no evidence of functional impairment exists in this case, </w:t>
      </w:r>
      <w:r w:rsidRPr="000173C7">
        <w:rPr>
          <w:color w:val="auto"/>
          <w:szCs w:val="24"/>
        </w:rPr>
        <w:t>the Board cannot support a recommendation for additional rating based on peripheral nerve impairment.</w:t>
      </w:r>
      <w:r w:rsidR="00B877FC" w:rsidRPr="000173C7">
        <w:rPr>
          <w:color w:val="auto"/>
          <w:szCs w:val="24"/>
        </w:rPr>
        <w:t xml:space="preserve">  </w:t>
      </w:r>
      <w:r w:rsidR="00241B01" w:rsidRPr="000173C7">
        <w:rPr>
          <w:rFonts w:eastAsia="Calibri" w:cs="Times New Roman"/>
          <w:color w:val="auto"/>
          <w:szCs w:val="24"/>
        </w:rPr>
        <w:t xml:space="preserve">After due deliberation, considering all of the evidence and mindful of VASRD §4.3 (reasonable doubt), the Board recommends a disability rating of </w:t>
      </w:r>
      <w:r w:rsidR="00017FE1" w:rsidRPr="000173C7">
        <w:rPr>
          <w:rFonts w:eastAsia="Calibri" w:cs="Times New Roman"/>
          <w:color w:val="auto"/>
          <w:szCs w:val="24"/>
        </w:rPr>
        <w:t>40</w:t>
      </w:r>
      <w:r w:rsidR="00241B01" w:rsidRPr="000173C7">
        <w:rPr>
          <w:rFonts w:eastAsia="Calibri" w:cs="Times New Roman"/>
          <w:color w:val="auto"/>
          <w:szCs w:val="24"/>
        </w:rPr>
        <w:t xml:space="preserve">% for the </w:t>
      </w:r>
      <w:r w:rsidR="00017FE1" w:rsidRPr="000173C7">
        <w:rPr>
          <w:color w:val="auto"/>
        </w:rPr>
        <w:t xml:space="preserve">chronic </w:t>
      </w:r>
      <w:r w:rsidR="00EE4A99">
        <w:rPr>
          <w:color w:val="000000" w:themeColor="text1"/>
          <w:szCs w:val="24"/>
        </w:rPr>
        <w:t>LBP</w:t>
      </w:r>
      <w:r w:rsidR="00017FE1" w:rsidRPr="000173C7">
        <w:rPr>
          <w:color w:val="000000" w:themeColor="text1"/>
          <w:szCs w:val="24"/>
        </w:rPr>
        <w:t xml:space="preserve"> due to </w:t>
      </w:r>
      <w:r w:rsidR="00EE4A99">
        <w:rPr>
          <w:color w:val="000000" w:themeColor="text1"/>
          <w:szCs w:val="24"/>
        </w:rPr>
        <w:t>DDD</w:t>
      </w:r>
      <w:r w:rsidR="006918BD">
        <w:rPr>
          <w:color w:val="000000" w:themeColor="text1"/>
          <w:szCs w:val="24"/>
        </w:rPr>
        <w:t xml:space="preserve"> </w:t>
      </w:r>
      <w:r w:rsidR="00017FE1" w:rsidRPr="000173C7">
        <w:rPr>
          <w:color w:val="000000" w:themeColor="text1"/>
          <w:szCs w:val="24"/>
        </w:rPr>
        <w:t xml:space="preserve">at L5-S1 </w:t>
      </w:r>
      <w:r w:rsidR="00017FE1" w:rsidRPr="000173C7">
        <w:rPr>
          <w:color w:val="auto"/>
        </w:rPr>
        <w:t>condition</w:t>
      </w:r>
      <w:r w:rsidR="00241B01" w:rsidRPr="000173C7">
        <w:rPr>
          <w:rFonts w:eastAsia="Calibri" w:cs="Times New Roman"/>
          <w:color w:val="auto"/>
          <w:szCs w:val="24"/>
        </w:rPr>
        <w:t>.</w:t>
      </w:r>
      <w:r w:rsidR="00165C7B" w:rsidRPr="000173C7">
        <w:rPr>
          <w:rFonts w:eastAsia="Calibri" w:cs="Times New Roman"/>
          <w:color w:val="auto"/>
          <w:szCs w:val="24"/>
        </w:rPr>
        <w:t xml:space="preserve">  </w:t>
      </w:r>
    </w:p>
    <w:p w:rsidR="003863E9" w:rsidRPr="000173C7" w:rsidRDefault="003863E9" w:rsidP="003863E9">
      <w:pPr>
        <w:pBdr>
          <w:bottom w:val="single" w:sz="12" w:space="1" w:color="auto"/>
        </w:pBdr>
        <w:tabs>
          <w:tab w:val="left" w:pos="288"/>
          <w:tab w:val="left" w:pos="4752"/>
        </w:tabs>
        <w:jc w:val="both"/>
        <w:rPr>
          <w:color w:val="auto"/>
        </w:rPr>
      </w:pPr>
    </w:p>
    <w:p w:rsidR="00AD2379" w:rsidRPr="000173C7" w:rsidRDefault="00AD2379" w:rsidP="006364ED">
      <w:pPr>
        <w:jc w:val="left"/>
        <w:rPr>
          <w:color w:val="auto"/>
        </w:rPr>
      </w:pPr>
    </w:p>
    <w:p w:rsidR="00417BED" w:rsidRPr="00F64312" w:rsidRDefault="00AD2379" w:rsidP="000272AD">
      <w:pPr>
        <w:jc w:val="both"/>
        <w:rPr>
          <w:rFonts w:eastAsia="Calibri" w:cs="Times New Roman"/>
          <w:color w:val="auto"/>
          <w:szCs w:val="24"/>
        </w:rPr>
      </w:pPr>
      <w:r w:rsidRPr="000173C7">
        <w:rPr>
          <w:color w:val="auto"/>
          <w:u w:val="single"/>
        </w:rPr>
        <w:t>BOARD FINDINGS</w:t>
      </w:r>
      <w:r w:rsidRPr="000173C7">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0173C7">
        <w:rPr>
          <w:rFonts w:cs="Times New Roman"/>
          <w:color w:val="auto"/>
        </w:rPr>
        <w:t>.</w:t>
      </w:r>
      <w:r w:rsidR="006B690F" w:rsidRPr="000173C7">
        <w:rPr>
          <w:rFonts w:cs="Times New Roman"/>
          <w:color w:val="auto"/>
        </w:rPr>
        <w:t xml:space="preserve">  </w:t>
      </w:r>
      <w:r w:rsidR="00165C7B" w:rsidRPr="000173C7">
        <w:rPr>
          <w:rFonts w:eastAsia="Calibri" w:cs="Times New Roman"/>
          <w:color w:val="auto"/>
          <w:szCs w:val="24"/>
        </w:rPr>
        <w:t xml:space="preserve">As discussed above, PEB reliance on DoDI 1332.39 for rating </w:t>
      </w:r>
      <w:r w:rsidR="000511EC" w:rsidRPr="000173C7">
        <w:rPr>
          <w:rFonts w:eastAsia="Calibri" w:cs="Times New Roman"/>
          <w:color w:val="auto"/>
          <w:szCs w:val="24"/>
        </w:rPr>
        <w:t xml:space="preserve">the chronic </w:t>
      </w:r>
      <w:r w:rsidR="00EE4A99">
        <w:rPr>
          <w:rFonts w:eastAsia="Calibri" w:cs="Times New Roman"/>
          <w:color w:val="auto"/>
          <w:szCs w:val="24"/>
        </w:rPr>
        <w:t>LBP</w:t>
      </w:r>
      <w:r w:rsidR="000511EC" w:rsidRPr="000173C7">
        <w:rPr>
          <w:rFonts w:eastAsia="Calibri" w:cs="Times New Roman"/>
          <w:color w:val="auto"/>
          <w:szCs w:val="24"/>
        </w:rPr>
        <w:t xml:space="preserve"> condition</w:t>
      </w:r>
      <w:r w:rsidR="00165C7B" w:rsidRPr="000173C7">
        <w:rPr>
          <w:rFonts w:eastAsia="Calibri" w:cs="Times New Roman"/>
          <w:color w:val="auto"/>
          <w:szCs w:val="24"/>
        </w:rPr>
        <w:t xml:space="preserve"> was operant in this case and the condition was adjudicated independently of that instruction by the Board.  </w:t>
      </w:r>
      <w:r w:rsidR="00241B01" w:rsidRPr="000173C7">
        <w:rPr>
          <w:rFonts w:eastAsia="Calibri" w:cs="Times New Roman"/>
          <w:color w:val="auto"/>
          <w:szCs w:val="24"/>
        </w:rPr>
        <w:t xml:space="preserve">In the matter of the </w:t>
      </w:r>
      <w:r w:rsidR="00017FE1" w:rsidRPr="000173C7">
        <w:rPr>
          <w:color w:val="auto"/>
        </w:rPr>
        <w:t xml:space="preserve">chronic </w:t>
      </w:r>
      <w:r w:rsidR="00EE4A99">
        <w:rPr>
          <w:color w:val="000000" w:themeColor="text1"/>
          <w:szCs w:val="24"/>
        </w:rPr>
        <w:t>LBP</w:t>
      </w:r>
      <w:r w:rsidR="00017FE1" w:rsidRPr="000173C7">
        <w:rPr>
          <w:color w:val="000000" w:themeColor="text1"/>
          <w:szCs w:val="24"/>
        </w:rPr>
        <w:t xml:space="preserve"> due to </w:t>
      </w:r>
      <w:r w:rsidR="00EE4A99">
        <w:rPr>
          <w:color w:val="000000" w:themeColor="text1"/>
          <w:szCs w:val="24"/>
        </w:rPr>
        <w:t>DDD</w:t>
      </w:r>
      <w:r w:rsidR="006918BD">
        <w:rPr>
          <w:color w:val="000000" w:themeColor="text1"/>
          <w:szCs w:val="24"/>
        </w:rPr>
        <w:t xml:space="preserve"> </w:t>
      </w:r>
      <w:r w:rsidR="00017FE1" w:rsidRPr="000173C7">
        <w:rPr>
          <w:color w:val="000000" w:themeColor="text1"/>
          <w:szCs w:val="24"/>
        </w:rPr>
        <w:t>at L5-S1</w:t>
      </w:r>
      <w:r w:rsidR="00241B01" w:rsidRPr="000173C7">
        <w:rPr>
          <w:rFonts w:eastAsia="Calibri" w:cs="Times New Roman"/>
          <w:color w:val="auto"/>
          <w:szCs w:val="24"/>
        </w:rPr>
        <w:t xml:space="preserve"> condition, the Board unanimously recommends a disability rating of</w:t>
      </w:r>
      <w:r w:rsidR="00241B01" w:rsidRPr="000272AD">
        <w:rPr>
          <w:rFonts w:eastAsia="Calibri" w:cs="Times New Roman"/>
          <w:color w:val="auto"/>
          <w:szCs w:val="24"/>
        </w:rPr>
        <w:t xml:space="preserve"> </w:t>
      </w:r>
      <w:r w:rsidR="00017FE1" w:rsidRPr="000272AD">
        <w:rPr>
          <w:rFonts w:eastAsia="Calibri" w:cs="Times New Roman"/>
          <w:color w:val="auto"/>
          <w:szCs w:val="24"/>
        </w:rPr>
        <w:t>40</w:t>
      </w:r>
      <w:r w:rsidR="00241B01" w:rsidRPr="000272AD">
        <w:rPr>
          <w:rFonts w:eastAsia="Calibri" w:cs="Times New Roman"/>
          <w:color w:val="auto"/>
          <w:szCs w:val="24"/>
        </w:rPr>
        <w:t xml:space="preserve">%, coded </w:t>
      </w:r>
      <w:r w:rsidR="00017FE1" w:rsidRPr="000272AD">
        <w:rPr>
          <w:rFonts w:eastAsia="Calibri" w:cs="Times New Roman"/>
          <w:color w:val="auto"/>
          <w:szCs w:val="24"/>
        </w:rPr>
        <w:t>5292</w:t>
      </w:r>
      <w:r w:rsidR="00241B01" w:rsidRPr="000272AD">
        <w:rPr>
          <w:rFonts w:eastAsia="Calibri" w:cs="Times New Roman"/>
          <w:color w:val="auto"/>
          <w:szCs w:val="24"/>
        </w:rPr>
        <w:t xml:space="preserve"> IAW VASRD §4.71a.</w:t>
      </w:r>
      <w:r w:rsidR="000272AD">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0272AD">
      <w:pPr>
        <w:pBdr>
          <w:bottom w:val="single" w:sz="12" w:space="1" w:color="auto"/>
        </w:pBdr>
        <w:tabs>
          <w:tab w:val="left" w:pos="288"/>
          <w:tab w:val="left" w:pos="4752"/>
        </w:tabs>
        <w:jc w:val="both"/>
        <w:rPr>
          <w:color w:val="auto"/>
          <w:highlight w:val="magenta"/>
        </w:rPr>
      </w:pPr>
    </w:p>
    <w:p w:rsidR="00AD2379" w:rsidRPr="00F64312" w:rsidRDefault="00AD2379" w:rsidP="000272AD">
      <w:pPr>
        <w:jc w:val="both"/>
        <w:rPr>
          <w:color w:val="auto"/>
          <w:highlight w:val="magenta"/>
        </w:rPr>
      </w:pPr>
    </w:p>
    <w:p w:rsidR="00565636" w:rsidRPr="00F64312" w:rsidRDefault="00AD2379" w:rsidP="000272AD">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w:t>
      </w:r>
      <w:r w:rsidR="000272AD" w:rsidRPr="000272AD">
        <w:rPr>
          <w:rFonts w:eastAsia="Calibri" w:cs="Times New Roman"/>
          <w:color w:val="auto"/>
          <w:szCs w:val="24"/>
        </w:rPr>
        <w:t>of her</w:t>
      </w:r>
      <w:r w:rsidR="00417BED" w:rsidRPr="000272AD">
        <w:rPr>
          <w:rFonts w:eastAsia="Calibri" w:cs="Times New Roman"/>
          <w:color w:val="auto"/>
          <w:szCs w:val="24"/>
        </w:rPr>
        <w:t xml:space="preserve"> prior</w:t>
      </w:r>
      <w:r w:rsidR="00417BED" w:rsidRPr="00F64312">
        <w:rPr>
          <w:rFonts w:eastAsia="Calibri" w:cs="Times New Roman"/>
          <w:color w:val="auto"/>
          <w:szCs w:val="24"/>
        </w:rPr>
        <w:t xml:space="preserve"> medical 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42"/>
        <w:gridCol w:w="1656"/>
        <w:gridCol w:w="1026"/>
      </w:tblGrid>
      <w:tr w:rsidR="00AD2379" w:rsidRPr="00F64312" w:rsidTr="001F2EC4">
        <w:trPr>
          <w:trHeight w:val="233"/>
          <w:jc w:val="center"/>
        </w:trPr>
        <w:tc>
          <w:tcPr>
            <w:tcW w:w="664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65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1F2EC4">
        <w:trPr>
          <w:jc w:val="center"/>
        </w:trPr>
        <w:tc>
          <w:tcPr>
            <w:tcW w:w="6642" w:type="dxa"/>
            <w:vAlign w:val="center"/>
          </w:tcPr>
          <w:p w:rsidR="00AD2379" w:rsidRPr="00F64312" w:rsidRDefault="001F2EC4" w:rsidP="006B690F">
            <w:pPr>
              <w:tabs>
                <w:tab w:val="left" w:pos="288"/>
                <w:tab w:val="left" w:pos="4752"/>
              </w:tabs>
              <w:jc w:val="left"/>
              <w:rPr>
                <w:color w:val="auto"/>
              </w:rPr>
            </w:pPr>
            <w:r w:rsidRPr="001F2EC4">
              <w:rPr>
                <w:color w:val="auto"/>
              </w:rPr>
              <w:t>Chronic Low Back Pain due to Deg</w:t>
            </w:r>
            <w:r>
              <w:rPr>
                <w:color w:val="auto"/>
              </w:rPr>
              <w:t>enerative Disc Disease at L5-</w:t>
            </w:r>
            <w:r w:rsidRPr="001F2EC4">
              <w:rPr>
                <w:color w:val="auto"/>
              </w:rPr>
              <w:t>S1</w:t>
            </w:r>
          </w:p>
        </w:tc>
        <w:tc>
          <w:tcPr>
            <w:tcW w:w="1656" w:type="dxa"/>
            <w:vAlign w:val="center"/>
          </w:tcPr>
          <w:p w:rsidR="00AD2379" w:rsidRPr="001F2EC4" w:rsidRDefault="001F2EC4" w:rsidP="006B690F">
            <w:pPr>
              <w:tabs>
                <w:tab w:val="left" w:pos="288"/>
                <w:tab w:val="left" w:pos="4752"/>
              </w:tabs>
              <w:rPr>
                <w:color w:val="auto"/>
              </w:rPr>
            </w:pPr>
            <w:r w:rsidRPr="001F2EC4">
              <w:rPr>
                <w:color w:val="auto"/>
              </w:rPr>
              <w:t>5292</w:t>
            </w:r>
          </w:p>
        </w:tc>
        <w:tc>
          <w:tcPr>
            <w:tcW w:w="1026" w:type="dxa"/>
            <w:vAlign w:val="center"/>
          </w:tcPr>
          <w:p w:rsidR="00AD2379" w:rsidRPr="001F2EC4" w:rsidRDefault="000272AD" w:rsidP="006B690F">
            <w:pPr>
              <w:tabs>
                <w:tab w:val="left" w:pos="288"/>
                <w:tab w:val="left" w:pos="4752"/>
              </w:tabs>
              <w:rPr>
                <w:color w:val="auto"/>
              </w:rPr>
            </w:pPr>
            <w:r>
              <w:rPr>
                <w:color w:val="auto"/>
              </w:rPr>
              <w:t>4</w:t>
            </w:r>
            <w:r w:rsidR="00AD2379" w:rsidRPr="001F2EC4">
              <w:rPr>
                <w:color w:val="auto"/>
              </w:rPr>
              <w:t>0%</w:t>
            </w:r>
          </w:p>
        </w:tc>
      </w:tr>
      <w:tr w:rsidR="00AD2379" w:rsidRPr="00F64312" w:rsidTr="001F2EC4">
        <w:tblPrEx>
          <w:tblLook w:val="0000"/>
        </w:tblPrEx>
        <w:trPr>
          <w:gridBefore w:val="1"/>
          <w:wBefore w:w="6642" w:type="dxa"/>
          <w:trHeight w:val="152"/>
          <w:jc w:val="center"/>
        </w:trPr>
        <w:tc>
          <w:tcPr>
            <w:tcW w:w="1656" w:type="dxa"/>
            <w:tcBorders>
              <w:left w:val="single" w:sz="4" w:space="0" w:color="auto"/>
            </w:tcBorders>
            <w:shd w:val="clear" w:color="auto" w:fill="D9D9D9"/>
            <w:vAlign w:val="center"/>
          </w:tcPr>
          <w:p w:rsidR="00AD2379" w:rsidRPr="001F2EC4" w:rsidRDefault="00AD2379" w:rsidP="006B690F">
            <w:pPr>
              <w:tabs>
                <w:tab w:val="left" w:pos="288"/>
                <w:tab w:val="left" w:pos="4752"/>
              </w:tabs>
              <w:rPr>
                <w:b/>
                <w:color w:val="auto"/>
              </w:rPr>
            </w:pPr>
            <w:r w:rsidRPr="001F2EC4">
              <w:rPr>
                <w:b/>
                <w:color w:val="auto"/>
              </w:rPr>
              <w:t>COMBINED</w:t>
            </w:r>
          </w:p>
        </w:tc>
        <w:tc>
          <w:tcPr>
            <w:tcW w:w="1026" w:type="dxa"/>
            <w:shd w:val="clear" w:color="auto" w:fill="D9D9D9"/>
            <w:vAlign w:val="center"/>
          </w:tcPr>
          <w:p w:rsidR="00AD2379" w:rsidRPr="001F2EC4" w:rsidRDefault="000272AD" w:rsidP="006B690F">
            <w:pPr>
              <w:tabs>
                <w:tab w:val="left" w:pos="288"/>
                <w:tab w:val="left" w:pos="4752"/>
              </w:tabs>
              <w:rPr>
                <w:b/>
                <w:color w:val="auto"/>
              </w:rPr>
            </w:pPr>
            <w:r>
              <w:rPr>
                <w:b/>
                <w:color w:val="auto"/>
              </w:rPr>
              <w:t>4</w:t>
            </w:r>
            <w:r w:rsidR="00AD2379" w:rsidRPr="001F2EC4">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2A7426">
        <w:rPr>
          <w:color w:val="auto"/>
        </w:rPr>
        <w:t>dated 20</w:t>
      </w:r>
      <w:r w:rsidR="002A7426" w:rsidRPr="002A7426">
        <w:rPr>
          <w:color w:val="auto"/>
        </w:rPr>
        <w:t>120104</w:t>
      </w:r>
      <w:r w:rsidR="00ED7820" w:rsidRPr="002A7426">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21458">
        <w:rPr>
          <w:color w:val="auto"/>
        </w:rPr>
        <w:t>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021458" w:rsidRDefault="00021458" w:rsidP="00BE1428">
      <w:pPr>
        <w:tabs>
          <w:tab w:val="left" w:pos="288"/>
          <w:tab w:val="left" w:pos="4752"/>
        </w:tabs>
        <w:jc w:val="both"/>
        <w:rPr>
          <w:rFonts w:eastAsia="Calibri" w:cs="Times New Roman"/>
          <w:color w:val="auto"/>
          <w:szCs w:val="24"/>
        </w:rPr>
      </w:pPr>
    </w:p>
    <w:p w:rsidR="00021458" w:rsidRDefault="00021458">
      <w:pPr>
        <w:spacing w:line="240" w:lineRule="auto"/>
        <w:jc w:val="left"/>
        <w:rPr>
          <w:rFonts w:eastAsia="Calibri" w:cs="Times New Roman"/>
          <w:color w:val="auto"/>
          <w:szCs w:val="24"/>
        </w:rPr>
      </w:pPr>
      <w:r>
        <w:rPr>
          <w:rFonts w:eastAsia="Calibri" w:cs="Times New Roman"/>
          <w:color w:val="auto"/>
          <w:szCs w:val="24"/>
        </w:rPr>
        <w:br w:type="page"/>
      </w:r>
    </w:p>
    <w:p w:rsidR="00021458" w:rsidRDefault="00021458" w:rsidP="00021458">
      <w:pPr>
        <w:pStyle w:val="Header"/>
        <w:tabs>
          <w:tab w:val="left" w:pos="720"/>
        </w:tabs>
        <w:jc w:val="left"/>
      </w:pPr>
      <w:r>
        <w:lastRenderedPageBreak/>
        <w:t>SFMR-RB</w:t>
      </w:r>
      <w:r>
        <w:tab/>
      </w:r>
      <w:r>
        <w:tab/>
      </w:r>
      <w:r>
        <w:tab/>
      </w:r>
      <w:r>
        <w:tab/>
      </w:r>
      <w:r>
        <w:tab/>
      </w:r>
      <w:r>
        <w:tab/>
      </w:r>
      <w:r>
        <w:tab/>
      </w:r>
      <w:r>
        <w:tab/>
      </w:r>
      <w:r>
        <w:tab/>
      </w:r>
    </w:p>
    <w:p w:rsidR="00021458" w:rsidRDefault="00021458" w:rsidP="00021458">
      <w:pPr>
        <w:pStyle w:val="Header"/>
        <w:tabs>
          <w:tab w:val="left" w:pos="720"/>
        </w:tabs>
        <w:jc w:val="left"/>
      </w:pPr>
    </w:p>
    <w:p w:rsidR="00021458" w:rsidRDefault="00021458" w:rsidP="00021458">
      <w:pPr>
        <w:jc w:val="left"/>
      </w:pPr>
    </w:p>
    <w:p w:rsidR="00021458" w:rsidRDefault="00021458" w:rsidP="00021458">
      <w:pPr>
        <w:jc w:val="left"/>
      </w:pPr>
      <w:r>
        <w:t xml:space="preserve">MEMORANDUM FOR Commander, US Army Physical Disability Agency </w:t>
      </w:r>
    </w:p>
    <w:p w:rsidR="00021458" w:rsidRDefault="00021458" w:rsidP="00021458">
      <w:pPr>
        <w:jc w:val="left"/>
      </w:pPr>
      <w:r>
        <w:t>(TAPD-</w:t>
      </w:r>
      <w:proofErr w:type="gramStart"/>
      <w:r>
        <w:t>ZB  )</w:t>
      </w:r>
      <w:proofErr w:type="gramEnd"/>
      <w:r>
        <w:t>, 2900 Crystal Drive, Suite 300, Arlington, VA  22202</w:t>
      </w:r>
    </w:p>
    <w:p w:rsidR="00021458" w:rsidRDefault="00021458" w:rsidP="00021458">
      <w:pPr>
        <w:jc w:val="left"/>
      </w:pPr>
    </w:p>
    <w:p w:rsidR="00021458" w:rsidRDefault="00021458" w:rsidP="00021458">
      <w:pPr>
        <w:ind w:right="-180"/>
        <w:jc w:val="left"/>
      </w:pPr>
      <w:r>
        <w:t xml:space="preserve">SUBJECT:  Department of Defense Physical Disability Board of Review Recommendation </w:t>
      </w:r>
    </w:p>
    <w:p w:rsidR="00021458" w:rsidRDefault="00021458" w:rsidP="00021458">
      <w:pPr>
        <w:pStyle w:val="Header"/>
        <w:tabs>
          <w:tab w:val="left" w:pos="720"/>
        </w:tabs>
        <w:jc w:val="left"/>
      </w:pPr>
      <w:proofErr w:type="gramStart"/>
      <w:r>
        <w:t>for</w:t>
      </w:r>
      <w:proofErr w:type="gramEnd"/>
      <w:r>
        <w:t xml:space="preserve"> XXXXXXXXXXXXXXXXXXXXXX, AR20120016852 (PD201200057)</w:t>
      </w:r>
    </w:p>
    <w:p w:rsidR="00021458" w:rsidRDefault="00021458" w:rsidP="00021458">
      <w:pPr>
        <w:pStyle w:val="Header"/>
        <w:tabs>
          <w:tab w:val="left" w:pos="720"/>
        </w:tabs>
        <w:jc w:val="left"/>
      </w:pPr>
    </w:p>
    <w:p w:rsidR="00021458" w:rsidRDefault="00021458" w:rsidP="00021458">
      <w:pPr>
        <w:jc w:val="left"/>
      </w:pPr>
    </w:p>
    <w:p w:rsidR="00021458" w:rsidRDefault="00021458" w:rsidP="00021458">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021458" w:rsidRDefault="00021458" w:rsidP="00021458">
      <w:pPr>
        <w:jc w:val="left"/>
      </w:pPr>
    </w:p>
    <w:p w:rsidR="00021458" w:rsidRDefault="00021458" w:rsidP="00021458">
      <w:pPr>
        <w:jc w:val="left"/>
      </w:pPr>
      <w:r>
        <w:t>2.  I direct that all the Department of the Army records of the individual concerned be corrected accordingly no later than 120 days from the date of this memorandum.</w:t>
      </w:r>
    </w:p>
    <w:p w:rsidR="00021458" w:rsidRDefault="00021458" w:rsidP="00021458">
      <w:pPr>
        <w:jc w:val="left"/>
      </w:pPr>
    </w:p>
    <w:p w:rsidR="00021458" w:rsidRDefault="00021458" w:rsidP="00021458">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021458" w:rsidRDefault="00021458" w:rsidP="00021458">
      <w:pPr>
        <w:jc w:val="left"/>
      </w:pPr>
    </w:p>
    <w:p w:rsidR="00021458" w:rsidRDefault="00021458" w:rsidP="00021458">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021458" w:rsidRDefault="00021458" w:rsidP="00021458">
      <w:pPr>
        <w:jc w:val="left"/>
      </w:pPr>
    </w:p>
    <w:p w:rsidR="00021458" w:rsidRDefault="00021458" w:rsidP="00021458">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021458" w:rsidRDefault="00021458" w:rsidP="00021458">
      <w:pPr>
        <w:jc w:val="left"/>
      </w:pPr>
    </w:p>
    <w:p w:rsidR="00021458" w:rsidRDefault="00021458" w:rsidP="00021458">
      <w:pPr>
        <w:jc w:val="left"/>
      </w:pPr>
      <w:r>
        <w:tab/>
      </w:r>
      <w:proofErr w:type="gramStart"/>
      <w:r>
        <w:t>d.  Affording</w:t>
      </w:r>
      <w:proofErr w:type="gramEnd"/>
      <w:r>
        <w:t xml:space="preserve"> the individual the opportunity to elect Survivor Benefit Plan (SBP) and medical TRICARE retiree options.</w:t>
      </w:r>
    </w:p>
    <w:p w:rsidR="00021458" w:rsidRDefault="00021458" w:rsidP="00021458">
      <w:pPr>
        <w:jc w:val="left"/>
      </w:pPr>
    </w:p>
    <w:p w:rsidR="00021458" w:rsidRDefault="00021458" w:rsidP="00021458">
      <w:pPr>
        <w:jc w:val="left"/>
      </w:pPr>
    </w:p>
    <w:p w:rsidR="00021458" w:rsidRDefault="00021458" w:rsidP="00021458">
      <w:pPr>
        <w:jc w:val="left"/>
      </w:pPr>
    </w:p>
    <w:p w:rsidR="00021458" w:rsidRDefault="00021458" w:rsidP="00021458">
      <w:pPr>
        <w:jc w:val="left"/>
      </w:pPr>
    </w:p>
    <w:p w:rsidR="00021458" w:rsidRDefault="00021458" w:rsidP="00021458">
      <w:pPr>
        <w:jc w:val="left"/>
      </w:pPr>
    </w:p>
    <w:p w:rsidR="00021458" w:rsidRDefault="00021458" w:rsidP="00021458">
      <w:pPr>
        <w:jc w:val="left"/>
      </w:pPr>
    </w:p>
    <w:p w:rsidR="00021458" w:rsidRDefault="00021458" w:rsidP="00021458">
      <w:pPr>
        <w:jc w:val="left"/>
      </w:pPr>
    </w:p>
    <w:p w:rsidR="00021458" w:rsidRDefault="00021458" w:rsidP="0002145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21458" w:rsidRDefault="00021458" w:rsidP="00021458">
      <w:pPr>
        <w:jc w:val="left"/>
      </w:pPr>
    </w:p>
    <w:p w:rsidR="00021458" w:rsidRDefault="00021458" w:rsidP="00021458">
      <w:pPr>
        <w:jc w:val="left"/>
      </w:pPr>
      <w:r>
        <w:t>BY ORDER OF THE SECRETARY OF THE ARMY:</w:t>
      </w:r>
    </w:p>
    <w:p w:rsidR="00021458" w:rsidRDefault="00021458" w:rsidP="00021458">
      <w:pPr>
        <w:jc w:val="left"/>
      </w:pPr>
    </w:p>
    <w:p w:rsidR="00021458" w:rsidRDefault="00021458" w:rsidP="00021458">
      <w:pPr>
        <w:jc w:val="left"/>
      </w:pPr>
    </w:p>
    <w:p w:rsidR="00021458" w:rsidRDefault="00021458" w:rsidP="00021458">
      <w:pPr>
        <w:pStyle w:val="Header"/>
        <w:tabs>
          <w:tab w:val="left" w:pos="720"/>
        </w:tabs>
        <w:jc w:val="left"/>
      </w:pPr>
    </w:p>
    <w:p w:rsidR="00021458" w:rsidRDefault="00021458" w:rsidP="00021458">
      <w:pPr>
        <w:jc w:val="left"/>
      </w:pPr>
    </w:p>
    <w:p w:rsidR="00021458" w:rsidRDefault="00021458" w:rsidP="00021458">
      <w:pPr>
        <w:jc w:val="left"/>
      </w:pPr>
      <w:bookmarkStart w:id="1" w:name="OLE_LINK4"/>
      <w:bookmarkStart w:id="2" w:name="OLE_LINK3"/>
      <w:r>
        <w:t>Encl</w:t>
      </w:r>
      <w:r>
        <w:tab/>
      </w:r>
      <w:r>
        <w:tab/>
      </w:r>
      <w:r>
        <w:tab/>
      </w:r>
      <w:r>
        <w:tab/>
      </w:r>
      <w:r>
        <w:tab/>
      </w:r>
      <w:r>
        <w:tab/>
        <w:t xml:space="preserve">     XXXXXXXXXXXXXXXXXXXX</w:t>
      </w:r>
    </w:p>
    <w:p w:rsidR="00021458" w:rsidRDefault="00021458" w:rsidP="00021458">
      <w:pPr>
        <w:jc w:val="left"/>
      </w:pPr>
      <w:r>
        <w:tab/>
      </w:r>
      <w:r>
        <w:tab/>
      </w:r>
      <w:r>
        <w:tab/>
      </w:r>
      <w:r>
        <w:tab/>
      </w:r>
      <w:r>
        <w:tab/>
      </w:r>
      <w:r>
        <w:tab/>
        <w:t xml:space="preserve">     Deputy Assistant Secretary</w:t>
      </w:r>
    </w:p>
    <w:p w:rsidR="00021458" w:rsidRDefault="00021458" w:rsidP="00021458">
      <w:pPr>
        <w:jc w:val="left"/>
      </w:pPr>
      <w:r>
        <w:tab/>
      </w:r>
      <w:r>
        <w:tab/>
      </w:r>
      <w:r>
        <w:tab/>
      </w:r>
      <w:r>
        <w:tab/>
      </w:r>
      <w:r>
        <w:tab/>
      </w:r>
      <w:r>
        <w:tab/>
        <w:t xml:space="preserve">         (Army Review Boards)</w:t>
      </w:r>
      <w:bookmarkEnd w:id="1"/>
      <w:bookmarkEnd w:id="2"/>
    </w:p>
    <w:p w:rsidR="00021458" w:rsidRDefault="00021458" w:rsidP="00021458">
      <w:pPr>
        <w:jc w:val="left"/>
      </w:pPr>
    </w:p>
    <w:p w:rsidR="00021458" w:rsidRDefault="00021458" w:rsidP="00021458">
      <w:pPr>
        <w:jc w:val="left"/>
      </w:pPr>
      <w:r>
        <w:t xml:space="preserve">CF: </w:t>
      </w:r>
    </w:p>
    <w:p w:rsidR="00021458" w:rsidRDefault="00021458" w:rsidP="00021458">
      <w:pPr>
        <w:jc w:val="left"/>
      </w:pPr>
      <w:r>
        <w:t xml:space="preserve">(  ) </w:t>
      </w:r>
      <w:proofErr w:type="spellStart"/>
      <w:proofErr w:type="gramStart"/>
      <w:r>
        <w:t>DoD</w:t>
      </w:r>
      <w:proofErr w:type="spellEnd"/>
      <w:proofErr w:type="gramEnd"/>
      <w:r>
        <w:t xml:space="preserve"> PDBR</w:t>
      </w:r>
    </w:p>
    <w:p w:rsidR="00021458" w:rsidRDefault="00021458" w:rsidP="00021458">
      <w:pPr>
        <w:jc w:val="left"/>
      </w:pPr>
      <w:r>
        <w:t>(  ) DVA</w:t>
      </w:r>
    </w:p>
    <w:p w:rsidR="0095270D" w:rsidRPr="00F64312" w:rsidRDefault="0095270D" w:rsidP="00021458">
      <w:pPr>
        <w:tabs>
          <w:tab w:val="left" w:pos="288"/>
          <w:tab w:val="left" w:pos="4752"/>
        </w:tabs>
        <w:jc w:val="left"/>
        <w:rPr>
          <w:rFonts w:eastAsia="Calibri" w:cs="Times New Roman"/>
          <w:color w:val="auto"/>
          <w:szCs w:val="24"/>
        </w:rPr>
      </w:pPr>
    </w:p>
    <w:p w:rsidR="00021458" w:rsidRPr="00F64312" w:rsidRDefault="00021458">
      <w:pPr>
        <w:tabs>
          <w:tab w:val="left" w:pos="288"/>
          <w:tab w:val="left" w:pos="4752"/>
        </w:tabs>
        <w:jc w:val="left"/>
        <w:rPr>
          <w:rFonts w:eastAsia="Calibri" w:cs="Times New Roman"/>
          <w:color w:val="auto"/>
          <w:szCs w:val="24"/>
        </w:rPr>
      </w:pPr>
    </w:p>
    <w:sectPr w:rsidR="00021458" w:rsidRPr="00F6431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48E" w:rsidRDefault="00C6548E">
      <w:r>
        <w:separator/>
      </w:r>
    </w:p>
  </w:endnote>
  <w:endnote w:type="continuationSeparator" w:id="0">
    <w:p w:rsidR="00C6548E" w:rsidRDefault="00C65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E1" w:rsidRPr="00374247" w:rsidRDefault="00017FE1" w:rsidP="00726F84">
    <w:pPr>
      <w:pStyle w:val="Footer"/>
      <w:ind w:firstLine="4320"/>
      <w:rPr>
        <w:color w:val="auto"/>
      </w:rPr>
    </w:pPr>
    <w:r w:rsidRPr="00374247">
      <w:rPr>
        <w:color w:val="auto"/>
      </w:rPr>
      <w:t xml:space="preserve">   </w:t>
    </w:r>
    <w:r w:rsidR="00196884" w:rsidRPr="00196884">
      <w:fldChar w:fldCharType="begin"/>
    </w:r>
    <w:r w:rsidR="00C6548E">
      <w:instrText xml:space="preserve"> PAGE   \* MERGEFORMAT </w:instrText>
    </w:r>
    <w:r w:rsidR="00196884" w:rsidRPr="00196884">
      <w:fldChar w:fldCharType="separate"/>
    </w:r>
    <w:r w:rsidR="00021458" w:rsidRPr="00021458">
      <w:rPr>
        <w:noProof/>
        <w:color w:val="auto"/>
      </w:rPr>
      <w:t>5</w:t>
    </w:r>
    <w:r w:rsidR="00196884">
      <w:rPr>
        <w:noProof/>
        <w:color w:val="auto"/>
      </w:rPr>
      <w:fldChar w:fldCharType="end"/>
    </w:r>
    <w:r w:rsidRPr="00374247">
      <w:rPr>
        <w:color w:val="auto"/>
      </w:rPr>
      <w:t xml:space="preserve">                                                           </w:t>
    </w:r>
    <w:r w:rsidR="00EE4A99">
      <w:rPr>
        <w:color w:val="auto"/>
      </w:rPr>
      <w:t>PD12</w:t>
    </w:r>
    <w:r w:rsidRPr="002A7426">
      <w:rPr>
        <w:color w:val="auto"/>
      </w:rPr>
      <w:t>00057</w:t>
    </w:r>
  </w:p>
  <w:p w:rsidR="00017FE1" w:rsidRPr="00684CE6" w:rsidRDefault="00017FE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48E" w:rsidRDefault="00C6548E">
      <w:r>
        <w:separator/>
      </w:r>
    </w:p>
  </w:footnote>
  <w:footnote w:type="continuationSeparator" w:id="0">
    <w:p w:rsidR="00C6548E" w:rsidRDefault="00C65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3DFF148B"/>
    <w:multiLevelType w:val="hybridMultilevel"/>
    <w:tmpl w:val="4D5AF208"/>
    <w:lvl w:ilvl="0" w:tplc="3D0C6F2C">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3C7"/>
    <w:rsid w:val="00017778"/>
    <w:rsid w:val="00017FE1"/>
    <w:rsid w:val="00020941"/>
    <w:rsid w:val="00021361"/>
    <w:rsid w:val="00021458"/>
    <w:rsid w:val="00022CF3"/>
    <w:rsid w:val="00023562"/>
    <w:rsid w:val="00023913"/>
    <w:rsid w:val="00023D43"/>
    <w:rsid w:val="00024002"/>
    <w:rsid w:val="000240A0"/>
    <w:rsid w:val="00024DE7"/>
    <w:rsid w:val="00026092"/>
    <w:rsid w:val="000272AD"/>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1EC"/>
    <w:rsid w:val="00051622"/>
    <w:rsid w:val="00051A11"/>
    <w:rsid w:val="00051F89"/>
    <w:rsid w:val="00052234"/>
    <w:rsid w:val="00053D7C"/>
    <w:rsid w:val="00054023"/>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463B"/>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4CA2"/>
    <w:rsid w:val="00195AAC"/>
    <w:rsid w:val="00196884"/>
    <w:rsid w:val="001968BB"/>
    <w:rsid w:val="001A025E"/>
    <w:rsid w:val="001A08CD"/>
    <w:rsid w:val="001A0A1E"/>
    <w:rsid w:val="001A2182"/>
    <w:rsid w:val="001A323E"/>
    <w:rsid w:val="001A5320"/>
    <w:rsid w:val="001A5E62"/>
    <w:rsid w:val="001A6848"/>
    <w:rsid w:val="001A7538"/>
    <w:rsid w:val="001B06FB"/>
    <w:rsid w:val="001B0B1A"/>
    <w:rsid w:val="001B20E6"/>
    <w:rsid w:val="001B470D"/>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2EC4"/>
    <w:rsid w:val="001F6E0B"/>
    <w:rsid w:val="00200AA0"/>
    <w:rsid w:val="00200F21"/>
    <w:rsid w:val="00202325"/>
    <w:rsid w:val="00202736"/>
    <w:rsid w:val="00203652"/>
    <w:rsid w:val="00204562"/>
    <w:rsid w:val="00205B4F"/>
    <w:rsid w:val="002060B6"/>
    <w:rsid w:val="002066B5"/>
    <w:rsid w:val="00210EAC"/>
    <w:rsid w:val="00211612"/>
    <w:rsid w:val="002119B6"/>
    <w:rsid w:val="002122B8"/>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A7426"/>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65"/>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BB0"/>
    <w:rsid w:val="004A1FE0"/>
    <w:rsid w:val="004A24D2"/>
    <w:rsid w:val="004A2728"/>
    <w:rsid w:val="004A3214"/>
    <w:rsid w:val="004A3D1F"/>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2C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AAB"/>
    <w:rsid w:val="004F3BFA"/>
    <w:rsid w:val="004F4E3C"/>
    <w:rsid w:val="004F5A1A"/>
    <w:rsid w:val="004F675A"/>
    <w:rsid w:val="004F77A3"/>
    <w:rsid w:val="005000AB"/>
    <w:rsid w:val="00500EAF"/>
    <w:rsid w:val="00500F3C"/>
    <w:rsid w:val="005025EE"/>
    <w:rsid w:val="00503401"/>
    <w:rsid w:val="00503D35"/>
    <w:rsid w:val="00503DDF"/>
    <w:rsid w:val="00504103"/>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17DC"/>
    <w:rsid w:val="005C3758"/>
    <w:rsid w:val="005C3F9E"/>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8BD"/>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B7F"/>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9F6"/>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6909"/>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06A"/>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6D10"/>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676"/>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A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77FC"/>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1428"/>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480"/>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48E"/>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29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4B51"/>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1F3A"/>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B7C08"/>
    <w:rsid w:val="00EC0E65"/>
    <w:rsid w:val="00EC1251"/>
    <w:rsid w:val="00EC1E0A"/>
    <w:rsid w:val="00EC2938"/>
    <w:rsid w:val="00EC337D"/>
    <w:rsid w:val="00EC38EF"/>
    <w:rsid w:val="00EC46E1"/>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4A99"/>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68A"/>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D8"/>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4F80"/>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108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2012-09-06T15:21:00Z</cp:lastPrinted>
  <dcterms:created xsi:type="dcterms:W3CDTF">2012-10-09T19:08:00Z</dcterms:created>
  <dcterms:modified xsi:type="dcterms:W3CDTF">2012-10-09T19:08:00Z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