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083210"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CE291E">
        <w:rPr>
          <w:caps/>
          <w:color w:val="000000" w:themeColor="text1"/>
        </w:rPr>
        <w:t xml:space="preserve"> </w:t>
      </w:r>
      <w:r w:rsidR="004216DA" w:rsidRPr="00083210">
        <w:rPr>
          <w:caps/>
          <w:color w:val="000000" w:themeColor="text1"/>
        </w:rPr>
        <w:t xml:space="preserve">           </w:t>
      </w:r>
      <w:r w:rsidR="00332DE3" w:rsidRPr="00083210">
        <w:rPr>
          <w:caps/>
          <w:color w:val="000000" w:themeColor="text1"/>
        </w:rPr>
        <w:t xml:space="preserve"> </w:t>
      </w:r>
      <w:r w:rsidR="004216DA" w:rsidRPr="00083210">
        <w:rPr>
          <w:caps/>
          <w:color w:val="000000" w:themeColor="text1"/>
        </w:rPr>
        <w:t xml:space="preserve">  </w:t>
      </w:r>
      <w:r w:rsidR="00083210" w:rsidRPr="00083210">
        <w:rPr>
          <w:caps/>
          <w:color w:val="000000" w:themeColor="text1"/>
        </w:rPr>
        <w:tab/>
      </w:r>
      <w:r w:rsidR="00083210" w:rsidRPr="00083210">
        <w:rPr>
          <w:caps/>
          <w:color w:val="000000" w:themeColor="text1"/>
        </w:rPr>
        <w:tab/>
        <w:t xml:space="preserve">                    </w:t>
      </w:r>
      <w:r w:rsidR="00B629E7">
        <w:rPr>
          <w:caps/>
          <w:color w:val="000000" w:themeColor="text1"/>
        </w:rPr>
        <w:t xml:space="preserve"> </w:t>
      </w:r>
      <w:r w:rsidR="00083210" w:rsidRPr="00083210">
        <w:rPr>
          <w:caps/>
          <w:color w:val="000000" w:themeColor="text1"/>
        </w:rPr>
        <w:t xml:space="preserve"> </w:t>
      </w:r>
      <w:r w:rsidRPr="00083210">
        <w:rPr>
          <w:caps/>
          <w:color w:val="000000" w:themeColor="text1"/>
        </w:rPr>
        <w:t xml:space="preserve">BRANCH OF SERVICE: </w:t>
      </w:r>
      <w:r w:rsidR="004C24C5" w:rsidRPr="00083210">
        <w:rPr>
          <w:caps/>
          <w:color w:val="000000" w:themeColor="text1"/>
        </w:rPr>
        <w:t xml:space="preserve"> </w:t>
      </w:r>
      <w:r w:rsidR="00083210" w:rsidRPr="00083210">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083210">
        <w:rPr>
          <w:caps/>
          <w:color w:val="000000" w:themeColor="text1"/>
        </w:rPr>
        <w:t>C</w:t>
      </w:r>
      <w:r w:rsidR="00DE3AAD" w:rsidRPr="00083210">
        <w:rPr>
          <w:caps/>
          <w:color w:val="000000" w:themeColor="text1"/>
        </w:rPr>
        <w:t>ASE NUMBER:  PD</w:t>
      </w:r>
      <w:r w:rsidR="008F58E1" w:rsidRPr="00083210">
        <w:rPr>
          <w:caps/>
          <w:color w:val="000000" w:themeColor="text1"/>
        </w:rPr>
        <w:t>11</w:t>
      </w:r>
      <w:r w:rsidR="00DE3AAD" w:rsidRPr="00083210">
        <w:rPr>
          <w:caps/>
          <w:color w:val="000000" w:themeColor="text1"/>
        </w:rPr>
        <w:t>0</w:t>
      </w:r>
      <w:r w:rsidR="00083210" w:rsidRPr="00083210">
        <w:rPr>
          <w:caps/>
          <w:color w:val="000000" w:themeColor="text1"/>
        </w:rPr>
        <w:t>1020</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083210">
        <w:rPr>
          <w:color w:val="000000" w:themeColor="text1"/>
        </w:rPr>
        <w:t>20322</w:t>
      </w:r>
    </w:p>
    <w:p w:rsidR="008B7BCD" w:rsidRPr="00D8544B" w:rsidRDefault="004F3639" w:rsidP="00D8544B">
      <w:pPr>
        <w:tabs>
          <w:tab w:val="left" w:pos="288"/>
          <w:tab w:val="left" w:pos="5130"/>
        </w:tabs>
        <w:jc w:val="both"/>
        <w:rPr>
          <w:color w:val="000000" w:themeColor="text1"/>
        </w:rPr>
      </w:pPr>
      <w:r w:rsidRPr="001F29F9">
        <w:rPr>
          <w:caps/>
          <w:color w:val="000000" w:themeColor="text1"/>
        </w:rPr>
        <w:t xml:space="preserve">BOARD DATE:  </w:t>
      </w:r>
      <w:r w:rsidRPr="00D8544B">
        <w:rPr>
          <w:caps/>
          <w:color w:val="000000" w:themeColor="text1"/>
        </w:rPr>
        <w:t>201</w:t>
      </w:r>
      <w:r w:rsidR="007E6295" w:rsidRPr="00D8544B">
        <w:rPr>
          <w:caps/>
          <w:color w:val="000000" w:themeColor="text1"/>
        </w:rPr>
        <w:t>2</w:t>
      </w:r>
      <w:r w:rsidR="00A73869" w:rsidRPr="00D8544B">
        <w:rPr>
          <w:caps/>
          <w:color w:val="000000" w:themeColor="text1"/>
        </w:rPr>
        <w:t>0322</w:t>
      </w:r>
    </w:p>
    <w:p w:rsidR="00D8544B" w:rsidRPr="00D8544B" w:rsidRDefault="00D8544B" w:rsidP="00D8544B">
      <w:pPr>
        <w:pBdr>
          <w:bottom w:val="single" w:sz="12" w:space="1" w:color="auto"/>
        </w:pBdr>
        <w:tabs>
          <w:tab w:val="left" w:pos="288"/>
          <w:tab w:val="left" w:pos="4752"/>
        </w:tabs>
        <w:jc w:val="both"/>
        <w:rPr>
          <w:color w:val="000000" w:themeColor="text1"/>
        </w:rPr>
      </w:pPr>
    </w:p>
    <w:p w:rsidR="00D8544B" w:rsidRPr="00D8544B" w:rsidRDefault="00D8544B" w:rsidP="00D8544B">
      <w:pPr>
        <w:tabs>
          <w:tab w:val="left" w:pos="288"/>
          <w:tab w:val="left" w:pos="4752"/>
        </w:tabs>
        <w:jc w:val="both"/>
        <w:rPr>
          <w:color w:val="000000" w:themeColor="text1"/>
        </w:rPr>
      </w:pPr>
    </w:p>
    <w:p w:rsidR="00F63FC7" w:rsidRPr="00D176E0" w:rsidRDefault="00FB0E80" w:rsidP="00BF0E94">
      <w:pPr>
        <w:tabs>
          <w:tab w:val="left" w:pos="288"/>
          <w:tab w:val="left" w:pos="4752"/>
        </w:tabs>
        <w:jc w:val="both"/>
        <w:rPr>
          <w:color w:val="000000" w:themeColor="text1"/>
        </w:rPr>
      </w:pPr>
      <w:r w:rsidRPr="00D8544B">
        <w:rPr>
          <w:color w:val="000000" w:themeColor="text1"/>
          <w:u w:val="single"/>
        </w:rPr>
        <w:t>SUMMARY OF CASE</w:t>
      </w:r>
      <w:r w:rsidRPr="00D8544B">
        <w:rPr>
          <w:color w:val="000000" w:themeColor="text1"/>
        </w:rPr>
        <w:t xml:space="preserve">:  </w:t>
      </w:r>
      <w:r w:rsidR="009759C2" w:rsidRPr="00D8544B">
        <w:rPr>
          <w:color w:val="000000" w:themeColor="text1"/>
        </w:rPr>
        <w:t>Data extracted from the available evidence of record reflects that this covered individual (CI)</w:t>
      </w:r>
      <w:r w:rsidR="00570754" w:rsidRPr="00D8544B">
        <w:rPr>
          <w:color w:val="000000" w:themeColor="text1"/>
        </w:rPr>
        <w:t xml:space="preserve"> </w:t>
      </w:r>
      <w:r w:rsidR="002C6E5B" w:rsidRPr="00D8544B">
        <w:rPr>
          <w:color w:val="000000" w:themeColor="text1"/>
          <w:szCs w:val="24"/>
        </w:rPr>
        <w:t xml:space="preserve">was </w:t>
      </w:r>
      <w:r w:rsidR="00E322F7" w:rsidRPr="00D8544B">
        <w:rPr>
          <w:color w:val="000000" w:themeColor="text1"/>
          <w:szCs w:val="24"/>
        </w:rPr>
        <w:t>an active duty</w:t>
      </w:r>
      <w:r w:rsidR="006D4E0E" w:rsidRPr="00D8544B">
        <w:rPr>
          <w:color w:val="000000" w:themeColor="text1"/>
          <w:szCs w:val="24"/>
        </w:rPr>
        <w:t xml:space="preserve"> </w:t>
      </w:r>
      <w:r w:rsidR="00661BA2" w:rsidRPr="00D8544B">
        <w:rPr>
          <w:color w:val="000000" w:themeColor="text1"/>
          <w:szCs w:val="24"/>
        </w:rPr>
        <w:t>S</w:t>
      </w:r>
      <w:r w:rsidR="00083210" w:rsidRPr="00D8544B">
        <w:rPr>
          <w:color w:val="000000" w:themeColor="text1"/>
          <w:szCs w:val="24"/>
        </w:rPr>
        <w:t>PC</w:t>
      </w:r>
      <w:r w:rsidR="00661BA2" w:rsidRPr="00D8544B">
        <w:rPr>
          <w:color w:val="000000" w:themeColor="text1"/>
          <w:szCs w:val="24"/>
        </w:rPr>
        <w:t>/E-</w:t>
      </w:r>
      <w:r w:rsidR="00083210" w:rsidRPr="00D8544B">
        <w:rPr>
          <w:color w:val="000000" w:themeColor="text1"/>
          <w:szCs w:val="24"/>
        </w:rPr>
        <w:t>4</w:t>
      </w:r>
      <w:r w:rsidR="00705C40" w:rsidRPr="00D8544B">
        <w:rPr>
          <w:color w:val="000000" w:themeColor="text1"/>
          <w:szCs w:val="24"/>
        </w:rPr>
        <w:t xml:space="preserve"> (</w:t>
      </w:r>
      <w:r w:rsidR="00083210" w:rsidRPr="00D8544B">
        <w:rPr>
          <w:color w:val="000000" w:themeColor="text1"/>
          <w:szCs w:val="24"/>
        </w:rPr>
        <w:t>88M10</w:t>
      </w:r>
      <w:r w:rsidR="00C75F3D" w:rsidRPr="00D8544B">
        <w:rPr>
          <w:color w:val="000000" w:themeColor="text1"/>
          <w:szCs w:val="24"/>
        </w:rPr>
        <w:t xml:space="preserve"> / </w:t>
      </w:r>
      <w:r w:rsidR="00083210" w:rsidRPr="00D8544B">
        <w:rPr>
          <w:color w:val="000000" w:themeColor="text1"/>
          <w:szCs w:val="24"/>
        </w:rPr>
        <w:t>Motor Transport</w:t>
      </w:r>
      <w:r w:rsidR="00E322F7" w:rsidRPr="00D8544B">
        <w:rPr>
          <w:color w:val="000000" w:themeColor="text1"/>
          <w:szCs w:val="24"/>
        </w:rPr>
        <w:t>)</w:t>
      </w:r>
      <w:r w:rsidR="00C75F3D" w:rsidRPr="00D8544B">
        <w:rPr>
          <w:color w:val="000000" w:themeColor="text1"/>
          <w:szCs w:val="24"/>
        </w:rPr>
        <w:t xml:space="preserve">, </w:t>
      </w:r>
      <w:r w:rsidR="002C6E5B" w:rsidRPr="00D8544B">
        <w:rPr>
          <w:color w:val="000000" w:themeColor="text1"/>
          <w:szCs w:val="24"/>
        </w:rPr>
        <w:t xml:space="preserve">medically separated for </w:t>
      </w:r>
      <w:r w:rsidR="00B05B74">
        <w:rPr>
          <w:color w:val="000000" w:themeColor="text1"/>
          <w:szCs w:val="24"/>
        </w:rPr>
        <w:t>c</w:t>
      </w:r>
      <w:r w:rsidR="00083210" w:rsidRPr="00D8544B">
        <w:rPr>
          <w:color w:val="000000" w:themeColor="text1"/>
          <w:szCs w:val="24"/>
        </w:rPr>
        <w:t xml:space="preserve">hronic </w:t>
      </w:r>
      <w:r w:rsidR="00B05B74">
        <w:rPr>
          <w:color w:val="000000" w:themeColor="text1"/>
          <w:szCs w:val="24"/>
        </w:rPr>
        <w:t>n</w:t>
      </w:r>
      <w:r w:rsidR="00083210" w:rsidRPr="00D8544B">
        <w:rPr>
          <w:color w:val="000000" w:themeColor="text1"/>
          <w:szCs w:val="24"/>
        </w:rPr>
        <w:t xml:space="preserve">eck </w:t>
      </w:r>
      <w:r w:rsidR="00B05B74">
        <w:rPr>
          <w:color w:val="000000" w:themeColor="text1"/>
          <w:szCs w:val="24"/>
        </w:rPr>
        <w:t>p</w:t>
      </w:r>
      <w:r w:rsidR="00083210" w:rsidRPr="00D8544B">
        <w:rPr>
          <w:color w:val="000000" w:themeColor="text1"/>
          <w:szCs w:val="24"/>
        </w:rPr>
        <w:t xml:space="preserve">ain </w:t>
      </w:r>
      <w:r w:rsidR="00B05B74">
        <w:rPr>
          <w:color w:val="000000" w:themeColor="text1"/>
          <w:szCs w:val="24"/>
        </w:rPr>
        <w:t>o</w:t>
      </w:r>
      <w:r w:rsidR="00083210" w:rsidRPr="00D8544B">
        <w:rPr>
          <w:color w:val="000000" w:themeColor="text1"/>
          <w:szCs w:val="24"/>
        </w:rPr>
        <w:t xml:space="preserve">perative </w:t>
      </w:r>
      <w:r w:rsidR="007368BC">
        <w:rPr>
          <w:color w:val="000000" w:themeColor="text1"/>
          <w:szCs w:val="24"/>
        </w:rPr>
        <w:t>r</w:t>
      </w:r>
      <w:r w:rsidR="00083210" w:rsidRPr="00D8544B">
        <w:rPr>
          <w:color w:val="000000" w:themeColor="text1"/>
          <w:szCs w:val="24"/>
        </w:rPr>
        <w:t xml:space="preserve">esiduals for </w:t>
      </w:r>
      <w:r w:rsidR="00B05B74">
        <w:rPr>
          <w:color w:val="000000" w:themeColor="text1"/>
          <w:szCs w:val="24"/>
        </w:rPr>
        <w:t>l</w:t>
      </w:r>
      <w:r w:rsidR="00083210" w:rsidRPr="00D8544B">
        <w:rPr>
          <w:color w:val="000000" w:themeColor="text1"/>
          <w:szCs w:val="24"/>
        </w:rPr>
        <w:t xml:space="preserve">eft C7 </w:t>
      </w:r>
      <w:proofErr w:type="spellStart"/>
      <w:r w:rsidR="00B05B74">
        <w:rPr>
          <w:color w:val="000000" w:themeColor="text1"/>
          <w:szCs w:val="24"/>
        </w:rPr>
        <w:t>r</w:t>
      </w:r>
      <w:r w:rsidR="00083210" w:rsidRPr="00D8544B">
        <w:rPr>
          <w:color w:val="000000" w:themeColor="text1"/>
          <w:szCs w:val="24"/>
        </w:rPr>
        <w:t>adiculopathy</w:t>
      </w:r>
      <w:proofErr w:type="spellEnd"/>
      <w:r w:rsidR="00083210" w:rsidRPr="00D8544B">
        <w:rPr>
          <w:color w:val="000000" w:themeColor="text1"/>
          <w:szCs w:val="24"/>
        </w:rPr>
        <w:t xml:space="preserve"> with C4/5 and C5/6 </w:t>
      </w:r>
      <w:r w:rsidR="00B05B74">
        <w:rPr>
          <w:color w:val="000000" w:themeColor="text1"/>
          <w:szCs w:val="24"/>
        </w:rPr>
        <w:t>d</w:t>
      </w:r>
      <w:r w:rsidR="00083210" w:rsidRPr="00D8544B">
        <w:rPr>
          <w:color w:val="000000" w:themeColor="text1"/>
          <w:szCs w:val="24"/>
        </w:rPr>
        <w:t xml:space="preserve">egenerative </w:t>
      </w:r>
      <w:r w:rsidR="00B05B74">
        <w:rPr>
          <w:color w:val="000000" w:themeColor="text1"/>
          <w:szCs w:val="24"/>
        </w:rPr>
        <w:t>d</w:t>
      </w:r>
      <w:r w:rsidR="00083210" w:rsidRPr="00D8544B">
        <w:rPr>
          <w:color w:val="000000" w:themeColor="text1"/>
          <w:szCs w:val="24"/>
        </w:rPr>
        <w:t xml:space="preserve">isc </w:t>
      </w:r>
      <w:r w:rsidR="00B05B74">
        <w:rPr>
          <w:color w:val="000000" w:themeColor="text1"/>
          <w:szCs w:val="24"/>
        </w:rPr>
        <w:t>d</w:t>
      </w:r>
      <w:r w:rsidR="00083210" w:rsidRPr="00D8544B">
        <w:rPr>
          <w:color w:val="000000" w:themeColor="text1"/>
          <w:szCs w:val="24"/>
        </w:rPr>
        <w:t>isease</w:t>
      </w:r>
      <w:r w:rsidR="001F201A" w:rsidRPr="00D8544B">
        <w:rPr>
          <w:color w:val="000000" w:themeColor="text1"/>
          <w:szCs w:val="24"/>
        </w:rPr>
        <w:t xml:space="preserve"> (DDD)</w:t>
      </w:r>
      <w:r w:rsidR="00083210" w:rsidRPr="00D8544B">
        <w:rPr>
          <w:color w:val="000000" w:themeColor="text1"/>
          <w:szCs w:val="24"/>
        </w:rPr>
        <w:t>.</w:t>
      </w:r>
      <w:r w:rsidR="007E6295" w:rsidRPr="00D8544B">
        <w:rPr>
          <w:color w:val="000000" w:themeColor="text1"/>
          <w:szCs w:val="24"/>
        </w:rPr>
        <w:t xml:space="preserve">  </w:t>
      </w:r>
      <w:r w:rsidR="00060051" w:rsidRPr="00D8544B">
        <w:rPr>
          <w:color w:val="000000" w:themeColor="text1"/>
          <w:szCs w:val="24"/>
        </w:rPr>
        <w:t xml:space="preserve">The CI had severe left upper extremity </w:t>
      </w:r>
      <w:proofErr w:type="spellStart"/>
      <w:r w:rsidR="00060051" w:rsidRPr="00D8544B">
        <w:rPr>
          <w:color w:val="000000" w:themeColor="text1"/>
          <w:szCs w:val="24"/>
        </w:rPr>
        <w:t>radiculopathy</w:t>
      </w:r>
      <w:proofErr w:type="spellEnd"/>
      <w:r w:rsidR="00060051" w:rsidRPr="00D8544B">
        <w:rPr>
          <w:color w:val="000000" w:themeColor="text1"/>
          <w:szCs w:val="24"/>
        </w:rPr>
        <w:t xml:space="preserve"> </w:t>
      </w:r>
      <w:r w:rsidR="00B05B74">
        <w:rPr>
          <w:color w:val="000000" w:themeColor="text1"/>
          <w:szCs w:val="24"/>
        </w:rPr>
        <w:t xml:space="preserve">   </w:t>
      </w:r>
      <w:r w:rsidR="00060051" w:rsidRPr="00D8544B">
        <w:rPr>
          <w:color w:val="000000" w:themeColor="text1"/>
          <w:szCs w:val="24"/>
        </w:rPr>
        <w:t xml:space="preserve">(C-7) </w:t>
      </w:r>
      <w:r w:rsidR="009A7B0B" w:rsidRPr="00D8544B">
        <w:rPr>
          <w:color w:val="000000" w:themeColor="text1"/>
          <w:szCs w:val="24"/>
        </w:rPr>
        <w:t xml:space="preserve">following a lifting injury and exacerbated by a motor vehicle crash.  Conservative treatment was not </w:t>
      </w:r>
      <w:r w:rsidR="007F48EA" w:rsidRPr="00D8544B">
        <w:rPr>
          <w:color w:val="000000" w:themeColor="text1"/>
          <w:szCs w:val="24"/>
        </w:rPr>
        <w:t xml:space="preserve">successful and he was </w:t>
      </w:r>
      <w:r w:rsidR="00060051" w:rsidRPr="00D8544B">
        <w:rPr>
          <w:color w:val="000000" w:themeColor="text1"/>
          <w:szCs w:val="24"/>
        </w:rPr>
        <w:t xml:space="preserve">treated with surgical decompression and fusion of the cervical spine.  </w:t>
      </w:r>
      <w:r w:rsidR="007F48EA" w:rsidRPr="00D8544B">
        <w:rPr>
          <w:color w:val="000000" w:themeColor="text1"/>
          <w:szCs w:val="24"/>
        </w:rPr>
        <w:t xml:space="preserve">Following recuperation from surgery, the </w:t>
      </w:r>
      <w:proofErr w:type="spellStart"/>
      <w:r w:rsidR="007F48EA" w:rsidRPr="00D8544B">
        <w:rPr>
          <w:color w:val="000000" w:themeColor="text1"/>
          <w:szCs w:val="24"/>
        </w:rPr>
        <w:t>radiculopathy</w:t>
      </w:r>
      <w:proofErr w:type="spellEnd"/>
      <w:r w:rsidR="007F48EA" w:rsidRPr="00D8544B">
        <w:rPr>
          <w:color w:val="000000" w:themeColor="text1"/>
          <w:szCs w:val="24"/>
        </w:rPr>
        <w:t xml:space="preserve"> resolved; however, c</w:t>
      </w:r>
      <w:r w:rsidR="00060051" w:rsidRPr="00D8544B">
        <w:rPr>
          <w:color w:val="000000" w:themeColor="text1"/>
          <w:szCs w:val="24"/>
        </w:rPr>
        <w:t xml:space="preserve">ervical spine/neck pain and limited motion continued.  </w:t>
      </w:r>
      <w:r w:rsidR="00643C8F" w:rsidRPr="00D8544B">
        <w:rPr>
          <w:color w:val="000000" w:themeColor="text1"/>
          <w:szCs w:val="24"/>
        </w:rPr>
        <w:t xml:space="preserve">He did not respond adequately to treatment and was unable to perform within his Military Occupational Specialty (MOS) or meet physical fitness standards.  He was issued a permanent </w:t>
      </w:r>
      <w:r w:rsidR="00083210" w:rsidRPr="00D8544B">
        <w:rPr>
          <w:color w:val="000000" w:themeColor="text1"/>
          <w:szCs w:val="24"/>
        </w:rPr>
        <w:t>U3</w:t>
      </w:r>
      <w:r w:rsidR="00643C8F" w:rsidRPr="00D8544B">
        <w:rPr>
          <w:color w:val="000000" w:themeColor="text1"/>
          <w:szCs w:val="24"/>
        </w:rPr>
        <w:t xml:space="preserve"> profile and underwent a Medical Evaluation Board (MEB).</w:t>
      </w:r>
      <w:r w:rsidR="007E6295" w:rsidRPr="00D8544B">
        <w:rPr>
          <w:color w:val="000000" w:themeColor="text1"/>
          <w:szCs w:val="24"/>
        </w:rPr>
        <w:t xml:space="preserve">  </w:t>
      </w:r>
      <w:r w:rsidR="00083210" w:rsidRPr="00D8544B">
        <w:rPr>
          <w:color w:val="000000" w:themeColor="text1"/>
          <w:szCs w:val="24"/>
        </w:rPr>
        <w:t>Chr</w:t>
      </w:r>
      <w:r w:rsidR="00B05B74">
        <w:rPr>
          <w:color w:val="000000" w:themeColor="text1"/>
          <w:szCs w:val="24"/>
        </w:rPr>
        <w:t>onic n</w:t>
      </w:r>
      <w:r w:rsidR="00083210" w:rsidRPr="00D8544B">
        <w:rPr>
          <w:color w:val="000000" w:themeColor="text1"/>
          <w:szCs w:val="24"/>
        </w:rPr>
        <w:t xml:space="preserve">eck </w:t>
      </w:r>
      <w:r w:rsidR="00B05B74">
        <w:rPr>
          <w:color w:val="000000" w:themeColor="text1"/>
          <w:szCs w:val="24"/>
        </w:rPr>
        <w:t>p</w:t>
      </w:r>
      <w:r w:rsidR="00083210" w:rsidRPr="00D8544B">
        <w:rPr>
          <w:color w:val="000000" w:themeColor="text1"/>
          <w:szCs w:val="24"/>
        </w:rPr>
        <w:t>ain was</w:t>
      </w:r>
      <w:r w:rsidR="000A33C8" w:rsidRPr="00D8544B">
        <w:rPr>
          <w:color w:val="000000" w:themeColor="text1"/>
          <w:szCs w:val="24"/>
        </w:rPr>
        <w:t xml:space="preserve"> forwarded to the Physical Evaluation Board (PEB) as medically unacceptable IAW AR 40-501</w:t>
      </w:r>
      <w:r w:rsidR="00376E08" w:rsidRPr="00D8544B">
        <w:rPr>
          <w:color w:val="000000" w:themeColor="text1"/>
          <w:szCs w:val="24"/>
        </w:rPr>
        <w:t>.</w:t>
      </w:r>
      <w:r w:rsidR="007E6295" w:rsidRPr="00D8544B">
        <w:rPr>
          <w:color w:val="000000" w:themeColor="text1"/>
          <w:szCs w:val="24"/>
        </w:rPr>
        <w:t xml:space="preserve">  </w:t>
      </w:r>
      <w:r w:rsidR="001A5E62" w:rsidRPr="00D8544B">
        <w:rPr>
          <w:color w:val="000000" w:themeColor="text1"/>
          <w:szCs w:val="24"/>
        </w:rPr>
        <w:t>No other conditions appeared on the MEB’s submission.  Other conditions included in the</w:t>
      </w:r>
      <w:r w:rsidR="00DC17F2" w:rsidRPr="00D8544B">
        <w:rPr>
          <w:color w:val="000000" w:themeColor="text1"/>
          <w:szCs w:val="24"/>
        </w:rPr>
        <w:t xml:space="preserve"> </w:t>
      </w:r>
      <w:r w:rsidR="00555C66" w:rsidRPr="00D8544B">
        <w:rPr>
          <w:color w:val="000000" w:themeColor="text1"/>
          <w:szCs w:val="24"/>
        </w:rPr>
        <w:t xml:space="preserve">Disability Evaluation System (DES) </w:t>
      </w:r>
      <w:r w:rsidR="001A5E62" w:rsidRPr="00D8544B">
        <w:rPr>
          <w:color w:val="000000" w:themeColor="text1"/>
          <w:szCs w:val="24"/>
        </w:rPr>
        <w:t>packet will be discussed below.</w:t>
      </w:r>
      <w:r w:rsidR="007E6295" w:rsidRPr="00D8544B">
        <w:rPr>
          <w:color w:val="000000" w:themeColor="text1"/>
          <w:szCs w:val="24"/>
        </w:rPr>
        <w:t xml:space="preserve">  </w:t>
      </w:r>
      <w:r w:rsidR="00842BAA" w:rsidRPr="00D8544B">
        <w:rPr>
          <w:color w:val="000000" w:themeColor="text1"/>
          <w:szCs w:val="24"/>
        </w:rPr>
        <w:t xml:space="preserve">The PEB adjudicated the </w:t>
      </w:r>
      <w:r w:rsidR="007E6295" w:rsidRPr="00D8544B">
        <w:rPr>
          <w:color w:val="000000" w:themeColor="text1"/>
          <w:szCs w:val="24"/>
        </w:rPr>
        <w:t>n</w:t>
      </w:r>
      <w:r w:rsidR="00083210" w:rsidRPr="00D8544B">
        <w:rPr>
          <w:color w:val="000000" w:themeColor="text1"/>
          <w:szCs w:val="24"/>
        </w:rPr>
        <w:t>eck</w:t>
      </w:r>
      <w:r w:rsidR="00842BAA" w:rsidRPr="00D8544B">
        <w:rPr>
          <w:color w:val="000000" w:themeColor="text1"/>
          <w:szCs w:val="24"/>
        </w:rPr>
        <w:t xml:space="preserve"> condition as unfitting, rated </w:t>
      </w:r>
      <w:r w:rsidR="00083210" w:rsidRPr="00D8544B">
        <w:rPr>
          <w:color w:val="000000" w:themeColor="text1"/>
          <w:szCs w:val="24"/>
        </w:rPr>
        <w:t>0</w:t>
      </w:r>
      <w:r w:rsidR="00842BAA" w:rsidRPr="00D8544B">
        <w:rPr>
          <w:color w:val="000000" w:themeColor="text1"/>
          <w:szCs w:val="24"/>
        </w:rPr>
        <w:t xml:space="preserve">%; with </w:t>
      </w:r>
      <w:r w:rsidR="001F201A" w:rsidRPr="00D8544B">
        <w:rPr>
          <w:color w:val="000000" w:themeColor="text1"/>
          <w:szCs w:val="24"/>
        </w:rPr>
        <w:t xml:space="preserve">specified </w:t>
      </w:r>
      <w:r w:rsidR="00842BAA" w:rsidRPr="00D8544B">
        <w:rPr>
          <w:color w:val="000000" w:themeColor="text1"/>
          <w:szCs w:val="24"/>
        </w:rPr>
        <w:t>application of the US Army Physical Disability Agency (USAPDA) pain policy.</w:t>
      </w:r>
      <w:r w:rsidR="007E6295" w:rsidRPr="00D8544B">
        <w:rPr>
          <w:color w:val="000000" w:themeColor="text1"/>
          <w:szCs w:val="24"/>
        </w:rPr>
        <w:t xml:space="preserve">  </w:t>
      </w:r>
      <w:r w:rsidR="00B20624" w:rsidRPr="00D8544B">
        <w:rPr>
          <w:color w:val="000000" w:themeColor="text1"/>
        </w:rPr>
        <w:t xml:space="preserve">The CI </w:t>
      </w:r>
      <w:r w:rsidR="00190E48" w:rsidRPr="00D8544B">
        <w:rPr>
          <w:color w:val="000000" w:themeColor="text1"/>
        </w:rPr>
        <w:t xml:space="preserve">made no appeals, </w:t>
      </w:r>
      <w:r w:rsidR="00B20624" w:rsidRPr="00D8544B">
        <w:rPr>
          <w:color w:val="000000" w:themeColor="text1"/>
        </w:rPr>
        <w:t xml:space="preserve">and was medically separated with a </w:t>
      </w:r>
      <w:r w:rsidR="00083210" w:rsidRPr="00D8544B">
        <w:rPr>
          <w:color w:val="000000" w:themeColor="text1"/>
        </w:rPr>
        <w:t>0</w:t>
      </w:r>
      <w:r w:rsidR="00B20624" w:rsidRPr="00D8544B">
        <w:rPr>
          <w:color w:val="000000" w:themeColor="text1"/>
        </w:rPr>
        <w:t>% combined disability rating.</w:t>
      </w:r>
    </w:p>
    <w:p w:rsidR="004174F0" w:rsidRPr="00D176E0" w:rsidRDefault="004174F0" w:rsidP="00BF0E94">
      <w:pPr>
        <w:pBdr>
          <w:bottom w:val="single" w:sz="12" w:space="1" w:color="auto"/>
        </w:pBdr>
        <w:tabs>
          <w:tab w:val="left" w:pos="288"/>
          <w:tab w:val="left" w:pos="4752"/>
        </w:tabs>
        <w:jc w:val="both"/>
        <w:rPr>
          <w:color w:val="000000" w:themeColor="text1"/>
        </w:rPr>
      </w:pPr>
    </w:p>
    <w:p w:rsidR="004174F0" w:rsidRPr="00D176E0" w:rsidRDefault="004174F0" w:rsidP="00BF0E94">
      <w:pPr>
        <w:tabs>
          <w:tab w:val="left" w:pos="288"/>
          <w:tab w:val="left" w:pos="4752"/>
        </w:tabs>
        <w:jc w:val="both"/>
        <w:rPr>
          <w:color w:val="000000" w:themeColor="text1"/>
        </w:rPr>
      </w:pPr>
    </w:p>
    <w:p w:rsidR="00ED5284" w:rsidRPr="00D176E0" w:rsidRDefault="002C6E5B" w:rsidP="00BF0E94">
      <w:pPr>
        <w:tabs>
          <w:tab w:val="left" w:pos="288"/>
          <w:tab w:val="left" w:pos="4752"/>
        </w:tabs>
        <w:jc w:val="both"/>
        <w:rPr>
          <w:rFonts w:eastAsiaTheme="minorHAnsi"/>
          <w:color w:val="000000" w:themeColor="text1"/>
          <w:szCs w:val="24"/>
        </w:rPr>
      </w:pPr>
      <w:r w:rsidRPr="00D176E0">
        <w:rPr>
          <w:color w:val="000000" w:themeColor="text1"/>
          <w:u w:val="single"/>
        </w:rPr>
        <w:t>CI CONTENTION</w:t>
      </w:r>
      <w:r w:rsidRPr="00D176E0">
        <w:rPr>
          <w:color w:val="000000" w:themeColor="text1"/>
        </w:rPr>
        <w:t>:</w:t>
      </w:r>
      <w:r w:rsidR="00083210" w:rsidRPr="00D176E0">
        <w:rPr>
          <w:color w:val="000000" w:themeColor="text1"/>
        </w:rPr>
        <w:t xml:space="preserve"> “4 Different Rating Letters – 2003, 2005, 2009, 2010”</w:t>
      </w:r>
      <w:r w:rsidR="001F201A">
        <w:rPr>
          <w:color w:val="000000" w:themeColor="text1"/>
        </w:rPr>
        <w:t xml:space="preserve">  </w:t>
      </w:r>
      <w:r w:rsidR="00ED5284" w:rsidRPr="00D176E0">
        <w:rPr>
          <w:rFonts w:eastAsiaTheme="minorHAnsi"/>
          <w:color w:val="000000" w:themeColor="text1"/>
          <w:szCs w:val="24"/>
        </w:rPr>
        <w:t xml:space="preserve">He elaborates no specific contentions regarding rating or coding and mentions no additionally contended </w:t>
      </w:r>
      <w:proofErr w:type="gramStart"/>
      <w:r w:rsidR="00ED5284" w:rsidRPr="00D176E0">
        <w:rPr>
          <w:rFonts w:eastAsiaTheme="minorHAnsi"/>
          <w:color w:val="000000" w:themeColor="text1"/>
          <w:szCs w:val="24"/>
        </w:rPr>
        <w:t>conditions</w:t>
      </w:r>
      <w:proofErr w:type="gramEnd"/>
      <w:r w:rsidR="001F201A">
        <w:rPr>
          <w:rFonts w:eastAsiaTheme="minorHAnsi"/>
          <w:color w:val="000000" w:themeColor="text1"/>
          <w:szCs w:val="24"/>
        </w:rPr>
        <w:t xml:space="preserve"> beyond the VA ratings</w:t>
      </w:r>
      <w:r w:rsidR="00ED5284" w:rsidRPr="00D176E0">
        <w:rPr>
          <w:rFonts w:eastAsiaTheme="minorHAnsi"/>
          <w:color w:val="000000" w:themeColor="text1"/>
          <w:szCs w:val="24"/>
        </w:rPr>
        <w:t>.</w:t>
      </w:r>
    </w:p>
    <w:p w:rsidR="004174F0" w:rsidRPr="00D176E0" w:rsidRDefault="004174F0" w:rsidP="00BF0E94">
      <w:pPr>
        <w:pBdr>
          <w:bottom w:val="single" w:sz="12" w:space="1" w:color="auto"/>
        </w:pBdr>
        <w:tabs>
          <w:tab w:val="left" w:pos="288"/>
          <w:tab w:val="left" w:pos="4752"/>
        </w:tabs>
        <w:jc w:val="both"/>
        <w:rPr>
          <w:color w:val="000000" w:themeColor="text1"/>
        </w:rPr>
      </w:pPr>
    </w:p>
    <w:p w:rsidR="004174F0" w:rsidRPr="00D176E0" w:rsidRDefault="004174F0" w:rsidP="00BF0E94">
      <w:pPr>
        <w:tabs>
          <w:tab w:val="left" w:pos="288"/>
          <w:tab w:val="left" w:pos="4752"/>
        </w:tabs>
        <w:jc w:val="both"/>
        <w:rPr>
          <w:color w:val="000000" w:themeColor="text1"/>
        </w:rPr>
      </w:pPr>
    </w:p>
    <w:p w:rsidR="001537D8" w:rsidRPr="0083399D" w:rsidRDefault="007F0AB7" w:rsidP="00BF0E94">
      <w:pPr>
        <w:jc w:val="left"/>
        <w:rPr>
          <w:color w:val="auto"/>
        </w:rPr>
      </w:pPr>
      <w:r w:rsidRPr="00D176E0">
        <w:rPr>
          <w:color w:val="000000" w:themeColor="text1"/>
          <w:u w:val="single"/>
        </w:rPr>
        <w:t>R</w:t>
      </w:r>
      <w:r w:rsidR="002C6E5B" w:rsidRPr="00D176E0">
        <w:rPr>
          <w:color w:val="000000" w:themeColor="text1"/>
          <w:u w:val="single"/>
        </w:rPr>
        <w:t>ATING COMPARISON</w:t>
      </w:r>
      <w:r w:rsidR="002C6E5B" w:rsidRPr="00D176E0">
        <w:rPr>
          <w:color w:val="000000" w:themeColor="text1"/>
        </w:rPr>
        <w:t>:</w:t>
      </w:r>
    </w:p>
    <w:p w:rsidR="002151AB" w:rsidRPr="0083399D" w:rsidRDefault="002151AB" w:rsidP="00083210">
      <w:pPr>
        <w:jc w:val="both"/>
        <w:rPr>
          <w:color w:val="auto"/>
        </w:rPr>
      </w:pPr>
    </w:p>
    <w:tbl>
      <w:tblPr>
        <w:tblStyle w:val="TableGrid"/>
        <w:tblW w:w="9378" w:type="dxa"/>
        <w:jc w:val="center"/>
        <w:tblLayout w:type="fixed"/>
        <w:tblLook w:val="04A0"/>
      </w:tblPr>
      <w:tblGrid>
        <w:gridCol w:w="2178"/>
        <w:gridCol w:w="1080"/>
        <w:gridCol w:w="900"/>
        <w:gridCol w:w="2322"/>
        <w:gridCol w:w="1080"/>
        <w:gridCol w:w="828"/>
        <w:gridCol w:w="990"/>
      </w:tblGrid>
      <w:tr w:rsidR="002B4E22" w:rsidRPr="0083399D" w:rsidTr="007E6295">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83399D" w:rsidRDefault="00B731E4" w:rsidP="007E6295">
            <w:pPr>
              <w:spacing w:line="180" w:lineRule="exact"/>
              <w:contextualSpacing/>
              <w:rPr>
                <w:rFonts w:ascii="Calibri" w:hAnsi="Calibri" w:cs="Calibri"/>
                <w:b/>
                <w:color w:val="auto"/>
                <w:sz w:val="18"/>
                <w:szCs w:val="18"/>
              </w:rPr>
            </w:pPr>
            <w:r w:rsidRPr="0083399D">
              <w:rPr>
                <w:rFonts w:ascii="Calibri" w:hAnsi="Calibri" w:cs="Calibri"/>
                <w:b/>
                <w:color w:val="auto"/>
                <w:sz w:val="18"/>
                <w:szCs w:val="18"/>
              </w:rPr>
              <w:t>Service PEB – Dated 200</w:t>
            </w:r>
            <w:r w:rsidR="00083210" w:rsidRPr="0083399D">
              <w:rPr>
                <w:rFonts w:ascii="Calibri" w:hAnsi="Calibri" w:cs="Calibri"/>
                <w:b/>
                <w:color w:val="auto"/>
                <w:sz w:val="18"/>
                <w:szCs w:val="18"/>
              </w:rPr>
              <w:t>20204</w:t>
            </w:r>
          </w:p>
        </w:tc>
        <w:tc>
          <w:tcPr>
            <w:tcW w:w="5220" w:type="dxa"/>
            <w:gridSpan w:val="4"/>
            <w:tcBorders>
              <w:left w:val="thinThickThinSmallGap" w:sz="24" w:space="0" w:color="auto"/>
            </w:tcBorders>
            <w:shd w:val="clear" w:color="auto" w:fill="D9D9D9" w:themeFill="background1" w:themeFillShade="D9"/>
            <w:vAlign w:val="center"/>
          </w:tcPr>
          <w:p w:rsidR="002B4E22" w:rsidRPr="0083399D" w:rsidRDefault="002B4E22" w:rsidP="007E6295">
            <w:pPr>
              <w:spacing w:line="180" w:lineRule="exact"/>
              <w:contextualSpacing/>
              <w:rPr>
                <w:rFonts w:ascii="Calibri" w:hAnsi="Calibri" w:cs="Calibri"/>
                <w:b/>
                <w:color w:val="auto"/>
                <w:sz w:val="18"/>
                <w:szCs w:val="18"/>
              </w:rPr>
            </w:pPr>
            <w:r w:rsidRPr="0083399D">
              <w:rPr>
                <w:rFonts w:ascii="Calibri" w:hAnsi="Calibri" w:cs="Calibri"/>
                <w:b/>
                <w:color w:val="auto"/>
                <w:sz w:val="18"/>
                <w:szCs w:val="18"/>
              </w:rPr>
              <w:t>VA (</w:t>
            </w:r>
            <w:r w:rsidR="00083210" w:rsidRPr="0083399D">
              <w:rPr>
                <w:rFonts w:ascii="Calibri" w:hAnsi="Calibri" w:cs="Calibri"/>
                <w:b/>
                <w:color w:val="auto"/>
                <w:sz w:val="18"/>
                <w:szCs w:val="18"/>
              </w:rPr>
              <w:t>4</w:t>
            </w:r>
            <w:r w:rsidR="0079154B" w:rsidRPr="0083399D">
              <w:rPr>
                <w:rFonts w:ascii="Calibri" w:hAnsi="Calibri" w:cs="Calibri"/>
                <w:b/>
                <w:color w:val="auto"/>
                <w:sz w:val="18"/>
                <w:szCs w:val="18"/>
              </w:rPr>
              <w:t xml:space="preserve"> </w:t>
            </w:r>
            <w:r w:rsidRPr="0083399D">
              <w:rPr>
                <w:rFonts w:ascii="Calibri" w:hAnsi="Calibri" w:cs="Calibri"/>
                <w:b/>
                <w:color w:val="auto"/>
                <w:sz w:val="18"/>
                <w:szCs w:val="18"/>
              </w:rPr>
              <w:t xml:space="preserve">Mo. After Separation) – All Effective Date </w:t>
            </w:r>
            <w:r w:rsidR="002D08F3" w:rsidRPr="0083399D">
              <w:rPr>
                <w:rFonts w:ascii="Calibri" w:hAnsi="Calibri" w:cs="Calibri"/>
                <w:b/>
                <w:color w:val="auto"/>
                <w:sz w:val="18"/>
                <w:szCs w:val="18"/>
              </w:rPr>
              <w:t>200</w:t>
            </w:r>
            <w:r w:rsidR="00083210" w:rsidRPr="0083399D">
              <w:rPr>
                <w:rFonts w:ascii="Calibri" w:hAnsi="Calibri" w:cs="Calibri"/>
                <w:b/>
                <w:color w:val="auto"/>
                <w:sz w:val="18"/>
                <w:szCs w:val="18"/>
              </w:rPr>
              <w:t>20323</w:t>
            </w:r>
          </w:p>
        </w:tc>
      </w:tr>
      <w:tr w:rsidR="002B4E22" w:rsidRPr="0083399D" w:rsidTr="007E6295">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83399D" w:rsidRDefault="002B4E22" w:rsidP="007E6295">
            <w:pPr>
              <w:spacing w:line="180" w:lineRule="exact"/>
              <w:contextualSpacing/>
              <w:rPr>
                <w:rFonts w:ascii="Calibri" w:hAnsi="Calibri" w:cs="Calibri"/>
                <w:b/>
                <w:color w:val="auto"/>
                <w:sz w:val="18"/>
                <w:szCs w:val="18"/>
              </w:rPr>
            </w:pPr>
            <w:r w:rsidRPr="0083399D">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83399D" w:rsidRDefault="002B4E22" w:rsidP="007E6295">
            <w:pPr>
              <w:spacing w:line="180" w:lineRule="exact"/>
              <w:contextualSpacing/>
              <w:rPr>
                <w:rFonts w:ascii="Calibri" w:hAnsi="Calibri" w:cs="Calibri"/>
                <w:b/>
                <w:color w:val="auto"/>
                <w:sz w:val="18"/>
                <w:szCs w:val="18"/>
              </w:rPr>
            </w:pPr>
            <w:r w:rsidRPr="0083399D">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83399D" w:rsidRDefault="002B4E22" w:rsidP="007E6295">
            <w:pPr>
              <w:spacing w:line="180" w:lineRule="exact"/>
              <w:contextualSpacing/>
              <w:rPr>
                <w:rFonts w:ascii="Calibri" w:hAnsi="Calibri" w:cs="Calibri"/>
                <w:b/>
                <w:color w:val="auto"/>
                <w:sz w:val="18"/>
                <w:szCs w:val="18"/>
              </w:rPr>
            </w:pPr>
            <w:r w:rsidRPr="0083399D">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83399D" w:rsidRDefault="002B4E22" w:rsidP="007E6295">
            <w:pPr>
              <w:spacing w:line="180" w:lineRule="exact"/>
              <w:contextualSpacing/>
              <w:rPr>
                <w:rFonts w:ascii="Calibri" w:hAnsi="Calibri" w:cs="Calibri"/>
                <w:b/>
                <w:color w:val="auto"/>
                <w:sz w:val="18"/>
                <w:szCs w:val="18"/>
              </w:rPr>
            </w:pPr>
            <w:r w:rsidRPr="0083399D">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83399D" w:rsidRDefault="002B4E22" w:rsidP="007E6295">
            <w:pPr>
              <w:spacing w:line="180" w:lineRule="exact"/>
              <w:contextualSpacing/>
              <w:rPr>
                <w:rFonts w:ascii="Calibri" w:hAnsi="Calibri" w:cs="Calibri"/>
                <w:b/>
                <w:color w:val="auto"/>
                <w:sz w:val="18"/>
                <w:szCs w:val="18"/>
              </w:rPr>
            </w:pPr>
            <w:r w:rsidRPr="0083399D">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83399D" w:rsidRDefault="002B4E22" w:rsidP="007E6295">
            <w:pPr>
              <w:spacing w:line="180" w:lineRule="exact"/>
              <w:contextualSpacing/>
              <w:rPr>
                <w:rFonts w:ascii="Calibri" w:hAnsi="Calibri" w:cs="Calibri"/>
                <w:b/>
                <w:color w:val="auto"/>
                <w:sz w:val="18"/>
                <w:szCs w:val="18"/>
              </w:rPr>
            </w:pPr>
            <w:r w:rsidRPr="0083399D">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83399D" w:rsidRDefault="002B4E22" w:rsidP="007E6295">
            <w:pPr>
              <w:spacing w:line="180" w:lineRule="exact"/>
              <w:contextualSpacing/>
              <w:rPr>
                <w:rFonts w:ascii="Calibri" w:hAnsi="Calibri" w:cs="Calibri"/>
                <w:b/>
                <w:color w:val="auto"/>
                <w:sz w:val="18"/>
                <w:szCs w:val="18"/>
              </w:rPr>
            </w:pPr>
            <w:r w:rsidRPr="0083399D">
              <w:rPr>
                <w:rFonts w:ascii="Calibri" w:hAnsi="Calibri" w:cs="Calibri"/>
                <w:b/>
                <w:color w:val="auto"/>
                <w:sz w:val="18"/>
                <w:szCs w:val="18"/>
              </w:rPr>
              <w:t>Exam</w:t>
            </w:r>
          </w:p>
        </w:tc>
      </w:tr>
      <w:tr w:rsidR="00C03C21" w:rsidRPr="0083399D" w:rsidTr="007E6295">
        <w:trPr>
          <w:trHeight w:val="287"/>
          <w:jc w:val="center"/>
        </w:trPr>
        <w:tc>
          <w:tcPr>
            <w:tcW w:w="2178" w:type="dxa"/>
            <w:tcBorders>
              <w:right w:val="single" w:sz="4" w:space="0" w:color="auto"/>
            </w:tcBorders>
            <w:shd w:val="clear" w:color="auto" w:fill="FFFFFF" w:themeFill="background1"/>
            <w:vAlign w:val="center"/>
          </w:tcPr>
          <w:p w:rsidR="00BC5860" w:rsidRPr="0083399D" w:rsidRDefault="00083210" w:rsidP="007E6295">
            <w:pPr>
              <w:spacing w:line="180" w:lineRule="exact"/>
              <w:contextualSpacing/>
              <w:jc w:val="left"/>
              <w:rPr>
                <w:rFonts w:ascii="Calibri" w:eastAsia="Times New Roman" w:hAnsi="Calibri" w:cs="Calibri"/>
                <w:color w:val="auto"/>
                <w:sz w:val="18"/>
                <w:szCs w:val="18"/>
              </w:rPr>
            </w:pPr>
            <w:r w:rsidRPr="0083399D">
              <w:rPr>
                <w:rFonts w:ascii="Calibri" w:hAnsi="Calibri" w:cs="Calibri"/>
                <w:color w:val="auto"/>
                <w:sz w:val="18"/>
                <w:szCs w:val="18"/>
              </w:rPr>
              <w:t>Chronic Neck Pain</w:t>
            </w:r>
            <w:r w:rsidR="009A7B0B" w:rsidRPr="0083399D">
              <w:rPr>
                <w:rFonts w:ascii="Calibri" w:hAnsi="Calibri" w:cs="Calibri"/>
                <w:color w:val="auto"/>
                <w:sz w:val="18"/>
                <w:szCs w:val="18"/>
              </w:rPr>
              <w:t xml:space="preserve"> …</w:t>
            </w:r>
          </w:p>
        </w:tc>
        <w:tc>
          <w:tcPr>
            <w:tcW w:w="1080" w:type="dxa"/>
            <w:tcBorders>
              <w:left w:val="single" w:sz="4" w:space="0" w:color="auto"/>
            </w:tcBorders>
            <w:shd w:val="clear" w:color="auto" w:fill="FFFFFF" w:themeFill="background1"/>
            <w:vAlign w:val="center"/>
          </w:tcPr>
          <w:p w:rsidR="00BC5860" w:rsidRPr="0083399D" w:rsidRDefault="00083210" w:rsidP="007E6295">
            <w:pPr>
              <w:spacing w:line="180" w:lineRule="exact"/>
              <w:contextualSpacing/>
              <w:rPr>
                <w:rFonts w:ascii="Calibri" w:eastAsia="Times New Roman" w:hAnsi="Calibri" w:cs="Calibri"/>
                <w:color w:val="auto"/>
                <w:sz w:val="18"/>
                <w:szCs w:val="18"/>
              </w:rPr>
            </w:pPr>
            <w:r w:rsidRPr="0083399D">
              <w:rPr>
                <w:rFonts w:ascii="Calibri" w:hAnsi="Calibri" w:cs="Calibri"/>
                <w:color w:val="auto"/>
                <w:sz w:val="18"/>
                <w:szCs w:val="18"/>
              </w:rPr>
              <w:t>5099-5003</w:t>
            </w:r>
          </w:p>
        </w:tc>
        <w:tc>
          <w:tcPr>
            <w:tcW w:w="900" w:type="dxa"/>
            <w:tcBorders>
              <w:right w:val="thinThickThinSmallGap" w:sz="24" w:space="0" w:color="auto"/>
            </w:tcBorders>
            <w:shd w:val="clear" w:color="auto" w:fill="FFFFFF" w:themeFill="background1"/>
            <w:vAlign w:val="center"/>
          </w:tcPr>
          <w:p w:rsidR="00BC5860" w:rsidRPr="0083399D" w:rsidRDefault="00083210" w:rsidP="007E6295">
            <w:pPr>
              <w:spacing w:line="180" w:lineRule="exact"/>
              <w:rPr>
                <w:rFonts w:ascii="Calibri" w:eastAsia="Times New Roman" w:hAnsi="Calibri" w:cs="Calibri"/>
                <w:color w:val="auto"/>
                <w:sz w:val="18"/>
                <w:szCs w:val="18"/>
              </w:rPr>
            </w:pPr>
            <w:r w:rsidRPr="0083399D">
              <w:rPr>
                <w:rFonts w:ascii="Calibri" w:hAnsi="Calibri" w:cs="Calibri"/>
                <w:color w:val="auto"/>
                <w:sz w:val="18"/>
                <w:szCs w:val="18"/>
              </w:rPr>
              <w:t>0</w:t>
            </w:r>
            <w:r w:rsidR="00C03C21" w:rsidRPr="0083399D">
              <w:rPr>
                <w:rFonts w:ascii="Calibri" w:hAnsi="Calibri" w:cs="Calibri"/>
                <w:color w:val="auto"/>
                <w:sz w:val="18"/>
                <w:szCs w:val="18"/>
              </w:rPr>
              <w:t>%</w:t>
            </w:r>
          </w:p>
        </w:tc>
        <w:tc>
          <w:tcPr>
            <w:tcW w:w="2322" w:type="dxa"/>
            <w:tcBorders>
              <w:left w:val="thinThickThinSmallGap" w:sz="24" w:space="0" w:color="auto"/>
            </w:tcBorders>
            <w:shd w:val="clear" w:color="auto" w:fill="FFFFFF" w:themeFill="background1"/>
            <w:vAlign w:val="center"/>
          </w:tcPr>
          <w:p w:rsidR="00BC5860" w:rsidRPr="0083399D" w:rsidRDefault="00083210" w:rsidP="007E6295">
            <w:pPr>
              <w:spacing w:line="180" w:lineRule="exact"/>
              <w:contextualSpacing/>
              <w:jc w:val="left"/>
              <w:rPr>
                <w:rFonts w:ascii="Calibri" w:eastAsia="Times New Roman" w:hAnsi="Calibri" w:cs="Calibri"/>
                <w:color w:val="auto"/>
                <w:sz w:val="18"/>
                <w:szCs w:val="18"/>
              </w:rPr>
            </w:pPr>
            <w:r w:rsidRPr="0083399D">
              <w:rPr>
                <w:rFonts w:ascii="Calibri" w:hAnsi="Calibri" w:cs="Calibri"/>
                <w:color w:val="auto"/>
                <w:sz w:val="18"/>
                <w:szCs w:val="18"/>
              </w:rPr>
              <w:t xml:space="preserve">Status Post Cervical Spine Fusion Secondary to Large </w:t>
            </w:r>
            <w:proofErr w:type="spellStart"/>
            <w:r w:rsidRPr="0083399D">
              <w:rPr>
                <w:rFonts w:ascii="Calibri" w:hAnsi="Calibri" w:cs="Calibri"/>
                <w:color w:val="auto"/>
                <w:sz w:val="18"/>
                <w:szCs w:val="18"/>
              </w:rPr>
              <w:t>Osteophytes</w:t>
            </w:r>
            <w:proofErr w:type="spellEnd"/>
            <w:r w:rsidRPr="0083399D">
              <w:rPr>
                <w:rFonts w:ascii="Calibri" w:hAnsi="Calibri" w:cs="Calibri"/>
                <w:color w:val="auto"/>
                <w:sz w:val="18"/>
                <w:szCs w:val="18"/>
              </w:rPr>
              <w:t xml:space="preserve"> and Spine </w:t>
            </w:r>
            <w:proofErr w:type="spellStart"/>
            <w:r w:rsidRPr="0083399D">
              <w:rPr>
                <w:rFonts w:ascii="Calibri" w:hAnsi="Calibri" w:cs="Calibri"/>
                <w:color w:val="auto"/>
                <w:sz w:val="18"/>
                <w:szCs w:val="18"/>
              </w:rPr>
              <w:t>Stenosis</w:t>
            </w:r>
            <w:proofErr w:type="spellEnd"/>
            <w:r w:rsidRPr="0083399D">
              <w:rPr>
                <w:rFonts w:ascii="Calibri" w:hAnsi="Calibri" w:cs="Calibri"/>
                <w:color w:val="auto"/>
                <w:sz w:val="18"/>
                <w:szCs w:val="18"/>
              </w:rPr>
              <w:t xml:space="preserve"> of Cervical Area</w:t>
            </w:r>
          </w:p>
        </w:tc>
        <w:tc>
          <w:tcPr>
            <w:tcW w:w="1080" w:type="dxa"/>
            <w:shd w:val="clear" w:color="auto" w:fill="FFFFFF" w:themeFill="background1"/>
            <w:vAlign w:val="center"/>
          </w:tcPr>
          <w:p w:rsidR="00BC5860" w:rsidRPr="0083399D" w:rsidRDefault="00083210" w:rsidP="007E6295">
            <w:pPr>
              <w:spacing w:line="180" w:lineRule="exact"/>
              <w:contextualSpacing/>
              <w:rPr>
                <w:rFonts w:ascii="Calibri" w:eastAsia="Times New Roman" w:hAnsi="Calibri" w:cs="Calibri"/>
                <w:color w:val="auto"/>
                <w:sz w:val="18"/>
                <w:szCs w:val="18"/>
              </w:rPr>
            </w:pPr>
            <w:r w:rsidRPr="0083399D">
              <w:rPr>
                <w:rFonts w:ascii="Calibri" w:hAnsi="Calibri" w:cs="Calibri"/>
                <w:color w:val="auto"/>
                <w:sz w:val="18"/>
                <w:szCs w:val="18"/>
              </w:rPr>
              <w:t>5293-5290</w:t>
            </w:r>
          </w:p>
        </w:tc>
        <w:tc>
          <w:tcPr>
            <w:tcW w:w="828" w:type="dxa"/>
            <w:shd w:val="clear" w:color="auto" w:fill="FFFFFF" w:themeFill="background1"/>
            <w:vAlign w:val="center"/>
          </w:tcPr>
          <w:p w:rsidR="00BC5860" w:rsidRPr="0083399D" w:rsidRDefault="00083210" w:rsidP="007E6295">
            <w:pPr>
              <w:spacing w:line="180" w:lineRule="exact"/>
              <w:contextualSpacing/>
              <w:rPr>
                <w:rFonts w:ascii="Calibri" w:eastAsia="Times New Roman" w:hAnsi="Calibri" w:cs="Calibri"/>
                <w:color w:val="auto"/>
                <w:sz w:val="18"/>
                <w:szCs w:val="18"/>
              </w:rPr>
            </w:pPr>
            <w:r w:rsidRPr="0083399D">
              <w:rPr>
                <w:rFonts w:ascii="Calibri" w:hAnsi="Calibri" w:cs="Calibri"/>
                <w:color w:val="auto"/>
                <w:sz w:val="18"/>
                <w:szCs w:val="18"/>
              </w:rPr>
              <w:t>10</w:t>
            </w:r>
            <w:r w:rsidR="00C03C21" w:rsidRPr="0083399D">
              <w:rPr>
                <w:rFonts w:ascii="Calibri" w:hAnsi="Calibri" w:cs="Calibri"/>
                <w:color w:val="auto"/>
                <w:sz w:val="18"/>
                <w:szCs w:val="18"/>
              </w:rPr>
              <w:t>%</w:t>
            </w:r>
            <w:r w:rsidR="009A7B0B" w:rsidRPr="0083399D">
              <w:rPr>
                <w:rFonts w:ascii="Calibri" w:hAnsi="Calibri" w:cs="Calibri"/>
                <w:color w:val="auto"/>
                <w:sz w:val="18"/>
                <w:szCs w:val="18"/>
              </w:rPr>
              <w:t>*</w:t>
            </w:r>
          </w:p>
        </w:tc>
        <w:tc>
          <w:tcPr>
            <w:tcW w:w="990" w:type="dxa"/>
            <w:shd w:val="clear" w:color="auto" w:fill="FFFFFF" w:themeFill="background1"/>
            <w:vAlign w:val="center"/>
          </w:tcPr>
          <w:p w:rsidR="00BC5860" w:rsidRPr="0083399D" w:rsidRDefault="00C03C21" w:rsidP="007E6295">
            <w:pPr>
              <w:spacing w:line="180" w:lineRule="exact"/>
              <w:contextualSpacing/>
              <w:rPr>
                <w:rFonts w:ascii="Calibri" w:eastAsia="Times New Roman" w:hAnsi="Calibri" w:cs="Calibri"/>
                <w:color w:val="auto"/>
                <w:sz w:val="18"/>
                <w:szCs w:val="18"/>
              </w:rPr>
            </w:pPr>
            <w:r w:rsidRPr="0083399D">
              <w:rPr>
                <w:rFonts w:ascii="Calibri" w:hAnsi="Calibri" w:cs="Calibri"/>
                <w:color w:val="auto"/>
                <w:sz w:val="18"/>
                <w:szCs w:val="18"/>
              </w:rPr>
              <w:t>200</w:t>
            </w:r>
            <w:r w:rsidR="00083210" w:rsidRPr="0083399D">
              <w:rPr>
                <w:rFonts w:ascii="Calibri" w:hAnsi="Calibri" w:cs="Calibri"/>
                <w:color w:val="auto"/>
                <w:sz w:val="18"/>
                <w:szCs w:val="18"/>
              </w:rPr>
              <w:t>20711</w:t>
            </w:r>
          </w:p>
        </w:tc>
      </w:tr>
      <w:tr w:rsidR="007A65A9" w:rsidRPr="0083399D" w:rsidTr="001F201A">
        <w:trPr>
          <w:trHeight w:val="260"/>
          <w:jc w:val="center"/>
        </w:trPr>
        <w:tc>
          <w:tcPr>
            <w:tcW w:w="4158" w:type="dxa"/>
            <w:gridSpan w:val="3"/>
            <w:tcBorders>
              <w:right w:val="thinThickThinSmallGap" w:sz="24" w:space="0" w:color="auto"/>
            </w:tcBorders>
            <w:shd w:val="clear" w:color="auto" w:fill="FFFFFF" w:themeFill="background1"/>
            <w:vAlign w:val="center"/>
          </w:tcPr>
          <w:p w:rsidR="00BC5860" w:rsidRPr="0083399D" w:rsidRDefault="00083210" w:rsidP="001F201A">
            <w:pPr>
              <w:spacing w:line="180" w:lineRule="exact"/>
              <w:contextualSpacing/>
              <w:rPr>
                <w:rFonts w:ascii="Calibri" w:eastAsia="Times New Roman" w:hAnsi="Calibri" w:cs="Calibri"/>
                <w:color w:val="auto"/>
                <w:sz w:val="18"/>
                <w:szCs w:val="18"/>
              </w:rPr>
            </w:pPr>
            <w:r w:rsidRPr="0083399D">
              <w:rPr>
                <w:rFonts w:ascii="Calibri" w:hAnsi="Calibri" w:cs="Calibri"/>
                <w:color w:val="auto"/>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BC5860" w:rsidRPr="0083399D" w:rsidRDefault="007A65A9" w:rsidP="007E6295">
            <w:pPr>
              <w:spacing w:line="180" w:lineRule="exact"/>
              <w:contextualSpacing/>
              <w:rPr>
                <w:rFonts w:ascii="Calibri" w:eastAsia="Times New Roman" w:hAnsi="Calibri" w:cs="Calibri"/>
                <w:color w:val="auto"/>
                <w:sz w:val="18"/>
                <w:szCs w:val="18"/>
              </w:rPr>
            </w:pPr>
            <w:r w:rsidRPr="0083399D">
              <w:rPr>
                <w:rFonts w:ascii="Calibri" w:hAnsi="Calibri" w:cs="Calibri"/>
                <w:color w:val="auto"/>
                <w:sz w:val="18"/>
                <w:szCs w:val="18"/>
              </w:rPr>
              <w:t xml:space="preserve">0% </w:t>
            </w:r>
            <w:r w:rsidR="00374EA1" w:rsidRPr="0083399D">
              <w:rPr>
                <w:rFonts w:ascii="Calibri" w:hAnsi="Calibri" w:cs="Calibri"/>
                <w:color w:val="auto"/>
                <w:sz w:val="18"/>
                <w:szCs w:val="18"/>
              </w:rPr>
              <w:t>x</w:t>
            </w:r>
            <w:r w:rsidRPr="0083399D">
              <w:rPr>
                <w:rFonts w:ascii="Calibri" w:hAnsi="Calibri" w:cs="Calibri"/>
                <w:color w:val="auto"/>
                <w:sz w:val="18"/>
                <w:szCs w:val="18"/>
              </w:rPr>
              <w:t xml:space="preserve"> </w:t>
            </w:r>
            <w:r w:rsidR="00083210" w:rsidRPr="0083399D">
              <w:rPr>
                <w:rFonts w:ascii="Calibri" w:hAnsi="Calibri" w:cs="Calibri"/>
                <w:color w:val="auto"/>
                <w:sz w:val="18"/>
                <w:szCs w:val="18"/>
              </w:rPr>
              <w:t>0</w:t>
            </w:r>
            <w:r w:rsidRPr="0083399D">
              <w:rPr>
                <w:rFonts w:ascii="Calibri" w:hAnsi="Calibri" w:cs="Calibri"/>
                <w:color w:val="auto"/>
                <w:sz w:val="18"/>
                <w:szCs w:val="18"/>
              </w:rPr>
              <w:t xml:space="preserve">/Not Service Connected </w:t>
            </w:r>
            <w:r w:rsidR="00374EA1" w:rsidRPr="0083399D">
              <w:rPr>
                <w:rFonts w:ascii="Calibri" w:hAnsi="Calibri" w:cs="Calibri"/>
                <w:color w:val="auto"/>
                <w:sz w:val="18"/>
                <w:szCs w:val="18"/>
              </w:rPr>
              <w:t>x</w:t>
            </w:r>
            <w:r w:rsidRPr="0083399D">
              <w:rPr>
                <w:rFonts w:ascii="Calibri" w:hAnsi="Calibri" w:cs="Calibri"/>
                <w:color w:val="auto"/>
                <w:sz w:val="18"/>
                <w:szCs w:val="18"/>
              </w:rPr>
              <w:t xml:space="preserve"> </w:t>
            </w:r>
            <w:r w:rsidR="00083210" w:rsidRPr="0083399D">
              <w:rPr>
                <w:rFonts w:ascii="Calibri" w:hAnsi="Calibri" w:cs="Calibri"/>
                <w:color w:val="auto"/>
                <w:sz w:val="18"/>
                <w:szCs w:val="18"/>
              </w:rPr>
              <w:t>0</w:t>
            </w:r>
          </w:p>
        </w:tc>
        <w:tc>
          <w:tcPr>
            <w:tcW w:w="990" w:type="dxa"/>
            <w:shd w:val="clear" w:color="auto" w:fill="FFFFFF" w:themeFill="background1"/>
            <w:vAlign w:val="center"/>
          </w:tcPr>
          <w:p w:rsidR="00BC5860" w:rsidRPr="0083399D" w:rsidRDefault="002D08F3" w:rsidP="007E6295">
            <w:pPr>
              <w:spacing w:line="180" w:lineRule="exact"/>
              <w:contextualSpacing/>
              <w:rPr>
                <w:rFonts w:ascii="Calibri" w:eastAsia="Times New Roman" w:hAnsi="Calibri" w:cs="Calibri"/>
                <w:color w:val="auto"/>
                <w:sz w:val="18"/>
                <w:szCs w:val="18"/>
              </w:rPr>
            </w:pPr>
            <w:r w:rsidRPr="0083399D">
              <w:rPr>
                <w:rFonts w:ascii="Calibri" w:hAnsi="Calibri" w:cs="Calibri"/>
                <w:color w:val="auto"/>
                <w:sz w:val="18"/>
                <w:szCs w:val="18"/>
              </w:rPr>
              <w:t>200</w:t>
            </w:r>
            <w:r w:rsidR="00083210" w:rsidRPr="0083399D">
              <w:rPr>
                <w:rFonts w:ascii="Calibri" w:hAnsi="Calibri" w:cs="Calibri"/>
                <w:color w:val="auto"/>
                <w:sz w:val="18"/>
                <w:szCs w:val="18"/>
              </w:rPr>
              <w:t>20711</w:t>
            </w:r>
          </w:p>
        </w:tc>
      </w:tr>
      <w:tr w:rsidR="007A65A9" w:rsidRPr="0083399D" w:rsidTr="007E6295">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83399D" w:rsidRDefault="007A65A9" w:rsidP="007E6295">
            <w:pPr>
              <w:spacing w:line="180" w:lineRule="exact"/>
              <w:contextualSpacing/>
              <w:rPr>
                <w:rFonts w:ascii="Calibri" w:hAnsi="Calibri" w:cs="Calibri"/>
                <w:b/>
                <w:color w:val="auto"/>
                <w:sz w:val="18"/>
                <w:szCs w:val="18"/>
              </w:rPr>
            </w:pPr>
            <w:r w:rsidRPr="0083399D">
              <w:rPr>
                <w:rFonts w:ascii="Calibri" w:hAnsi="Calibri" w:cs="Calibri"/>
                <w:b/>
                <w:color w:val="auto"/>
                <w:sz w:val="18"/>
                <w:szCs w:val="18"/>
              </w:rPr>
              <w:t xml:space="preserve">Combined: </w:t>
            </w:r>
            <w:r w:rsidR="006458FD" w:rsidRPr="0083399D">
              <w:rPr>
                <w:rFonts w:ascii="Calibri" w:hAnsi="Calibri" w:cs="Calibri"/>
                <w:b/>
                <w:color w:val="auto"/>
                <w:sz w:val="18"/>
                <w:szCs w:val="18"/>
              </w:rPr>
              <w:t xml:space="preserve"> </w:t>
            </w:r>
            <w:r w:rsidR="00083210" w:rsidRPr="0083399D">
              <w:rPr>
                <w:rFonts w:ascii="Calibri" w:hAnsi="Calibri" w:cs="Calibri"/>
                <w:b/>
                <w:color w:val="auto"/>
                <w:sz w:val="18"/>
                <w:szCs w:val="18"/>
              </w:rPr>
              <w:t>0</w:t>
            </w:r>
            <w:r w:rsidRPr="0083399D">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83399D" w:rsidRDefault="007A65A9" w:rsidP="007E6295">
            <w:pPr>
              <w:spacing w:line="180" w:lineRule="exact"/>
              <w:contextualSpacing/>
              <w:rPr>
                <w:rFonts w:ascii="Calibri" w:hAnsi="Calibri" w:cs="Calibri"/>
                <w:b/>
                <w:color w:val="auto"/>
                <w:sz w:val="18"/>
                <w:szCs w:val="18"/>
              </w:rPr>
            </w:pPr>
            <w:r w:rsidRPr="0083399D">
              <w:rPr>
                <w:rFonts w:ascii="Calibri" w:hAnsi="Calibri" w:cs="Calibri"/>
                <w:b/>
                <w:color w:val="auto"/>
                <w:sz w:val="18"/>
                <w:szCs w:val="18"/>
              </w:rPr>
              <w:t xml:space="preserve">Combined:  </w:t>
            </w:r>
            <w:r w:rsidR="00083210" w:rsidRPr="0083399D">
              <w:rPr>
                <w:rFonts w:ascii="Calibri" w:hAnsi="Calibri" w:cs="Calibri"/>
                <w:b/>
                <w:color w:val="auto"/>
                <w:sz w:val="18"/>
                <w:szCs w:val="18"/>
              </w:rPr>
              <w:t>1</w:t>
            </w:r>
            <w:r w:rsidR="006F0F9C" w:rsidRPr="0083399D">
              <w:rPr>
                <w:rFonts w:ascii="Calibri" w:hAnsi="Calibri" w:cs="Calibri"/>
                <w:b/>
                <w:color w:val="auto"/>
                <w:sz w:val="18"/>
                <w:szCs w:val="18"/>
              </w:rPr>
              <w:t>0</w:t>
            </w:r>
            <w:r w:rsidRPr="0083399D">
              <w:rPr>
                <w:rFonts w:ascii="Calibri" w:hAnsi="Calibri" w:cs="Calibri"/>
                <w:b/>
                <w:color w:val="auto"/>
                <w:sz w:val="18"/>
                <w:szCs w:val="18"/>
              </w:rPr>
              <w:t>%</w:t>
            </w:r>
            <w:r w:rsidR="001F201A" w:rsidRPr="0083399D">
              <w:rPr>
                <w:rFonts w:ascii="Calibri" w:hAnsi="Calibri" w:cs="Calibri"/>
                <w:b/>
                <w:color w:val="auto"/>
                <w:sz w:val="18"/>
                <w:szCs w:val="18"/>
              </w:rPr>
              <w:t>*</w:t>
            </w:r>
          </w:p>
        </w:tc>
      </w:tr>
    </w:tbl>
    <w:p w:rsidR="00A97CD9" w:rsidRPr="0083399D" w:rsidRDefault="001F201A" w:rsidP="001F201A">
      <w:pPr>
        <w:pBdr>
          <w:bottom w:val="single" w:sz="12" w:space="1" w:color="auto"/>
        </w:pBdr>
        <w:tabs>
          <w:tab w:val="left" w:pos="288"/>
          <w:tab w:val="left" w:pos="4752"/>
        </w:tabs>
        <w:spacing w:line="200" w:lineRule="exact"/>
        <w:jc w:val="both"/>
        <w:rPr>
          <w:color w:val="auto"/>
          <w:sz w:val="20"/>
          <w:szCs w:val="24"/>
        </w:rPr>
      </w:pPr>
      <w:r w:rsidRPr="0083399D">
        <w:rPr>
          <w:color w:val="auto"/>
          <w:sz w:val="20"/>
          <w:szCs w:val="24"/>
        </w:rPr>
        <w:t xml:space="preserve">* </w:t>
      </w:r>
      <w:r w:rsidR="009A7B0B" w:rsidRPr="0083399D">
        <w:rPr>
          <w:color w:val="auto"/>
          <w:sz w:val="20"/>
          <w:szCs w:val="24"/>
        </w:rPr>
        <w:t>Code changed to 5242 with 10% c</w:t>
      </w:r>
      <w:r w:rsidR="00682042" w:rsidRPr="0083399D">
        <w:rPr>
          <w:color w:val="auto"/>
          <w:sz w:val="20"/>
          <w:szCs w:val="24"/>
        </w:rPr>
        <w:t>on</w:t>
      </w:r>
      <w:r w:rsidR="009A7B0B" w:rsidRPr="0083399D">
        <w:rPr>
          <w:color w:val="auto"/>
          <w:sz w:val="20"/>
          <w:szCs w:val="24"/>
        </w:rPr>
        <w:t>tinued</w:t>
      </w:r>
      <w:r w:rsidR="00682042" w:rsidRPr="0083399D">
        <w:rPr>
          <w:color w:val="auto"/>
          <w:sz w:val="20"/>
          <w:szCs w:val="24"/>
        </w:rPr>
        <w:t xml:space="preserve"> </w:t>
      </w:r>
      <w:r w:rsidR="009A7B0B" w:rsidRPr="0083399D">
        <w:rPr>
          <w:color w:val="auto"/>
          <w:sz w:val="20"/>
          <w:szCs w:val="24"/>
        </w:rPr>
        <w:t xml:space="preserve">in </w:t>
      </w:r>
      <w:r w:rsidR="00682042" w:rsidRPr="0083399D">
        <w:rPr>
          <w:color w:val="auto"/>
          <w:sz w:val="20"/>
          <w:szCs w:val="24"/>
        </w:rPr>
        <w:t>VA rating</w:t>
      </w:r>
      <w:r w:rsidR="009A7B0B" w:rsidRPr="0083399D">
        <w:rPr>
          <w:color w:val="auto"/>
          <w:sz w:val="20"/>
          <w:szCs w:val="24"/>
        </w:rPr>
        <w:t>s through 20101123 (spine exam 20100825)</w:t>
      </w:r>
    </w:p>
    <w:p w:rsidR="001F201A" w:rsidRPr="0083399D" w:rsidRDefault="001F201A" w:rsidP="00A97CD9">
      <w:pPr>
        <w:pBdr>
          <w:bottom w:val="single" w:sz="12" w:space="1" w:color="auto"/>
        </w:pBdr>
        <w:tabs>
          <w:tab w:val="left" w:pos="288"/>
          <w:tab w:val="left" w:pos="4752"/>
        </w:tabs>
        <w:jc w:val="both"/>
        <w:rPr>
          <w:color w:val="auto"/>
          <w:szCs w:val="24"/>
        </w:rPr>
      </w:pPr>
    </w:p>
    <w:p w:rsidR="00083210" w:rsidRDefault="00083210" w:rsidP="00083210">
      <w:pPr>
        <w:jc w:val="both"/>
        <w:rPr>
          <w:color w:val="000000" w:themeColor="text1"/>
        </w:rPr>
      </w:pPr>
    </w:p>
    <w:p w:rsidR="002C6E5B" w:rsidRDefault="002C6E5B" w:rsidP="00060051">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060051">
        <w:rPr>
          <w:color w:val="000000" w:themeColor="text1"/>
          <w:szCs w:val="24"/>
        </w:rPr>
        <w:t xml:space="preserve">  </w:t>
      </w:r>
      <w:r w:rsidR="00060051" w:rsidRPr="00060051">
        <w:rPr>
          <w:color w:val="000000" w:themeColor="text1"/>
          <w:szCs w:val="24"/>
        </w:rPr>
        <w:t>The 200</w:t>
      </w:r>
      <w:r w:rsidR="00060051">
        <w:rPr>
          <w:color w:val="000000" w:themeColor="text1"/>
          <w:szCs w:val="24"/>
        </w:rPr>
        <w:t xml:space="preserve">2 </w:t>
      </w:r>
      <w:r w:rsidR="00060051" w:rsidRPr="00060051">
        <w:rPr>
          <w:color w:val="000000" w:themeColor="text1"/>
          <w:szCs w:val="24"/>
        </w:rPr>
        <w:t>Veterans Administration Schedule for Rating Disabilities (VASRD) coding and rating standards for the</w:t>
      </w:r>
      <w:r w:rsidR="00060051">
        <w:rPr>
          <w:color w:val="000000" w:themeColor="text1"/>
          <w:szCs w:val="24"/>
        </w:rPr>
        <w:t xml:space="preserve"> </w:t>
      </w:r>
      <w:r w:rsidR="00060051" w:rsidRPr="00060051">
        <w:rPr>
          <w:color w:val="000000" w:themeColor="text1"/>
          <w:szCs w:val="24"/>
        </w:rPr>
        <w:t>spine, which were in effect at the ti</w:t>
      </w:r>
      <w:r w:rsidR="00B05B74">
        <w:rPr>
          <w:color w:val="000000" w:themeColor="text1"/>
          <w:szCs w:val="24"/>
        </w:rPr>
        <w:t xml:space="preserve">me of separation, were modified </w:t>
      </w:r>
      <w:r w:rsidR="00060051" w:rsidRPr="00060051">
        <w:rPr>
          <w:color w:val="000000" w:themeColor="text1"/>
          <w:szCs w:val="24"/>
        </w:rPr>
        <w:t>on 23 September 2002 to add</w:t>
      </w:r>
      <w:r w:rsidR="00060051">
        <w:rPr>
          <w:color w:val="000000" w:themeColor="text1"/>
          <w:szCs w:val="24"/>
        </w:rPr>
        <w:t xml:space="preserve"> </w:t>
      </w:r>
      <w:r w:rsidR="00060051" w:rsidRPr="00060051">
        <w:rPr>
          <w:color w:val="000000" w:themeColor="text1"/>
          <w:szCs w:val="24"/>
        </w:rPr>
        <w:t xml:space="preserve">incapacitating episodes (5293 </w:t>
      </w:r>
      <w:proofErr w:type="spellStart"/>
      <w:r w:rsidR="00B05B74">
        <w:rPr>
          <w:color w:val="000000" w:themeColor="text1"/>
          <w:szCs w:val="24"/>
        </w:rPr>
        <w:t>i</w:t>
      </w:r>
      <w:r w:rsidR="00060051" w:rsidRPr="00060051">
        <w:rPr>
          <w:color w:val="000000" w:themeColor="text1"/>
          <w:szCs w:val="24"/>
        </w:rPr>
        <w:t>ntervertebral</w:t>
      </w:r>
      <w:proofErr w:type="spellEnd"/>
      <w:r w:rsidR="00060051" w:rsidRPr="00060051">
        <w:rPr>
          <w:color w:val="000000" w:themeColor="text1"/>
          <w:szCs w:val="24"/>
        </w:rPr>
        <w:t xml:space="preserve"> </w:t>
      </w:r>
      <w:r w:rsidR="00B05B74">
        <w:rPr>
          <w:color w:val="000000" w:themeColor="text1"/>
          <w:szCs w:val="24"/>
        </w:rPr>
        <w:t>d</w:t>
      </w:r>
      <w:r w:rsidR="00060051" w:rsidRPr="00060051">
        <w:rPr>
          <w:color w:val="000000" w:themeColor="text1"/>
          <w:szCs w:val="24"/>
        </w:rPr>
        <w:t>isc syndrome), and then changed to the current §4.71a</w:t>
      </w:r>
      <w:r w:rsidR="00060051">
        <w:rPr>
          <w:color w:val="000000" w:themeColor="text1"/>
          <w:szCs w:val="24"/>
        </w:rPr>
        <w:t xml:space="preserve">. </w:t>
      </w:r>
      <w:proofErr w:type="gramStart"/>
      <w:r w:rsidR="00060051" w:rsidRPr="00060051">
        <w:rPr>
          <w:color w:val="000000" w:themeColor="text1"/>
          <w:szCs w:val="24"/>
        </w:rPr>
        <w:t>rating</w:t>
      </w:r>
      <w:proofErr w:type="gramEnd"/>
      <w:r w:rsidR="00060051" w:rsidRPr="00060051">
        <w:rPr>
          <w:color w:val="000000" w:themeColor="text1"/>
          <w:szCs w:val="24"/>
        </w:rPr>
        <w:t xml:space="preserve"> standards on </w:t>
      </w:r>
      <w:r w:rsidR="00B05B74">
        <w:rPr>
          <w:color w:val="000000" w:themeColor="text1"/>
          <w:szCs w:val="24"/>
        </w:rPr>
        <w:t xml:space="preserve">     </w:t>
      </w:r>
      <w:r w:rsidR="00060051" w:rsidRPr="00060051">
        <w:rPr>
          <w:color w:val="000000" w:themeColor="text1"/>
          <w:szCs w:val="24"/>
        </w:rPr>
        <w:t>26 September 2003.</w:t>
      </w:r>
      <w:r w:rsidR="00060051">
        <w:rPr>
          <w:color w:val="000000" w:themeColor="text1"/>
          <w:szCs w:val="24"/>
        </w:rPr>
        <w:t xml:space="preserve"> </w:t>
      </w:r>
      <w:r w:rsidR="00060051" w:rsidRPr="00060051">
        <w:rPr>
          <w:color w:val="000000" w:themeColor="text1"/>
          <w:szCs w:val="24"/>
        </w:rPr>
        <w:t xml:space="preserve"> The 200</w:t>
      </w:r>
      <w:r w:rsidR="00060051">
        <w:rPr>
          <w:color w:val="000000" w:themeColor="text1"/>
          <w:szCs w:val="24"/>
        </w:rPr>
        <w:t>2</w:t>
      </w:r>
      <w:r w:rsidR="00060051" w:rsidRPr="00060051">
        <w:rPr>
          <w:color w:val="000000" w:themeColor="text1"/>
          <w:szCs w:val="24"/>
        </w:rPr>
        <w:t xml:space="preserve"> stan</w:t>
      </w:r>
      <w:r w:rsidR="00B05B74">
        <w:rPr>
          <w:color w:val="000000" w:themeColor="text1"/>
          <w:szCs w:val="24"/>
        </w:rPr>
        <w:t>dards for rating based on range-of-</w:t>
      </w:r>
      <w:r w:rsidR="00060051" w:rsidRPr="00060051">
        <w:rPr>
          <w:color w:val="000000" w:themeColor="text1"/>
          <w:szCs w:val="24"/>
        </w:rPr>
        <w:t>motion (ROM)</w:t>
      </w:r>
      <w:r w:rsidR="00AA5543">
        <w:rPr>
          <w:color w:val="000000" w:themeColor="text1"/>
          <w:szCs w:val="24"/>
        </w:rPr>
        <w:t xml:space="preserve"> </w:t>
      </w:r>
      <w:r w:rsidR="00060051" w:rsidRPr="00060051">
        <w:rPr>
          <w:color w:val="000000" w:themeColor="text1"/>
          <w:szCs w:val="24"/>
        </w:rPr>
        <w:t>impairment were subject to the rater’s opinion regarding degree of severity, whereas the current</w:t>
      </w:r>
      <w:r w:rsidR="00AA5543">
        <w:rPr>
          <w:color w:val="000000" w:themeColor="text1"/>
          <w:szCs w:val="24"/>
        </w:rPr>
        <w:t xml:space="preserve"> </w:t>
      </w:r>
      <w:r w:rsidR="00060051" w:rsidRPr="00060051">
        <w:rPr>
          <w:color w:val="000000" w:themeColor="text1"/>
          <w:szCs w:val="24"/>
        </w:rPr>
        <w:t>standards specify rating thresholds in degrees of ROM impairment.</w:t>
      </w:r>
      <w:r w:rsidR="00AA5543">
        <w:rPr>
          <w:color w:val="000000" w:themeColor="text1"/>
          <w:szCs w:val="24"/>
        </w:rPr>
        <w:t xml:space="preserve">  The Board is required to apply the VASRD in effect at the time of separation.  </w:t>
      </w:r>
      <w:r w:rsidR="0048572A">
        <w:rPr>
          <w:color w:val="000000" w:themeColor="text1"/>
          <w:szCs w:val="24"/>
        </w:rPr>
        <w:t xml:space="preserve">For the readers </w:t>
      </w:r>
      <w:proofErr w:type="spellStart"/>
      <w:r w:rsidR="0048572A">
        <w:rPr>
          <w:color w:val="000000" w:themeColor="text1"/>
          <w:szCs w:val="24"/>
        </w:rPr>
        <w:t>convience</w:t>
      </w:r>
      <w:proofErr w:type="spellEnd"/>
      <w:r w:rsidR="0048572A">
        <w:rPr>
          <w:color w:val="000000" w:themeColor="text1"/>
          <w:szCs w:val="24"/>
        </w:rPr>
        <w:t xml:space="preserve"> the cervical spine criteria are excerpted below:</w:t>
      </w:r>
      <w:r w:rsidR="0083399D">
        <w:rPr>
          <w:color w:val="000000" w:themeColor="text1"/>
          <w:szCs w:val="24"/>
        </w:rPr>
        <w:t xml:space="preserve">  </w:t>
      </w:r>
    </w:p>
    <w:p w:rsidR="0048572A" w:rsidRDefault="0048572A" w:rsidP="00060051">
      <w:pPr>
        <w:jc w:val="both"/>
        <w:rPr>
          <w:color w:val="000000" w:themeColor="text1"/>
          <w:szCs w:val="24"/>
        </w:rPr>
      </w:pP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5285 Vertebra, fracture of, residuals:</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 xml:space="preserve">With cord involvement, bedridden, or requiring long leg braces </w:t>
      </w:r>
      <w:r w:rsidRPr="0048572A">
        <w:rPr>
          <w:rFonts w:ascii="Courier New" w:hAnsi="Courier New" w:cs="Courier New"/>
          <w:color w:val="000000" w:themeColor="text1"/>
          <w:sz w:val="18"/>
        </w:rPr>
        <w:tab/>
      </w:r>
      <w:r w:rsidRPr="0048572A">
        <w:rPr>
          <w:rFonts w:ascii="Courier New" w:hAnsi="Courier New" w:cs="Courier New"/>
          <w:color w:val="000000" w:themeColor="text1"/>
          <w:sz w:val="18"/>
        </w:rPr>
        <w:tab/>
        <w:t>100</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Consider special monthly compensation; with lesser</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roofErr w:type="gramStart"/>
      <w:r w:rsidRPr="0048572A">
        <w:rPr>
          <w:rFonts w:ascii="Courier New" w:hAnsi="Courier New" w:cs="Courier New"/>
          <w:color w:val="000000" w:themeColor="text1"/>
          <w:sz w:val="18"/>
        </w:rPr>
        <w:t>involvements</w:t>
      </w:r>
      <w:proofErr w:type="gramEnd"/>
      <w:r w:rsidRPr="0048572A">
        <w:rPr>
          <w:rFonts w:ascii="Courier New" w:hAnsi="Courier New" w:cs="Courier New"/>
          <w:color w:val="000000" w:themeColor="text1"/>
          <w:sz w:val="18"/>
        </w:rPr>
        <w:t xml:space="preserve"> rate for limited motion, nerve paralysis.</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Without cord involvement; abnormal mobility requiring neck</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roofErr w:type="gramStart"/>
      <w:r w:rsidRPr="0048572A">
        <w:rPr>
          <w:rFonts w:ascii="Courier New" w:hAnsi="Courier New" w:cs="Courier New"/>
          <w:color w:val="000000" w:themeColor="text1"/>
          <w:sz w:val="18"/>
        </w:rPr>
        <w:t>brace</w:t>
      </w:r>
      <w:proofErr w:type="gramEnd"/>
      <w:r w:rsidRPr="0048572A">
        <w:rPr>
          <w:rFonts w:ascii="Courier New" w:hAnsi="Courier New" w:cs="Courier New"/>
          <w:color w:val="000000" w:themeColor="text1"/>
          <w:sz w:val="18"/>
        </w:rPr>
        <w:t xml:space="preserve"> (jury mast)............................................</w:t>
      </w:r>
      <w:r w:rsidRPr="0048572A">
        <w:rPr>
          <w:rFonts w:ascii="Courier New" w:hAnsi="Courier New" w:cs="Courier New"/>
          <w:color w:val="000000" w:themeColor="text1"/>
          <w:sz w:val="18"/>
        </w:rPr>
        <w:tab/>
      </w:r>
      <w:r w:rsidRPr="0048572A">
        <w:rPr>
          <w:rFonts w:ascii="Courier New" w:hAnsi="Courier New" w:cs="Courier New"/>
          <w:color w:val="000000" w:themeColor="text1"/>
          <w:sz w:val="18"/>
        </w:rPr>
        <w:tab/>
        <w:t>60</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In other cases rate in accordance with definite limited motion</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roofErr w:type="gramStart"/>
      <w:r w:rsidRPr="0048572A">
        <w:rPr>
          <w:rFonts w:ascii="Courier New" w:hAnsi="Courier New" w:cs="Courier New"/>
          <w:color w:val="000000" w:themeColor="text1"/>
          <w:sz w:val="18"/>
        </w:rPr>
        <w:t>or</w:t>
      </w:r>
      <w:proofErr w:type="gramEnd"/>
      <w:r w:rsidRPr="0048572A">
        <w:rPr>
          <w:rFonts w:ascii="Courier New" w:hAnsi="Courier New" w:cs="Courier New"/>
          <w:color w:val="000000" w:themeColor="text1"/>
          <w:sz w:val="18"/>
        </w:rPr>
        <w:t xml:space="preserve"> muscle spasm, adding 10 percent for demonstrable deformity</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roofErr w:type="gramStart"/>
      <w:r w:rsidRPr="0048572A">
        <w:rPr>
          <w:rFonts w:ascii="Courier New" w:hAnsi="Courier New" w:cs="Courier New"/>
          <w:color w:val="000000" w:themeColor="text1"/>
          <w:sz w:val="18"/>
        </w:rPr>
        <w:t>of</w:t>
      </w:r>
      <w:proofErr w:type="gramEnd"/>
      <w:r w:rsidRPr="0048572A">
        <w:rPr>
          <w:rFonts w:ascii="Courier New" w:hAnsi="Courier New" w:cs="Courier New"/>
          <w:color w:val="000000" w:themeColor="text1"/>
          <w:sz w:val="18"/>
        </w:rPr>
        <w:t xml:space="preserve"> vertebral body.</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 xml:space="preserve">Note: Both under </w:t>
      </w:r>
      <w:proofErr w:type="spellStart"/>
      <w:r w:rsidRPr="0048572A">
        <w:rPr>
          <w:rFonts w:ascii="Courier New" w:hAnsi="Courier New" w:cs="Courier New"/>
          <w:color w:val="000000" w:themeColor="text1"/>
          <w:sz w:val="18"/>
        </w:rPr>
        <w:t>ankylosis</w:t>
      </w:r>
      <w:proofErr w:type="spellEnd"/>
      <w:r w:rsidRPr="0048572A">
        <w:rPr>
          <w:rFonts w:ascii="Courier New" w:hAnsi="Courier New" w:cs="Courier New"/>
          <w:color w:val="000000" w:themeColor="text1"/>
          <w:sz w:val="18"/>
        </w:rPr>
        <w:t xml:space="preserve"> and limited motion, ratings should</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roofErr w:type="gramStart"/>
      <w:r w:rsidRPr="0048572A">
        <w:rPr>
          <w:rFonts w:ascii="Courier New" w:hAnsi="Courier New" w:cs="Courier New"/>
          <w:color w:val="000000" w:themeColor="text1"/>
          <w:sz w:val="18"/>
        </w:rPr>
        <w:t>not</w:t>
      </w:r>
      <w:proofErr w:type="gramEnd"/>
      <w:r w:rsidRPr="0048572A">
        <w:rPr>
          <w:rFonts w:ascii="Courier New" w:hAnsi="Courier New" w:cs="Courier New"/>
          <w:color w:val="000000" w:themeColor="text1"/>
          <w:sz w:val="18"/>
        </w:rPr>
        <w:t xml:space="preserve"> be assigned for more than one segment by reason of</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roofErr w:type="gramStart"/>
      <w:r w:rsidRPr="0048572A">
        <w:rPr>
          <w:rFonts w:ascii="Courier New" w:hAnsi="Courier New" w:cs="Courier New"/>
          <w:color w:val="000000" w:themeColor="text1"/>
          <w:sz w:val="18"/>
        </w:rPr>
        <w:t>involvement</w:t>
      </w:r>
      <w:proofErr w:type="gramEnd"/>
      <w:r w:rsidRPr="0048572A">
        <w:rPr>
          <w:rFonts w:ascii="Courier New" w:hAnsi="Courier New" w:cs="Courier New"/>
          <w:color w:val="000000" w:themeColor="text1"/>
          <w:sz w:val="18"/>
        </w:rPr>
        <w:t xml:space="preserve"> of only the first or last vertebrae of an</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roofErr w:type="gramStart"/>
      <w:r w:rsidRPr="0048572A">
        <w:rPr>
          <w:rFonts w:ascii="Courier New" w:hAnsi="Courier New" w:cs="Courier New"/>
          <w:color w:val="000000" w:themeColor="text1"/>
          <w:sz w:val="18"/>
        </w:rPr>
        <w:t>adjacent</w:t>
      </w:r>
      <w:proofErr w:type="gramEnd"/>
      <w:r w:rsidRPr="0048572A">
        <w:rPr>
          <w:rFonts w:ascii="Courier New" w:hAnsi="Courier New" w:cs="Courier New"/>
          <w:color w:val="000000" w:themeColor="text1"/>
          <w:sz w:val="18"/>
        </w:rPr>
        <w:t xml:space="preserve"> segment.</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5286 Spine, complete bony fixation (</w:t>
      </w:r>
      <w:proofErr w:type="spellStart"/>
      <w:r w:rsidRPr="0048572A">
        <w:rPr>
          <w:rFonts w:ascii="Courier New" w:hAnsi="Courier New" w:cs="Courier New"/>
          <w:color w:val="000000" w:themeColor="text1"/>
          <w:sz w:val="18"/>
        </w:rPr>
        <w:t>ankylosis</w:t>
      </w:r>
      <w:proofErr w:type="spellEnd"/>
      <w:r w:rsidRPr="0048572A">
        <w:rPr>
          <w:rFonts w:ascii="Courier New" w:hAnsi="Courier New" w:cs="Courier New"/>
          <w:color w:val="000000" w:themeColor="text1"/>
          <w:sz w:val="18"/>
        </w:rPr>
        <w:t>) of:</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 xml:space="preserve">Unfavorable angle, with marked deformity and involvement of </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roofErr w:type="gramStart"/>
      <w:r w:rsidRPr="0048572A">
        <w:rPr>
          <w:rFonts w:ascii="Courier New" w:hAnsi="Courier New" w:cs="Courier New"/>
          <w:color w:val="000000" w:themeColor="text1"/>
          <w:sz w:val="18"/>
        </w:rPr>
        <w:t>major</w:t>
      </w:r>
      <w:proofErr w:type="gramEnd"/>
      <w:r w:rsidRPr="0048572A">
        <w:rPr>
          <w:rFonts w:ascii="Courier New" w:hAnsi="Courier New" w:cs="Courier New"/>
          <w:color w:val="000000" w:themeColor="text1"/>
          <w:sz w:val="18"/>
        </w:rPr>
        <w:t xml:space="preserve"> joints (Marie-</w:t>
      </w:r>
      <w:proofErr w:type="spellStart"/>
      <w:r w:rsidRPr="0048572A">
        <w:rPr>
          <w:rFonts w:ascii="Courier New" w:hAnsi="Courier New" w:cs="Courier New"/>
          <w:color w:val="000000" w:themeColor="text1"/>
          <w:sz w:val="18"/>
        </w:rPr>
        <w:t>Strumpell</w:t>
      </w:r>
      <w:proofErr w:type="spellEnd"/>
      <w:r w:rsidRPr="0048572A">
        <w:rPr>
          <w:rFonts w:ascii="Courier New" w:hAnsi="Courier New" w:cs="Courier New"/>
          <w:color w:val="000000" w:themeColor="text1"/>
          <w:sz w:val="18"/>
        </w:rPr>
        <w:t xml:space="preserve"> type) or without other joint</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roofErr w:type="gramStart"/>
      <w:r w:rsidRPr="0048572A">
        <w:rPr>
          <w:rFonts w:ascii="Courier New" w:hAnsi="Courier New" w:cs="Courier New"/>
          <w:color w:val="000000" w:themeColor="text1"/>
          <w:sz w:val="18"/>
        </w:rPr>
        <w:t>involvement</w:t>
      </w:r>
      <w:proofErr w:type="gramEnd"/>
      <w:r w:rsidRPr="0048572A">
        <w:rPr>
          <w:rFonts w:ascii="Courier New" w:hAnsi="Courier New" w:cs="Courier New"/>
          <w:color w:val="000000" w:themeColor="text1"/>
          <w:sz w:val="18"/>
        </w:rPr>
        <w:t xml:space="preserve"> (</w:t>
      </w:r>
      <w:proofErr w:type="spellStart"/>
      <w:r w:rsidRPr="0048572A">
        <w:rPr>
          <w:rFonts w:ascii="Courier New" w:hAnsi="Courier New" w:cs="Courier New"/>
          <w:color w:val="000000" w:themeColor="text1"/>
          <w:sz w:val="18"/>
        </w:rPr>
        <w:t>Bechterew</w:t>
      </w:r>
      <w:proofErr w:type="spellEnd"/>
      <w:r w:rsidRPr="0048572A">
        <w:rPr>
          <w:rFonts w:ascii="Courier New" w:hAnsi="Courier New" w:cs="Courier New"/>
          <w:color w:val="000000" w:themeColor="text1"/>
          <w:sz w:val="18"/>
        </w:rPr>
        <w:t xml:space="preserve"> type)................................. </w:t>
      </w:r>
      <w:r w:rsidRPr="0048572A">
        <w:rPr>
          <w:rFonts w:ascii="Courier New" w:hAnsi="Courier New" w:cs="Courier New"/>
          <w:color w:val="000000" w:themeColor="text1"/>
          <w:sz w:val="18"/>
        </w:rPr>
        <w:tab/>
      </w:r>
      <w:r w:rsidRPr="0048572A">
        <w:rPr>
          <w:rFonts w:ascii="Courier New" w:hAnsi="Courier New" w:cs="Courier New"/>
          <w:color w:val="000000" w:themeColor="text1"/>
          <w:sz w:val="18"/>
        </w:rPr>
        <w:tab/>
        <w:t>100</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Favorable angle..............................................</w:t>
      </w:r>
      <w:r w:rsidRPr="0048572A">
        <w:rPr>
          <w:rFonts w:ascii="Courier New" w:hAnsi="Courier New" w:cs="Courier New"/>
          <w:color w:val="000000" w:themeColor="text1"/>
          <w:sz w:val="18"/>
        </w:rPr>
        <w:tab/>
      </w:r>
      <w:r w:rsidRPr="0048572A">
        <w:rPr>
          <w:rFonts w:ascii="Courier New" w:hAnsi="Courier New" w:cs="Courier New"/>
          <w:color w:val="000000" w:themeColor="text1"/>
          <w:sz w:val="18"/>
        </w:rPr>
        <w:tab/>
        <w:t>60</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 xml:space="preserve">5287 Spine, </w:t>
      </w:r>
      <w:proofErr w:type="spellStart"/>
      <w:r w:rsidRPr="0048572A">
        <w:rPr>
          <w:rFonts w:ascii="Courier New" w:hAnsi="Courier New" w:cs="Courier New"/>
          <w:color w:val="000000" w:themeColor="text1"/>
          <w:sz w:val="18"/>
        </w:rPr>
        <w:t>ankylosis</w:t>
      </w:r>
      <w:proofErr w:type="spellEnd"/>
      <w:r w:rsidRPr="0048572A">
        <w:rPr>
          <w:rFonts w:ascii="Courier New" w:hAnsi="Courier New" w:cs="Courier New"/>
          <w:color w:val="000000" w:themeColor="text1"/>
          <w:sz w:val="18"/>
        </w:rPr>
        <w:t xml:space="preserve"> of, cervical:</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 xml:space="preserve">Unfavorable................................................. </w:t>
      </w:r>
      <w:r w:rsidRPr="0048572A">
        <w:rPr>
          <w:rFonts w:ascii="Courier New" w:hAnsi="Courier New" w:cs="Courier New"/>
          <w:color w:val="000000" w:themeColor="text1"/>
          <w:sz w:val="18"/>
        </w:rPr>
        <w:tab/>
      </w:r>
      <w:r w:rsidRPr="0048572A">
        <w:rPr>
          <w:rFonts w:ascii="Courier New" w:hAnsi="Courier New" w:cs="Courier New"/>
          <w:color w:val="000000" w:themeColor="text1"/>
          <w:sz w:val="18"/>
        </w:rPr>
        <w:tab/>
        <w:t>40</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Favorable....................................................</w:t>
      </w:r>
      <w:r w:rsidRPr="0048572A">
        <w:rPr>
          <w:rFonts w:ascii="Courier New" w:hAnsi="Courier New" w:cs="Courier New"/>
          <w:color w:val="000000" w:themeColor="text1"/>
          <w:sz w:val="18"/>
        </w:rPr>
        <w:tab/>
      </w:r>
      <w:r w:rsidRPr="0048572A">
        <w:rPr>
          <w:rFonts w:ascii="Courier New" w:hAnsi="Courier New" w:cs="Courier New"/>
          <w:color w:val="000000" w:themeColor="text1"/>
          <w:sz w:val="18"/>
        </w:rPr>
        <w:tab/>
        <w:t>30</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5290 Spine, limitation of motion of, cervical:</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roofErr w:type="gramStart"/>
      <w:r w:rsidRPr="0048572A">
        <w:rPr>
          <w:rFonts w:ascii="Courier New" w:hAnsi="Courier New" w:cs="Courier New"/>
          <w:color w:val="000000" w:themeColor="text1"/>
          <w:sz w:val="18"/>
        </w:rPr>
        <w:t>Severe........................................................</w:t>
      </w:r>
      <w:proofErr w:type="gramEnd"/>
      <w:r w:rsidRPr="0048572A">
        <w:rPr>
          <w:rFonts w:ascii="Courier New" w:hAnsi="Courier New" w:cs="Courier New"/>
          <w:color w:val="000000" w:themeColor="text1"/>
          <w:sz w:val="18"/>
        </w:rPr>
        <w:t xml:space="preserve"> </w:t>
      </w:r>
      <w:r w:rsidRPr="0048572A">
        <w:rPr>
          <w:rFonts w:ascii="Courier New" w:hAnsi="Courier New" w:cs="Courier New"/>
          <w:color w:val="000000" w:themeColor="text1"/>
          <w:sz w:val="18"/>
        </w:rPr>
        <w:tab/>
      </w:r>
      <w:r w:rsidRPr="0048572A">
        <w:rPr>
          <w:rFonts w:ascii="Courier New" w:hAnsi="Courier New" w:cs="Courier New"/>
          <w:color w:val="000000" w:themeColor="text1"/>
          <w:sz w:val="18"/>
        </w:rPr>
        <w:tab/>
        <w:t>30</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 xml:space="preserve">Moderate...................................................... </w:t>
      </w:r>
      <w:r w:rsidRPr="0048572A">
        <w:rPr>
          <w:rFonts w:ascii="Courier New" w:hAnsi="Courier New" w:cs="Courier New"/>
          <w:color w:val="000000" w:themeColor="text1"/>
          <w:sz w:val="18"/>
        </w:rPr>
        <w:tab/>
      </w:r>
      <w:r w:rsidRPr="0048572A">
        <w:rPr>
          <w:rFonts w:ascii="Courier New" w:hAnsi="Courier New" w:cs="Courier New"/>
          <w:color w:val="000000" w:themeColor="text1"/>
          <w:sz w:val="18"/>
        </w:rPr>
        <w:tab/>
        <w:t>20</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 xml:space="preserve">Slight........................................................ </w:t>
      </w:r>
      <w:r w:rsidRPr="0048572A">
        <w:rPr>
          <w:rFonts w:ascii="Courier New" w:hAnsi="Courier New" w:cs="Courier New"/>
          <w:color w:val="000000" w:themeColor="text1"/>
          <w:sz w:val="18"/>
        </w:rPr>
        <w:tab/>
      </w:r>
      <w:r w:rsidRPr="0048572A">
        <w:rPr>
          <w:rFonts w:ascii="Courier New" w:hAnsi="Courier New" w:cs="Courier New"/>
          <w:color w:val="000000" w:themeColor="text1"/>
          <w:sz w:val="18"/>
        </w:rPr>
        <w:tab/>
        <w:t>10</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 xml:space="preserve">5293 </w:t>
      </w:r>
      <w:proofErr w:type="spellStart"/>
      <w:r w:rsidRPr="0048572A">
        <w:rPr>
          <w:rFonts w:ascii="Courier New" w:hAnsi="Courier New" w:cs="Courier New"/>
          <w:color w:val="000000" w:themeColor="text1"/>
          <w:sz w:val="18"/>
        </w:rPr>
        <w:t>Intervertebral</w:t>
      </w:r>
      <w:proofErr w:type="spellEnd"/>
      <w:r w:rsidRPr="0048572A">
        <w:rPr>
          <w:rFonts w:ascii="Courier New" w:hAnsi="Courier New" w:cs="Courier New"/>
          <w:color w:val="000000" w:themeColor="text1"/>
          <w:sz w:val="18"/>
        </w:rPr>
        <w:t xml:space="preserve"> disc syndrome:</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Pronounced; with persistent symptoms compatible with sciatic</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roofErr w:type="gramStart"/>
      <w:r w:rsidRPr="0048572A">
        <w:rPr>
          <w:rFonts w:ascii="Courier New" w:hAnsi="Courier New" w:cs="Courier New"/>
          <w:color w:val="000000" w:themeColor="text1"/>
          <w:sz w:val="18"/>
        </w:rPr>
        <w:t>neuropathy</w:t>
      </w:r>
      <w:proofErr w:type="gramEnd"/>
      <w:r w:rsidRPr="0048572A">
        <w:rPr>
          <w:rFonts w:ascii="Courier New" w:hAnsi="Courier New" w:cs="Courier New"/>
          <w:color w:val="000000" w:themeColor="text1"/>
          <w:sz w:val="18"/>
        </w:rPr>
        <w:t xml:space="preserve"> with characteristic pain and demonstrable muscle</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roofErr w:type="gramStart"/>
      <w:r w:rsidRPr="0048572A">
        <w:rPr>
          <w:rFonts w:ascii="Courier New" w:hAnsi="Courier New" w:cs="Courier New"/>
          <w:color w:val="000000" w:themeColor="text1"/>
          <w:sz w:val="18"/>
        </w:rPr>
        <w:t>spasm</w:t>
      </w:r>
      <w:proofErr w:type="gramEnd"/>
      <w:r w:rsidRPr="0048572A">
        <w:rPr>
          <w:rFonts w:ascii="Courier New" w:hAnsi="Courier New" w:cs="Courier New"/>
          <w:color w:val="000000" w:themeColor="text1"/>
          <w:sz w:val="18"/>
        </w:rPr>
        <w:t>, absent ankle jerk, or other neurological findings</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roofErr w:type="gramStart"/>
      <w:r w:rsidRPr="0048572A">
        <w:rPr>
          <w:rFonts w:ascii="Courier New" w:hAnsi="Courier New" w:cs="Courier New"/>
          <w:color w:val="000000" w:themeColor="text1"/>
          <w:sz w:val="18"/>
        </w:rPr>
        <w:t>appropriate</w:t>
      </w:r>
      <w:proofErr w:type="gramEnd"/>
      <w:r w:rsidRPr="0048572A">
        <w:rPr>
          <w:rFonts w:ascii="Courier New" w:hAnsi="Courier New" w:cs="Courier New"/>
          <w:color w:val="000000" w:themeColor="text1"/>
          <w:sz w:val="18"/>
        </w:rPr>
        <w:t xml:space="preserve"> to site of diseased disc, little intermittent</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proofErr w:type="gramStart"/>
      <w:r w:rsidRPr="0048572A">
        <w:rPr>
          <w:rFonts w:ascii="Courier New" w:hAnsi="Courier New" w:cs="Courier New"/>
          <w:color w:val="000000" w:themeColor="text1"/>
          <w:sz w:val="18"/>
        </w:rPr>
        <w:t>relief</w:t>
      </w:r>
      <w:proofErr w:type="gramEnd"/>
      <w:r w:rsidRPr="0048572A">
        <w:rPr>
          <w:rFonts w:ascii="Courier New" w:hAnsi="Courier New" w:cs="Courier New"/>
          <w:color w:val="000000" w:themeColor="text1"/>
          <w:sz w:val="18"/>
        </w:rPr>
        <w:t xml:space="preserve">....................................................... </w:t>
      </w:r>
      <w:r w:rsidRPr="0048572A">
        <w:rPr>
          <w:rFonts w:ascii="Courier New" w:hAnsi="Courier New" w:cs="Courier New"/>
          <w:color w:val="000000" w:themeColor="text1"/>
          <w:sz w:val="18"/>
        </w:rPr>
        <w:tab/>
      </w:r>
      <w:r w:rsidRPr="0048572A">
        <w:rPr>
          <w:rFonts w:ascii="Courier New" w:hAnsi="Courier New" w:cs="Courier New"/>
          <w:color w:val="000000" w:themeColor="text1"/>
          <w:sz w:val="18"/>
        </w:rPr>
        <w:tab/>
        <w:t>60</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 xml:space="preserve">Severe; recurring attacks, with intermittent relief........... </w:t>
      </w:r>
      <w:r w:rsidRPr="0048572A">
        <w:rPr>
          <w:rFonts w:ascii="Courier New" w:hAnsi="Courier New" w:cs="Courier New"/>
          <w:color w:val="000000" w:themeColor="text1"/>
          <w:sz w:val="18"/>
        </w:rPr>
        <w:tab/>
      </w:r>
      <w:r w:rsidRPr="0048572A">
        <w:rPr>
          <w:rFonts w:ascii="Courier New" w:hAnsi="Courier New" w:cs="Courier New"/>
          <w:color w:val="000000" w:themeColor="text1"/>
          <w:sz w:val="18"/>
        </w:rPr>
        <w:tab/>
        <w:t>40</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 xml:space="preserve">Moderate; recurring attacks................................... </w:t>
      </w:r>
      <w:r w:rsidRPr="0048572A">
        <w:rPr>
          <w:rFonts w:ascii="Courier New" w:hAnsi="Courier New" w:cs="Courier New"/>
          <w:color w:val="000000" w:themeColor="text1"/>
          <w:sz w:val="18"/>
        </w:rPr>
        <w:tab/>
      </w:r>
      <w:r w:rsidRPr="0048572A">
        <w:rPr>
          <w:rFonts w:ascii="Courier New" w:hAnsi="Courier New" w:cs="Courier New"/>
          <w:color w:val="000000" w:themeColor="text1"/>
          <w:sz w:val="18"/>
        </w:rPr>
        <w:tab/>
        <w:t>20</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 xml:space="preserve">Mild.......................................................... </w:t>
      </w:r>
      <w:r w:rsidRPr="0048572A">
        <w:rPr>
          <w:rFonts w:ascii="Courier New" w:hAnsi="Courier New" w:cs="Courier New"/>
          <w:color w:val="000000" w:themeColor="text1"/>
          <w:sz w:val="18"/>
        </w:rPr>
        <w:tab/>
      </w:r>
      <w:r w:rsidRPr="0048572A">
        <w:rPr>
          <w:rFonts w:ascii="Courier New" w:hAnsi="Courier New" w:cs="Courier New"/>
          <w:color w:val="000000" w:themeColor="text1"/>
          <w:sz w:val="18"/>
        </w:rPr>
        <w:tab/>
        <w:t>10</w:t>
      </w:r>
    </w:p>
    <w:p w:rsidR="0048572A" w:rsidRPr="0048572A" w:rsidRDefault="0048572A" w:rsidP="0048572A">
      <w:pPr>
        <w:autoSpaceDE w:val="0"/>
        <w:autoSpaceDN w:val="0"/>
        <w:adjustRightInd w:val="0"/>
        <w:spacing w:line="200" w:lineRule="exact"/>
        <w:ind w:left="288" w:right="288"/>
        <w:jc w:val="both"/>
        <w:rPr>
          <w:rFonts w:ascii="Courier New" w:hAnsi="Courier New" w:cs="Courier New"/>
          <w:color w:val="000000" w:themeColor="text1"/>
          <w:sz w:val="18"/>
        </w:rPr>
      </w:pPr>
      <w:r w:rsidRPr="0048572A">
        <w:rPr>
          <w:rFonts w:ascii="Courier New" w:hAnsi="Courier New" w:cs="Courier New"/>
          <w:color w:val="000000" w:themeColor="text1"/>
          <w:sz w:val="18"/>
        </w:rPr>
        <w:t xml:space="preserve">Postoperative, cured.......................................... </w:t>
      </w:r>
      <w:r w:rsidRPr="0048572A">
        <w:rPr>
          <w:rFonts w:ascii="Courier New" w:hAnsi="Courier New" w:cs="Courier New"/>
          <w:color w:val="000000" w:themeColor="text1"/>
          <w:sz w:val="18"/>
        </w:rPr>
        <w:tab/>
      </w:r>
      <w:r w:rsidRPr="0048572A">
        <w:rPr>
          <w:rFonts w:ascii="Courier New" w:hAnsi="Courier New" w:cs="Courier New"/>
          <w:color w:val="000000" w:themeColor="text1"/>
          <w:sz w:val="18"/>
        </w:rPr>
        <w:tab/>
        <w:t>0</w:t>
      </w:r>
    </w:p>
    <w:p w:rsidR="004C60A3" w:rsidRPr="001F29F9" w:rsidRDefault="004C60A3" w:rsidP="00BF0E94">
      <w:pPr>
        <w:jc w:val="left"/>
        <w:rPr>
          <w:color w:val="000000" w:themeColor="text1"/>
          <w:szCs w:val="24"/>
        </w:rPr>
      </w:pPr>
    </w:p>
    <w:p w:rsidR="00615A66" w:rsidRPr="0083399D" w:rsidRDefault="00083210" w:rsidP="001F201A">
      <w:pPr>
        <w:jc w:val="both"/>
        <w:rPr>
          <w:color w:val="auto"/>
          <w:szCs w:val="24"/>
        </w:rPr>
      </w:pPr>
      <w:proofErr w:type="gramStart"/>
      <w:r w:rsidRPr="001F201A">
        <w:rPr>
          <w:color w:val="000000" w:themeColor="text1"/>
          <w:szCs w:val="24"/>
          <w:u w:val="single"/>
        </w:rPr>
        <w:t>Neck</w:t>
      </w:r>
      <w:r w:rsidR="003F2EEE" w:rsidRPr="001F201A">
        <w:rPr>
          <w:color w:val="000000" w:themeColor="text1"/>
          <w:szCs w:val="24"/>
          <w:u w:val="single"/>
        </w:rPr>
        <w:t xml:space="preserve"> Condition</w:t>
      </w:r>
      <w:r w:rsidR="001F201A" w:rsidRPr="001F201A">
        <w:rPr>
          <w:color w:val="000000" w:themeColor="text1"/>
          <w:szCs w:val="24"/>
        </w:rPr>
        <w:t>.</w:t>
      </w:r>
      <w:proofErr w:type="gramEnd"/>
      <w:r w:rsidR="001F201A" w:rsidRPr="001F201A">
        <w:rPr>
          <w:color w:val="000000" w:themeColor="text1"/>
          <w:szCs w:val="24"/>
        </w:rPr>
        <w:t xml:space="preserve">  </w:t>
      </w:r>
      <w:r w:rsidR="00A57C35" w:rsidRPr="001F201A">
        <w:rPr>
          <w:color w:val="000000" w:themeColor="text1"/>
          <w:szCs w:val="24"/>
        </w:rPr>
        <w:t xml:space="preserve">There were </w:t>
      </w:r>
      <w:r w:rsidR="001F201A" w:rsidRPr="001F201A">
        <w:rPr>
          <w:color w:val="000000" w:themeColor="text1"/>
          <w:szCs w:val="24"/>
        </w:rPr>
        <w:t>two</w:t>
      </w:r>
      <w:r w:rsidR="00A57C35" w:rsidRPr="001F201A">
        <w:rPr>
          <w:color w:val="000000" w:themeColor="text1"/>
          <w:szCs w:val="24"/>
        </w:rPr>
        <w:t xml:space="preserve"> </w:t>
      </w:r>
      <w:r w:rsidR="00AA5543">
        <w:rPr>
          <w:color w:val="000000" w:themeColor="text1"/>
          <w:szCs w:val="24"/>
        </w:rPr>
        <w:t>cervical spine</w:t>
      </w:r>
      <w:r w:rsidR="00A57C35" w:rsidRPr="001F201A">
        <w:rPr>
          <w:color w:val="000000" w:themeColor="text1"/>
          <w:szCs w:val="24"/>
        </w:rPr>
        <w:t xml:space="preserve"> </w:t>
      </w:r>
      <w:r w:rsidR="00A57C35" w:rsidRPr="00D8544B">
        <w:rPr>
          <w:color w:val="auto"/>
          <w:szCs w:val="24"/>
        </w:rPr>
        <w:t>evaluations in evidence</w:t>
      </w:r>
      <w:r w:rsidR="00AA5543" w:rsidRPr="00D8544B">
        <w:rPr>
          <w:color w:val="auto"/>
          <w:szCs w:val="24"/>
        </w:rPr>
        <w:t xml:space="preserve"> </w:t>
      </w:r>
      <w:r w:rsidR="00A57C35" w:rsidRPr="00D8544B">
        <w:rPr>
          <w:color w:val="auto"/>
          <w:szCs w:val="24"/>
        </w:rPr>
        <w:t>which the Board weighed in arriving at its rating recommendation.</w:t>
      </w:r>
      <w:r w:rsidR="007F48EA" w:rsidRPr="00D8544B">
        <w:rPr>
          <w:color w:val="auto"/>
          <w:szCs w:val="24"/>
        </w:rPr>
        <w:t xml:space="preserve">  Only the cervical spine segment was involved (no dorsal or lumbar </w:t>
      </w:r>
      <w:proofErr w:type="spellStart"/>
      <w:r w:rsidR="007F48EA" w:rsidRPr="00D8544B">
        <w:rPr>
          <w:color w:val="auto"/>
          <w:szCs w:val="24"/>
        </w:rPr>
        <w:t>sine</w:t>
      </w:r>
      <w:proofErr w:type="spellEnd"/>
      <w:r w:rsidR="007F48EA" w:rsidRPr="00D8544B">
        <w:rPr>
          <w:color w:val="auto"/>
          <w:szCs w:val="24"/>
        </w:rPr>
        <w:t xml:space="preserve"> disability was indicated).</w:t>
      </w:r>
    </w:p>
    <w:p w:rsidR="008B7BCD" w:rsidRPr="0083399D" w:rsidRDefault="008B7BCD" w:rsidP="00D176E0">
      <w:pPr>
        <w:jc w:val="left"/>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2075"/>
        <w:gridCol w:w="2481"/>
      </w:tblGrid>
      <w:tr w:rsidR="008B7BCD" w:rsidRPr="0083399D" w:rsidTr="008B7BCD">
        <w:trPr>
          <w:jc w:val="center"/>
        </w:trPr>
        <w:tc>
          <w:tcPr>
            <w:tcW w:w="20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B7BCD" w:rsidRPr="0083399D" w:rsidRDefault="008B7BCD" w:rsidP="008B7BCD">
            <w:pPr>
              <w:spacing w:line="180" w:lineRule="exact"/>
              <w:contextualSpacing/>
              <w:rPr>
                <w:rFonts w:eastAsia="Calibri"/>
                <w:b/>
                <w:color w:val="auto"/>
                <w:sz w:val="18"/>
                <w:szCs w:val="18"/>
              </w:rPr>
            </w:pPr>
            <w:r w:rsidRPr="0083399D">
              <w:rPr>
                <w:rFonts w:eastAsia="Calibri"/>
                <w:color w:val="auto"/>
                <w:sz w:val="18"/>
                <w:szCs w:val="18"/>
              </w:rPr>
              <w:t>ROM – Cervical</w:t>
            </w:r>
          </w:p>
        </w:tc>
        <w:tc>
          <w:tcPr>
            <w:tcW w:w="207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B7BCD" w:rsidRPr="0083399D" w:rsidRDefault="008B7BCD" w:rsidP="008B7BCD">
            <w:pPr>
              <w:spacing w:line="180" w:lineRule="exact"/>
              <w:contextualSpacing/>
              <w:rPr>
                <w:rFonts w:asciiTheme="minorHAnsi" w:eastAsia="Calibri" w:hAnsiTheme="minorHAnsi"/>
                <w:color w:val="auto"/>
                <w:sz w:val="18"/>
                <w:szCs w:val="18"/>
              </w:rPr>
            </w:pPr>
            <w:r w:rsidRPr="0083399D">
              <w:rPr>
                <w:rFonts w:eastAsia="Calibri"/>
                <w:color w:val="auto"/>
                <w:sz w:val="18"/>
                <w:szCs w:val="18"/>
              </w:rPr>
              <w:t>MEB ~ 3 Mo. Pre-Sep</w:t>
            </w:r>
          </w:p>
          <w:p w:rsidR="008B7BCD" w:rsidRPr="0083399D" w:rsidRDefault="008B7BCD" w:rsidP="008B7BCD">
            <w:pPr>
              <w:spacing w:line="180" w:lineRule="exact"/>
              <w:contextualSpacing/>
              <w:rPr>
                <w:rFonts w:eastAsia="Calibri"/>
                <w:color w:val="auto"/>
                <w:sz w:val="18"/>
                <w:szCs w:val="18"/>
              </w:rPr>
            </w:pPr>
            <w:r w:rsidRPr="0083399D">
              <w:rPr>
                <w:rFonts w:asciiTheme="minorHAnsi" w:eastAsia="Calibri" w:hAnsiTheme="minorHAnsi"/>
                <w:color w:val="auto"/>
                <w:sz w:val="18"/>
                <w:szCs w:val="18"/>
              </w:rPr>
              <w:t>(20011219)</w:t>
            </w:r>
          </w:p>
        </w:tc>
        <w:tc>
          <w:tcPr>
            <w:tcW w:w="248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B7BCD" w:rsidRPr="0083399D" w:rsidRDefault="008B7BCD" w:rsidP="008B7BCD">
            <w:pPr>
              <w:spacing w:line="180" w:lineRule="exact"/>
              <w:contextualSpacing/>
              <w:rPr>
                <w:rFonts w:asciiTheme="minorHAnsi" w:eastAsia="Calibri" w:hAnsiTheme="minorHAnsi"/>
                <w:color w:val="auto"/>
                <w:sz w:val="18"/>
                <w:szCs w:val="18"/>
              </w:rPr>
            </w:pPr>
            <w:r w:rsidRPr="0083399D">
              <w:rPr>
                <w:rFonts w:eastAsia="Calibri"/>
                <w:color w:val="auto"/>
                <w:sz w:val="18"/>
                <w:szCs w:val="18"/>
              </w:rPr>
              <w:t>VA</w:t>
            </w:r>
            <w:r w:rsidRPr="0083399D">
              <w:rPr>
                <w:rFonts w:eastAsiaTheme="minorHAnsi"/>
                <w:color w:val="auto"/>
                <w:sz w:val="18"/>
                <w:szCs w:val="18"/>
              </w:rPr>
              <w:t xml:space="preserve"> C&amp;P </w:t>
            </w:r>
            <w:r w:rsidRPr="0083399D">
              <w:rPr>
                <w:rFonts w:eastAsia="Calibri"/>
                <w:color w:val="auto"/>
                <w:sz w:val="18"/>
                <w:szCs w:val="18"/>
              </w:rPr>
              <w:t>~ 4 Mo. After-Sep</w:t>
            </w:r>
          </w:p>
          <w:p w:rsidR="008B7BCD" w:rsidRPr="0083399D" w:rsidRDefault="008B7BCD" w:rsidP="008B7BCD">
            <w:pPr>
              <w:spacing w:line="180" w:lineRule="exact"/>
              <w:contextualSpacing/>
              <w:rPr>
                <w:rFonts w:eastAsiaTheme="minorHAnsi"/>
                <w:color w:val="auto"/>
                <w:sz w:val="18"/>
                <w:szCs w:val="18"/>
              </w:rPr>
            </w:pPr>
            <w:r w:rsidRPr="0083399D">
              <w:rPr>
                <w:rFonts w:asciiTheme="minorHAnsi" w:eastAsia="Calibri" w:hAnsiTheme="minorHAnsi"/>
                <w:color w:val="auto"/>
                <w:sz w:val="18"/>
                <w:szCs w:val="18"/>
              </w:rPr>
              <w:t>(20020711)</w:t>
            </w:r>
          </w:p>
        </w:tc>
      </w:tr>
      <w:tr w:rsidR="008B7BCD" w:rsidRPr="0083399D" w:rsidTr="008B7BC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Flex (0-45)</w:t>
            </w:r>
          </w:p>
        </w:tc>
        <w:tc>
          <w:tcPr>
            <w:tcW w:w="2075" w:type="dxa"/>
            <w:tcBorders>
              <w:top w:val="single" w:sz="4" w:space="0" w:color="000000"/>
              <w:left w:val="single" w:sz="4" w:space="0" w:color="000000"/>
              <w:bottom w:val="single" w:sz="4" w:space="0" w:color="000000"/>
              <w:right w:val="single" w:sz="4" w:space="0" w:color="000000"/>
            </w:tcBorders>
            <w:vAlign w:val="center"/>
          </w:tcPr>
          <w:p w:rsidR="008B7BCD" w:rsidRPr="0083399D" w:rsidRDefault="00682042" w:rsidP="008B7BCD">
            <w:pPr>
              <w:spacing w:line="180" w:lineRule="exact"/>
              <w:contextualSpacing/>
              <w:rPr>
                <w:rFonts w:eastAsia="Calibri"/>
                <w:color w:val="auto"/>
                <w:sz w:val="18"/>
                <w:szCs w:val="18"/>
              </w:rPr>
            </w:pPr>
            <w:r w:rsidRPr="0083399D">
              <w:rPr>
                <w:rFonts w:eastAsia="Calibri"/>
                <w:color w:val="auto"/>
                <w:sz w:val="18"/>
                <w:szCs w:val="18"/>
              </w:rPr>
              <w:t>Touch chin-to-chest</w:t>
            </w:r>
          </w:p>
        </w:tc>
        <w:tc>
          <w:tcPr>
            <w:tcW w:w="2481" w:type="dxa"/>
            <w:tcBorders>
              <w:top w:val="single" w:sz="4" w:space="0" w:color="000000"/>
              <w:left w:val="single" w:sz="4" w:space="0" w:color="000000"/>
              <w:bottom w:val="single" w:sz="4" w:space="0" w:color="000000"/>
              <w:right w:val="single" w:sz="4" w:space="0" w:color="000000"/>
            </w:tcBorders>
            <w:vAlign w:val="center"/>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50⁰</w:t>
            </w:r>
            <w:r w:rsidR="007F48EA" w:rsidRPr="0083399D">
              <w:rPr>
                <w:rFonts w:eastAsia="Calibri"/>
                <w:color w:val="auto"/>
                <w:sz w:val="18"/>
                <w:szCs w:val="18"/>
              </w:rPr>
              <w:t xml:space="preserve"> (45⁰)</w:t>
            </w:r>
          </w:p>
        </w:tc>
      </w:tr>
      <w:tr w:rsidR="008B7BCD" w:rsidRPr="0083399D" w:rsidTr="008B7BC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Ext (0-45)</w:t>
            </w:r>
          </w:p>
        </w:tc>
        <w:tc>
          <w:tcPr>
            <w:tcW w:w="2075" w:type="dxa"/>
            <w:tcBorders>
              <w:top w:val="single" w:sz="4" w:space="0" w:color="000000"/>
              <w:left w:val="single" w:sz="4" w:space="0" w:color="000000"/>
              <w:bottom w:val="single" w:sz="4" w:space="0" w:color="000000"/>
              <w:right w:val="single" w:sz="4" w:space="0" w:color="000000"/>
            </w:tcBorders>
            <w:vAlign w:val="center"/>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10⁰</w:t>
            </w:r>
          </w:p>
        </w:tc>
        <w:tc>
          <w:tcPr>
            <w:tcW w:w="2481" w:type="dxa"/>
            <w:tcBorders>
              <w:top w:val="single" w:sz="4" w:space="0" w:color="000000"/>
              <w:left w:val="single" w:sz="4" w:space="0" w:color="000000"/>
              <w:bottom w:val="single" w:sz="4" w:space="0" w:color="000000"/>
              <w:right w:val="single" w:sz="4" w:space="0" w:color="000000"/>
            </w:tcBorders>
            <w:vAlign w:val="center"/>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30⁰</w:t>
            </w:r>
          </w:p>
        </w:tc>
      </w:tr>
      <w:tr w:rsidR="008B7BCD" w:rsidRPr="0083399D" w:rsidTr="008B7BC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R Lat Flex (0-45)</w:t>
            </w:r>
          </w:p>
        </w:tc>
        <w:tc>
          <w:tcPr>
            <w:tcW w:w="2075" w:type="dxa"/>
            <w:tcBorders>
              <w:top w:val="single" w:sz="4" w:space="0" w:color="000000"/>
              <w:left w:val="single" w:sz="4" w:space="0" w:color="000000"/>
              <w:bottom w:val="single" w:sz="4" w:space="0" w:color="000000"/>
              <w:right w:val="single" w:sz="4" w:space="0" w:color="000000"/>
            </w:tcBorders>
            <w:vAlign w:val="center"/>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30⁰</w:t>
            </w:r>
          </w:p>
        </w:tc>
        <w:tc>
          <w:tcPr>
            <w:tcW w:w="2481" w:type="dxa"/>
            <w:tcBorders>
              <w:top w:val="single" w:sz="4" w:space="0" w:color="000000"/>
              <w:left w:val="single" w:sz="4" w:space="0" w:color="000000"/>
              <w:bottom w:val="single" w:sz="4" w:space="0" w:color="000000"/>
              <w:right w:val="single" w:sz="4" w:space="0" w:color="000000"/>
            </w:tcBorders>
            <w:vAlign w:val="center"/>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30⁰</w:t>
            </w:r>
          </w:p>
        </w:tc>
      </w:tr>
      <w:tr w:rsidR="008B7BCD" w:rsidRPr="0083399D" w:rsidTr="008B7BC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L Lat Flex (0-45)</w:t>
            </w:r>
          </w:p>
        </w:tc>
        <w:tc>
          <w:tcPr>
            <w:tcW w:w="2075" w:type="dxa"/>
            <w:tcBorders>
              <w:top w:val="single" w:sz="4" w:space="0" w:color="000000"/>
              <w:left w:val="single" w:sz="4" w:space="0" w:color="000000"/>
              <w:bottom w:val="single" w:sz="4" w:space="0" w:color="000000"/>
              <w:right w:val="single" w:sz="4" w:space="0" w:color="000000"/>
            </w:tcBorders>
            <w:vAlign w:val="center"/>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30⁰</w:t>
            </w:r>
          </w:p>
        </w:tc>
        <w:tc>
          <w:tcPr>
            <w:tcW w:w="2481" w:type="dxa"/>
            <w:tcBorders>
              <w:top w:val="single" w:sz="4" w:space="0" w:color="000000"/>
              <w:left w:val="single" w:sz="4" w:space="0" w:color="000000"/>
              <w:bottom w:val="single" w:sz="4" w:space="0" w:color="000000"/>
              <w:right w:val="single" w:sz="4" w:space="0" w:color="000000"/>
            </w:tcBorders>
            <w:vAlign w:val="center"/>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20⁰</w:t>
            </w:r>
          </w:p>
        </w:tc>
      </w:tr>
      <w:tr w:rsidR="008B7BCD" w:rsidRPr="0083399D" w:rsidTr="008B7BC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R Rotation (0-80)</w:t>
            </w:r>
          </w:p>
        </w:tc>
        <w:tc>
          <w:tcPr>
            <w:tcW w:w="2075" w:type="dxa"/>
            <w:tcBorders>
              <w:top w:val="single" w:sz="4" w:space="0" w:color="000000"/>
              <w:left w:val="single" w:sz="4" w:space="0" w:color="000000"/>
              <w:bottom w:val="single" w:sz="4" w:space="0" w:color="000000"/>
              <w:right w:val="single" w:sz="4" w:space="0" w:color="000000"/>
            </w:tcBorders>
            <w:vAlign w:val="center"/>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45⁰</w:t>
            </w:r>
          </w:p>
        </w:tc>
        <w:tc>
          <w:tcPr>
            <w:tcW w:w="2481" w:type="dxa"/>
            <w:tcBorders>
              <w:top w:val="single" w:sz="4" w:space="0" w:color="000000"/>
              <w:left w:val="single" w:sz="4" w:space="0" w:color="000000"/>
              <w:bottom w:val="single" w:sz="4" w:space="0" w:color="000000"/>
              <w:right w:val="single" w:sz="4" w:space="0" w:color="000000"/>
            </w:tcBorders>
            <w:vAlign w:val="center"/>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60⁰</w:t>
            </w:r>
          </w:p>
        </w:tc>
      </w:tr>
      <w:tr w:rsidR="008B7BCD" w:rsidRPr="0083399D" w:rsidTr="008B7BC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L Rotation (0-80)</w:t>
            </w:r>
          </w:p>
        </w:tc>
        <w:tc>
          <w:tcPr>
            <w:tcW w:w="2075" w:type="dxa"/>
            <w:tcBorders>
              <w:top w:val="single" w:sz="4" w:space="0" w:color="000000"/>
              <w:left w:val="single" w:sz="4" w:space="0" w:color="000000"/>
              <w:bottom w:val="single" w:sz="4" w:space="0" w:color="000000"/>
              <w:right w:val="single" w:sz="4" w:space="0" w:color="000000"/>
            </w:tcBorders>
            <w:vAlign w:val="center"/>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45⁰</w:t>
            </w:r>
          </w:p>
        </w:tc>
        <w:tc>
          <w:tcPr>
            <w:tcW w:w="2481" w:type="dxa"/>
            <w:tcBorders>
              <w:top w:val="single" w:sz="4" w:space="0" w:color="000000"/>
              <w:left w:val="single" w:sz="4" w:space="0" w:color="000000"/>
              <w:bottom w:val="single" w:sz="4" w:space="0" w:color="000000"/>
              <w:right w:val="single" w:sz="4" w:space="0" w:color="000000"/>
            </w:tcBorders>
            <w:vAlign w:val="center"/>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60⁰</w:t>
            </w:r>
          </w:p>
        </w:tc>
      </w:tr>
      <w:tr w:rsidR="008B7BCD" w:rsidRPr="0083399D" w:rsidTr="008B7BC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COMBINED (340)</w:t>
            </w:r>
          </w:p>
        </w:tc>
        <w:tc>
          <w:tcPr>
            <w:tcW w:w="2075" w:type="dxa"/>
            <w:tcBorders>
              <w:top w:val="single" w:sz="4" w:space="0" w:color="000000"/>
              <w:left w:val="single" w:sz="4" w:space="0" w:color="000000"/>
              <w:bottom w:val="single" w:sz="4" w:space="0" w:color="000000"/>
              <w:right w:val="single" w:sz="4" w:space="0" w:color="000000"/>
            </w:tcBorders>
            <w:vAlign w:val="center"/>
          </w:tcPr>
          <w:p w:rsidR="008B7BCD" w:rsidRPr="0083399D" w:rsidRDefault="007F48EA" w:rsidP="008B7BCD">
            <w:pPr>
              <w:spacing w:line="180" w:lineRule="exact"/>
              <w:rPr>
                <w:color w:val="auto"/>
                <w:sz w:val="18"/>
                <w:szCs w:val="18"/>
              </w:rPr>
            </w:pPr>
            <w:r w:rsidRPr="0083399D">
              <w:rPr>
                <w:rFonts w:eastAsia="Calibri"/>
                <w:color w:val="auto"/>
                <w:sz w:val="18"/>
                <w:szCs w:val="18"/>
              </w:rPr>
              <w:t>~</w:t>
            </w:r>
            <w:r w:rsidR="008B7BCD" w:rsidRPr="0083399D">
              <w:rPr>
                <w:rFonts w:eastAsia="Calibri"/>
                <w:color w:val="auto"/>
                <w:sz w:val="18"/>
                <w:szCs w:val="18"/>
              </w:rPr>
              <w:t>205⁰</w:t>
            </w:r>
          </w:p>
        </w:tc>
        <w:tc>
          <w:tcPr>
            <w:tcW w:w="2481" w:type="dxa"/>
            <w:tcBorders>
              <w:top w:val="single" w:sz="4" w:space="0" w:color="000000"/>
              <w:left w:val="single" w:sz="4" w:space="0" w:color="000000"/>
              <w:bottom w:val="single" w:sz="4" w:space="0" w:color="000000"/>
              <w:right w:val="single" w:sz="4" w:space="0" w:color="000000"/>
            </w:tcBorders>
            <w:vAlign w:val="center"/>
          </w:tcPr>
          <w:p w:rsidR="008B7BCD" w:rsidRPr="0083399D" w:rsidRDefault="008B7BCD" w:rsidP="008B7BCD">
            <w:pPr>
              <w:spacing w:line="180" w:lineRule="exact"/>
              <w:rPr>
                <w:color w:val="auto"/>
                <w:sz w:val="18"/>
                <w:szCs w:val="18"/>
              </w:rPr>
            </w:pPr>
            <w:r w:rsidRPr="0083399D">
              <w:rPr>
                <w:rFonts w:eastAsia="Calibri"/>
                <w:color w:val="auto"/>
                <w:sz w:val="18"/>
                <w:szCs w:val="18"/>
              </w:rPr>
              <w:t>250⁰</w:t>
            </w:r>
          </w:p>
        </w:tc>
      </w:tr>
      <w:tr w:rsidR="008B7BCD" w:rsidRPr="0083399D" w:rsidTr="008B7BCD">
        <w:trPr>
          <w:jc w:val="center"/>
        </w:trPr>
        <w:tc>
          <w:tcPr>
            <w:tcW w:w="2010" w:type="dxa"/>
            <w:tcBorders>
              <w:top w:val="single" w:sz="4" w:space="0" w:color="000000"/>
              <w:left w:val="single" w:sz="4" w:space="0" w:color="000000"/>
              <w:bottom w:val="single" w:sz="4" w:space="0" w:color="auto"/>
              <w:right w:val="single" w:sz="4" w:space="0" w:color="000000"/>
            </w:tcBorders>
            <w:vAlign w:val="center"/>
            <w:hideMark/>
          </w:tcPr>
          <w:p w:rsidR="008B7BCD" w:rsidRPr="0083399D" w:rsidRDefault="008B7BCD" w:rsidP="00682042">
            <w:pPr>
              <w:spacing w:line="180" w:lineRule="exact"/>
              <w:contextualSpacing/>
              <w:rPr>
                <w:rFonts w:eastAsia="Calibri"/>
                <w:color w:val="auto"/>
                <w:sz w:val="18"/>
                <w:szCs w:val="18"/>
              </w:rPr>
            </w:pPr>
            <w:r w:rsidRPr="0083399D">
              <w:rPr>
                <w:rFonts w:eastAsia="Calibri"/>
                <w:color w:val="auto"/>
                <w:sz w:val="18"/>
                <w:szCs w:val="18"/>
              </w:rPr>
              <w:t>Comment</w:t>
            </w:r>
          </w:p>
        </w:tc>
        <w:tc>
          <w:tcPr>
            <w:tcW w:w="2075" w:type="dxa"/>
            <w:tcBorders>
              <w:top w:val="single" w:sz="4" w:space="0" w:color="000000"/>
              <w:left w:val="single" w:sz="4" w:space="0" w:color="000000"/>
              <w:bottom w:val="single" w:sz="4" w:space="0" w:color="auto"/>
              <w:right w:val="single" w:sz="4" w:space="0" w:color="000000"/>
            </w:tcBorders>
            <w:vAlign w:val="center"/>
          </w:tcPr>
          <w:p w:rsidR="008B7BCD" w:rsidRPr="0083399D" w:rsidRDefault="008B7BCD" w:rsidP="008B7BCD">
            <w:pPr>
              <w:tabs>
                <w:tab w:val="left" w:pos="288"/>
                <w:tab w:val="left" w:pos="4752"/>
              </w:tabs>
              <w:spacing w:line="180" w:lineRule="exact"/>
              <w:jc w:val="left"/>
              <w:rPr>
                <w:rFonts w:eastAsiaTheme="minorHAnsi"/>
                <w:color w:val="auto"/>
                <w:sz w:val="18"/>
                <w:szCs w:val="18"/>
              </w:rPr>
            </w:pPr>
            <w:r w:rsidRPr="0083399D">
              <w:rPr>
                <w:rFonts w:eastAsiaTheme="minorHAnsi"/>
                <w:color w:val="auto"/>
                <w:sz w:val="18"/>
                <w:szCs w:val="18"/>
              </w:rPr>
              <w:t>No tenderness</w:t>
            </w:r>
            <w:r w:rsidR="00AA5543" w:rsidRPr="0083399D">
              <w:rPr>
                <w:rFonts w:eastAsiaTheme="minorHAnsi"/>
                <w:color w:val="auto"/>
                <w:sz w:val="18"/>
                <w:szCs w:val="18"/>
              </w:rPr>
              <w:t xml:space="preserve">; </w:t>
            </w:r>
            <w:r w:rsidR="00682042" w:rsidRPr="0083399D">
              <w:rPr>
                <w:rFonts w:eastAsiaTheme="minorHAnsi"/>
                <w:color w:val="auto"/>
                <w:sz w:val="18"/>
                <w:szCs w:val="18"/>
              </w:rPr>
              <w:t xml:space="preserve">normal upper extremity </w:t>
            </w:r>
            <w:r w:rsidR="00AA5543" w:rsidRPr="0083399D">
              <w:rPr>
                <w:rFonts w:eastAsiaTheme="minorHAnsi"/>
                <w:color w:val="auto"/>
                <w:sz w:val="18"/>
                <w:szCs w:val="18"/>
              </w:rPr>
              <w:t>strength, sensation</w:t>
            </w:r>
            <w:r w:rsidR="00682042" w:rsidRPr="0083399D">
              <w:rPr>
                <w:rFonts w:eastAsiaTheme="minorHAnsi"/>
                <w:color w:val="auto"/>
                <w:sz w:val="18"/>
                <w:szCs w:val="18"/>
              </w:rPr>
              <w:t xml:space="preserve">, and reflexes </w:t>
            </w:r>
          </w:p>
        </w:tc>
        <w:tc>
          <w:tcPr>
            <w:tcW w:w="2481" w:type="dxa"/>
            <w:tcBorders>
              <w:top w:val="single" w:sz="4" w:space="0" w:color="000000"/>
              <w:left w:val="single" w:sz="4" w:space="0" w:color="000000"/>
              <w:bottom w:val="single" w:sz="4" w:space="0" w:color="auto"/>
              <w:right w:val="single" w:sz="4" w:space="0" w:color="000000"/>
            </w:tcBorders>
            <w:vAlign w:val="center"/>
          </w:tcPr>
          <w:p w:rsidR="008B7BCD" w:rsidRPr="0083399D" w:rsidRDefault="00682042" w:rsidP="00682042">
            <w:pPr>
              <w:tabs>
                <w:tab w:val="left" w:pos="288"/>
                <w:tab w:val="left" w:pos="4752"/>
              </w:tabs>
              <w:spacing w:line="180" w:lineRule="exact"/>
              <w:jc w:val="left"/>
              <w:rPr>
                <w:rFonts w:eastAsiaTheme="minorHAnsi"/>
                <w:color w:val="auto"/>
                <w:sz w:val="18"/>
                <w:szCs w:val="18"/>
              </w:rPr>
            </w:pPr>
            <w:r w:rsidRPr="0083399D">
              <w:rPr>
                <w:rFonts w:eastAsiaTheme="minorHAnsi"/>
                <w:color w:val="auto"/>
                <w:sz w:val="18"/>
                <w:szCs w:val="18"/>
              </w:rPr>
              <w:t>Upper extremity s</w:t>
            </w:r>
            <w:r w:rsidR="00AA5543" w:rsidRPr="0083399D">
              <w:rPr>
                <w:rFonts w:eastAsiaTheme="minorHAnsi"/>
                <w:color w:val="auto"/>
                <w:sz w:val="18"/>
                <w:szCs w:val="18"/>
              </w:rPr>
              <w:t xml:space="preserve">trength </w:t>
            </w:r>
            <w:r w:rsidRPr="0083399D">
              <w:rPr>
                <w:rFonts w:eastAsiaTheme="minorHAnsi"/>
                <w:color w:val="auto"/>
                <w:sz w:val="18"/>
                <w:szCs w:val="18"/>
              </w:rPr>
              <w:t xml:space="preserve">4/5 </w:t>
            </w:r>
            <w:proofErr w:type="spellStart"/>
            <w:r w:rsidRPr="0083399D">
              <w:rPr>
                <w:rFonts w:eastAsiaTheme="minorHAnsi"/>
                <w:color w:val="auto"/>
                <w:sz w:val="18"/>
                <w:szCs w:val="18"/>
              </w:rPr>
              <w:t>symetric</w:t>
            </w:r>
            <w:proofErr w:type="spellEnd"/>
            <w:r w:rsidRPr="0083399D">
              <w:rPr>
                <w:rFonts w:eastAsiaTheme="minorHAnsi"/>
                <w:color w:val="auto"/>
                <w:sz w:val="18"/>
                <w:szCs w:val="18"/>
              </w:rPr>
              <w:t>; normal</w:t>
            </w:r>
            <w:r w:rsidR="00AA5543" w:rsidRPr="0083399D">
              <w:rPr>
                <w:rFonts w:eastAsiaTheme="minorHAnsi"/>
                <w:color w:val="auto"/>
                <w:sz w:val="18"/>
                <w:szCs w:val="18"/>
              </w:rPr>
              <w:t xml:space="preserve"> reflexes; decreased pinprick of left arm from elbow to hand</w:t>
            </w:r>
          </w:p>
        </w:tc>
      </w:tr>
      <w:tr w:rsidR="008B7BCD" w:rsidRPr="0083399D" w:rsidTr="008B7BCD">
        <w:trPr>
          <w:jc w:val="center"/>
        </w:trPr>
        <w:tc>
          <w:tcPr>
            <w:tcW w:w="2010" w:type="dxa"/>
            <w:tcBorders>
              <w:top w:val="single" w:sz="4" w:space="0" w:color="000000"/>
              <w:left w:val="single" w:sz="4" w:space="0" w:color="000000"/>
              <w:bottom w:val="single" w:sz="4" w:space="0" w:color="auto"/>
              <w:right w:val="single" w:sz="4" w:space="0" w:color="000000"/>
            </w:tcBorders>
            <w:vAlign w:val="center"/>
            <w:hideMark/>
          </w:tcPr>
          <w:p w:rsidR="008B7BCD" w:rsidRPr="0083399D" w:rsidRDefault="008B7BCD" w:rsidP="008B7BCD">
            <w:pPr>
              <w:spacing w:line="180" w:lineRule="exact"/>
              <w:contextualSpacing/>
              <w:rPr>
                <w:rFonts w:eastAsia="Calibri"/>
                <w:color w:val="auto"/>
                <w:sz w:val="18"/>
                <w:szCs w:val="18"/>
              </w:rPr>
            </w:pPr>
            <w:r w:rsidRPr="0083399D">
              <w:rPr>
                <w:rFonts w:eastAsia="Calibri"/>
                <w:color w:val="auto"/>
                <w:sz w:val="18"/>
                <w:szCs w:val="18"/>
              </w:rPr>
              <w:t>§4.71a Rating</w:t>
            </w:r>
          </w:p>
        </w:tc>
        <w:tc>
          <w:tcPr>
            <w:tcW w:w="2075" w:type="dxa"/>
            <w:tcBorders>
              <w:top w:val="single" w:sz="4" w:space="0" w:color="000000"/>
              <w:left w:val="single" w:sz="4" w:space="0" w:color="000000"/>
              <w:bottom w:val="single" w:sz="4" w:space="0" w:color="auto"/>
              <w:right w:val="single" w:sz="4" w:space="0" w:color="000000"/>
            </w:tcBorders>
            <w:vAlign w:val="center"/>
          </w:tcPr>
          <w:p w:rsidR="008B7BCD" w:rsidRPr="0083399D" w:rsidRDefault="008B7BCD" w:rsidP="008B7BCD">
            <w:pPr>
              <w:tabs>
                <w:tab w:val="left" w:pos="288"/>
                <w:tab w:val="left" w:pos="4752"/>
              </w:tabs>
              <w:spacing w:line="180" w:lineRule="exact"/>
              <w:rPr>
                <w:rFonts w:eastAsiaTheme="minorHAnsi"/>
                <w:color w:val="auto"/>
                <w:sz w:val="18"/>
                <w:szCs w:val="18"/>
              </w:rPr>
            </w:pPr>
            <w:r w:rsidRPr="0083399D">
              <w:rPr>
                <w:rFonts w:eastAsiaTheme="minorHAnsi"/>
                <w:color w:val="auto"/>
                <w:sz w:val="18"/>
                <w:szCs w:val="18"/>
              </w:rPr>
              <w:t>10% (PEB 0%)</w:t>
            </w:r>
          </w:p>
        </w:tc>
        <w:tc>
          <w:tcPr>
            <w:tcW w:w="2481" w:type="dxa"/>
            <w:tcBorders>
              <w:top w:val="single" w:sz="4" w:space="0" w:color="000000"/>
              <w:left w:val="single" w:sz="4" w:space="0" w:color="000000"/>
              <w:bottom w:val="single" w:sz="4" w:space="0" w:color="auto"/>
              <w:right w:val="single" w:sz="4" w:space="0" w:color="000000"/>
            </w:tcBorders>
            <w:vAlign w:val="center"/>
          </w:tcPr>
          <w:p w:rsidR="008B7BCD" w:rsidRPr="0083399D" w:rsidRDefault="008B7BCD" w:rsidP="008B7BCD">
            <w:pPr>
              <w:tabs>
                <w:tab w:val="left" w:pos="288"/>
                <w:tab w:val="left" w:pos="4752"/>
              </w:tabs>
              <w:spacing w:line="180" w:lineRule="exact"/>
              <w:rPr>
                <w:rFonts w:eastAsiaTheme="minorHAnsi"/>
                <w:color w:val="auto"/>
                <w:sz w:val="18"/>
                <w:szCs w:val="18"/>
              </w:rPr>
            </w:pPr>
            <w:r w:rsidRPr="0083399D">
              <w:rPr>
                <w:rFonts w:eastAsiaTheme="minorHAnsi"/>
                <w:color w:val="auto"/>
                <w:sz w:val="18"/>
                <w:szCs w:val="18"/>
              </w:rPr>
              <w:t>10%</w:t>
            </w:r>
          </w:p>
        </w:tc>
      </w:tr>
    </w:tbl>
    <w:p w:rsidR="00990FD6" w:rsidRPr="0083399D" w:rsidRDefault="00990FD6" w:rsidP="00BF0E94">
      <w:pPr>
        <w:jc w:val="left"/>
        <w:rPr>
          <w:rFonts w:eastAsia="HiddenHorzOCR"/>
          <w:color w:val="auto"/>
          <w:szCs w:val="24"/>
          <w:u w:val="single"/>
        </w:rPr>
      </w:pPr>
    </w:p>
    <w:p w:rsidR="00AA5543" w:rsidRDefault="007F48EA" w:rsidP="00B1005C">
      <w:pPr>
        <w:jc w:val="both"/>
        <w:rPr>
          <w:color w:val="000000" w:themeColor="text1"/>
          <w:szCs w:val="24"/>
        </w:rPr>
      </w:pPr>
      <w:r w:rsidRPr="007F48EA">
        <w:rPr>
          <w:color w:val="000000" w:themeColor="text1"/>
          <w:szCs w:val="24"/>
        </w:rPr>
        <w:t xml:space="preserve">The </w:t>
      </w:r>
      <w:r>
        <w:rPr>
          <w:color w:val="000000" w:themeColor="text1"/>
          <w:szCs w:val="24"/>
        </w:rPr>
        <w:t xml:space="preserve">service and </w:t>
      </w:r>
      <w:r w:rsidR="00B05B74">
        <w:rPr>
          <w:color w:val="000000" w:themeColor="text1"/>
          <w:szCs w:val="24"/>
        </w:rPr>
        <w:t>Department of Veterans’ Affairs (D</w:t>
      </w:r>
      <w:r>
        <w:rPr>
          <w:color w:val="000000" w:themeColor="text1"/>
          <w:szCs w:val="24"/>
        </w:rPr>
        <w:t>VA</w:t>
      </w:r>
      <w:r w:rsidR="00B05B74">
        <w:rPr>
          <w:color w:val="000000" w:themeColor="text1"/>
          <w:szCs w:val="24"/>
        </w:rPr>
        <w:t>)</w:t>
      </w:r>
      <w:r>
        <w:rPr>
          <w:color w:val="000000" w:themeColor="text1"/>
          <w:szCs w:val="24"/>
        </w:rPr>
        <w:t xml:space="preserve"> exams proximate to separation both indicated slight pain-limited cervical ROM which would meet the 10% rating criteria under disability code 5290, </w:t>
      </w:r>
      <w:r w:rsidR="00B05B74">
        <w:rPr>
          <w:color w:val="000000" w:themeColor="text1"/>
          <w:szCs w:val="24"/>
        </w:rPr>
        <w:t>s</w:t>
      </w:r>
      <w:r w:rsidRPr="007F48EA">
        <w:rPr>
          <w:color w:val="000000" w:themeColor="text1"/>
          <w:szCs w:val="24"/>
        </w:rPr>
        <w:t xml:space="preserve">pine, </w:t>
      </w:r>
      <w:proofErr w:type="gramStart"/>
      <w:r w:rsidRPr="007F48EA">
        <w:rPr>
          <w:color w:val="000000" w:themeColor="text1"/>
          <w:szCs w:val="24"/>
        </w:rPr>
        <w:t>limitation</w:t>
      </w:r>
      <w:proofErr w:type="gramEnd"/>
      <w:r w:rsidRPr="007F48EA">
        <w:rPr>
          <w:color w:val="000000" w:themeColor="text1"/>
          <w:szCs w:val="24"/>
        </w:rPr>
        <w:t xml:space="preserve"> of motion of, cervical</w:t>
      </w:r>
      <w:r>
        <w:rPr>
          <w:color w:val="000000" w:themeColor="text1"/>
          <w:szCs w:val="24"/>
        </w:rPr>
        <w:t xml:space="preserve">.  There was no indication that the </w:t>
      </w:r>
      <w:r>
        <w:rPr>
          <w:color w:val="000000" w:themeColor="text1"/>
          <w:szCs w:val="24"/>
        </w:rPr>
        <w:lastRenderedPageBreak/>
        <w:t xml:space="preserve">cervical spine limited motion approached the moderate (20%) level.  The service exam indicated completely resolved upper extremity </w:t>
      </w:r>
      <w:proofErr w:type="spellStart"/>
      <w:r>
        <w:rPr>
          <w:color w:val="000000" w:themeColor="text1"/>
          <w:szCs w:val="24"/>
        </w:rPr>
        <w:t>radiculopathy</w:t>
      </w:r>
      <w:proofErr w:type="spellEnd"/>
      <w:r>
        <w:rPr>
          <w:color w:val="000000" w:themeColor="text1"/>
          <w:szCs w:val="24"/>
        </w:rPr>
        <w:t xml:space="preserve"> of any type and indicated no </w:t>
      </w:r>
      <w:proofErr w:type="spellStart"/>
      <w:r>
        <w:rPr>
          <w:color w:val="000000" w:themeColor="text1"/>
          <w:szCs w:val="24"/>
        </w:rPr>
        <w:t>radicular</w:t>
      </w:r>
      <w:proofErr w:type="spellEnd"/>
      <w:r>
        <w:rPr>
          <w:color w:val="000000" w:themeColor="text1"/>
          <w:szCs w:val="24"/>
        </w:rPr>
        <w:t xml:space="preserve"> pain symptoms; however, the VA </w:t>
      </w:r>
      <w:r w:rsidR="007368BC">
        <w:rPr>
          <w:color w:val="000000" w:themeColor="text1"/>
          <w:szCs w:val="24"/>
        </w:rPr>
        <w:t xml:space="preserve">exam </w:t>
      </w:r>
      <w:r>
        <w:rPr>
          <w:color w:val="000000" w:themeColor="text1"/>
          <w:szCs w:val="24"/>
        </w:rPr>
        <w:t xml:space="preserve">indicated a sensory loss of the left upper extremity.  There was no motor loss and no indication that the “decreased pinprick” finding had any functional limitations or would have interfered with duty performance.  </w:t>
      </w:r>
      <w:r w:rsidR="00B1005C" w:rsidRPr="00B1005C">
        <w:rPr>
          <w:color w:val="000000" w:themeColor="text1"/>
          <w:szCs w:val="24"/>
        </w:rPr>
        <w:t>Board precedent is that a functional</w:t>
      </w:r>
      <w:r w:rsidR="00B1005C">
        <w:rPr>
          <w:color w:val="000000" w:themeColor="text1"/>
          <w:szCs w:val="24"/>
        </w:rPr>
        <w:t xml:space="preserve"> </w:t>
      </w:r>
      <w:r w:rsidR="00B1005C" w:rsidRPr="00B1005C">
        <w:rPr>
          <w:color w:val="000000" w:themeColor="text1"/>
          <w:szCs w:val="24"/>
        </w:rPr>
        <w:t>impairment tied to fitness is required to support a recommendation for addition of a peripheral nerve</w:t>
      </w:r>
      <w:r w:rsidR="00B1005C">
        <w:rPr>
          <w:color w:val="000000" w:themeColor="text1"/>
          <w:szCs w:val="24"/>
        </w:rPr>
        <w:t xml:space="preserve"> </w:t>
      </w:r>
      <w:r w:rsidR="00B1005C" w:rsidRPr="00B1005C">
        <w:rPr>
          <w:color w:val="000000" w:themeColor="text1"/>
          <w:szCs w:val="24"/>
        </w:rPr>
        <w:t>rating at separation.</w:t>
      </w:r>
      <w:r w:rsidR="00B1005C">
        <w:rPr>
          <w:color w:val="000000" w:themeColor="text1"/>
          <w:szCs w:val="24"/>
        </w:rPr>
        <w:t xml:space="preserve">  </w:t>
      </w:r>
      <w:r w:rsidR="00B1005C" w:rsidRPr="00B1005C">
        <w:rPr>
          <w:color w:val="000000" w:themeColor="text1"/>
          <w:szCs w:val="24"/>
        </w:rPr>
        <w:t>Since no evidence of functional impairment</w:t>
      </w:r>
      <w:r w:rsidR="00B1005C">
        <w:rPr>
          <w:color w:val="000000" w:themeColor="text1"/>
          <w:szCs w:val="24"/>
        </w:rPr>
        <w:t xml:space="preserve"> </w:t>
      </w:r>
      <w:r w:rsidR="00B1005C" w:rsidRPr="00B1005C">
        <w:rPr>
          <w:color w:val="000000" w:themeColor="text1"/>
          <w:szCs w:val="24"/>
        </w:rPr>
        <w:t>exists in this case, the Board cannot support a recommendation for additional rating based on peripheral</w:t>
      </w:r>
      <w:r w:rsidR="00B1005C">
        <w:rPr>
          <w:color w:val="000000" w:themeColor="text1"/>
          <w:szCs w:val="24"/>
        </w:rPr>
        <w:t xml:space="preserve"> </w:t>
      </w:r>
      <w:r w:rsidR="00B1005C" w:rsidRPr="00B1005C">
        <w:rPr>
          <w:color w:val="000000" w:themeColor="text1"/>
          <w:szCs w:val="24"/>
        </w:rPr>
        <w:t>nerve impairment.</w:t>
      </w:r>
    </w:p>
    <w:p w:rsidR="007F48EA" w:rsidRDefault="007F48EA" w:rsidP="00BF0E94">
      <w:pPr>
        <w:jc w:val="both"/>
        <w:rPr>
          <w:color w:val="000000" w:themeColor="text1"/>
          <w:szCs w:val="24"/>
        </w:rPr>
      </w:pPr>
    </w:p>
    <w:p w:rsidR="007F48EA" w:rsidRPr="007F48EA" w:rsidRDefault="007F48EA" w:rsidP="00BF0E94">
      <w:pPr>
        <w:jc w:val="both"/>
        <w:rPr>
          <w:color w:val="000000" w:themeColor="text1"/>
          <w:szCs w:val="24"/>
        </w:rPr>
      </w:pPr>
      <w:r>
        <w:rPr>
          <w:color w:val="000000" w:themeColor="text1"/>
          <w:szCs w:val="24"/>
        </w:rPr>
        <w:t xml:space="preserve">Multiple VA exams remote from separation indicated </w:t>
      </w:r>
      <w:r w:rsidR="00B1005C">
        <w:rPr>
          <w:color w:val="000000" w:themeColor="text1"/>
          <w:szCs w:val="24"/>
        </w:rPr>
        <w:t xml:space="preserve">slightly increased cervical ROMs with increase of neck pain and a pain </w:t>
      </w:r>
      <w:proofErr w:type="spellStart"/>
      <w:r w:rsidR="00B1005C">
        <w:rPr>
          <w:color w:val="000000" w:themeColor="text1"/>
          <w:szCs w:val="24"/>
        </w:rPr>
        <w:t>radiculopathy</w:t>
      </w:r>
      <w:proofErr w:type="spellEnd"/>
      <w:r w:rsidR="00B1005C">
        <w:rPr>
          <w:color w:val="000000" w:themeColor="text1"/>
          <w:szCs w:val="24"/>
        </w:rPr>
        <w:t>.  This was remote from separation and not indicative of the CI’s condition at the time of separation.</w:t>
      </w:r>
      <w:r w:rsidR="0083399D">
        <w:rPr>
          <w:color w:val="000000" w:themeColor="text1"/>
          <w:szCs w:val="24"/>
        </w:rPr>
        <w:t xml:space="preserve">  </w:t>
      </w:r>
    </w:p>
    <w:p w:rsidR="007F48EA" w:rsidRPr="00B1005C" w:rsidRDefault="007F48EA" w:rsidP="00BF0E94">
      <w:pPr>
        <w:jc w:val="both"/>
        <w:rPr>
          <w:color w:val="000000" w:themeColor="text1"/>
          <w:szCs w:val="24"/>
        </w:rPr>
      </w:pPr>
    </w:p>
    <w:p w:rsidR="00B1005C" w:rsidRPr="00B1005C" w:rsidRDefault="0048572A" w:rsidP="00B1005C">
      <w:pPr>
        <w:jc w:val="both"/>
        <w:rPr>
          <w:color w:val="000000" w:themeColor="text1"/>
          <w:szCs w:val="24"/>
        </w:rPr>
      </w:pPr>
      <w:r>
        <w:rPr>
          <w:color w:val="000000" w:themeColor="text1"/>
          <w:szCs w:val="24"/>
        </w:rPr>
        <w:t xml:space="preserve">The PEB coding of </w:t>
      </w:r>
      <w:r w:rsidRPr="0048572A">
        <w:rPr>
          <w:color w:val="000000" w:themeColor="text1"/>
          <w:szCs w:val="24"/>
        </w:rPr>
        <w:t>5099-5003</w:t>
      </w:r>
      <w:r>
        <w:rPr>
          <w:color w:val="000000" w:themeColor="text1"/>
          <w:szCs w:val="24"/>
        </w:rPr>
        <w:t xml:space="preserve"> was IAW the USAPDA pain policy, and the spine coding of 5293 (</w:t>
      </w:r>
      <w:proofErr w:type="spellStart"/>
      <w:r>
        <w:rPr>
          <w:color w:val="000000" w:themeColor="text1"/>
          <w:szCs w:val="24"/>
        </w:rPr>
        <w:t>Intervertebral</w:t>
      </w:r>
      <w:proofErr w:type="spellEnd"/>
      <w:r>
        <w:rPr>
          <w:color w:val="000000" w:themeColor="text1"/>
          <w:szCs w:val="24"/>
        </w:rPr>
        <w:t xml:space="preserve"> disc syndrome) and 5290 (limitation of motion cervical) combined as 5293-5290 as coded by the VA was predominate for VASRD-only coding.  </w:t>
      </w:r>
      <w:r w:rsidR="00B1005C" w:rsidRPr="00B1005C">
        <w:rPr>
          <w:color w:val="000000" w:themeColor="text1"/>
          <w:szCs w:val="24"/>
        </w:rPr>
        <w:t>After due deliberation, considering all of the evidence and mindful of VASRD §4.3</w:t>
      </w:r>
      <w:r w:rsidR="00B1005C">
        <w:rPr>
          <w:color w:val="000000" w:themeColor="text1"/>
          <w:szCs w:val="24"/>
        </w:rPr>
        <w:t xml:space="preserve"> </w:t>
      </w:r>
      <w:r w:rsidR="00B1005C" w:rsidRPr="00B1005C">
        <w:rPr>
          <w:color w:val="000000" w:themeColor="text1"/>
          <w:szCs w:val="24"/>
        </w:rPr>
        <w:t xml:space="preserve">(reasonable doubt) </w:t>
      </w:r>
      <w:r w:rsidR="00B1005C">
        <w:rPr>
          <w:color w:val="000000" w:themeColor="text1"/>
          <w:szCs w:val="24"/>
        </w:rPr>
        <w:t xml:space="preserve">and </w:t>
      </w:r>
      <w:r w:rsidR="00B1005C" w:rsidRPr="00B1005C">
        <w:rPr>
          <w:color w:val="000000" w:themeColor="text1"/>
          <w:szCs w:val="24"/>
        </w:rPr>
        <w:t>§4.</w:t>
      </w:r>
      <w:r w:rsidR="00B1005C">
        <w:rPr>
          <w:color w:val="000000" w:themeColor="text1"/>
          <w:szCs w:val="24"/>
        </w:rPr>
        <w:t xml:space="preserve">59 </w:t>
      </w:r>
      <w:r w:rsidR="00B1005C" w:rsidRPr="00B1005C">
        <w:rPr>
          <w:color w:val="000000" w:themeColor="text1"/>
          <w:szCs w:val="24"/>
        </w:rPr>
        <w:t>(</w:t>
      </w:r>
      <w:r w:rsidR="00B1005C">
        <w:rPr>
          <w:color w:val="000000" w:themeColor="text1"/>
          <w:szCs w:val="24"/>
        </w:rPr>
        <w:t>painful motion</w:t>
      </w:r>
      <w:r w:rsidR="00B1005C" w:rsidRPr="00B1005C">
        <w:rPr>
          <w:color w:val="000000" w:themeColor="text1"/>
          <w:szCs w:val="24"/>
        </w:rPr>
        <w:t>)</w:t>
      </w:r>
      <w:r w:rsidR="00B1005C">
        <w:rPr>
          <w:color w:val="000000" w:themeColor="text1"/>
          <w:szCs w:val="24"/>
        </w:rPr>
        <w:t xml:space="preserve">, </w:t>
      </w:r>
      <w:r w:rsidR="00B1005C" w:rsidRPr="00B1005C">
        <w:rPr>
          <w:color w:val="000000" w:themeColor="text1"/>
          <w:szCs w:val="24"/>
        </w:rPr>
        <w:t xml:space="preserve">the Board recommends a separation rating of </w:t>
      </w:r>
      <w:r w:rsidR="00B1005C">
        <w:rPr>
          <w:color w:val="000000" w:themeColor="text1"/>
          <w:szCs w:val="24"/>
        </w:rPr>
        <w:t>1</w:t>
      </w:r>
      <w:r w:rsidR="00B1005C" w:rsidRPr="00B1005C">
        <w:rPr>
          <w:color w:val="000000" w:themeColor="text1"/>
          <w:szCs w:val="24"/>
        </w:rPr>
        <w:t xml:space="preserve">0% for the </w:t>
      </w:r>
      <w:r w:rsidR="00B1005C">
        <w:rPr>
          <w:color w:val="000000" w:themeColor="text1"/>
          <w:szCs w:val="24"/>
        </w:rPr>
        <w:t>cervical spine</w:t>
      </w:r>
      <w:r w:rsidR="00B1005C" w:rsidRPr="00B1005C">
        <w:rPr>
          <w:color w:val="000000" w:themeColor="text1"/>
          <w:szCs w:val="24"/>
        </w:rPr>
        <w:t xml:space="preserve"> condition</w:t>
      </w:r>
      <w:r w:rsidR="00B1005C">
        <w:rPr>
          <w:color w:val="000000" w:themeColor="text1"/>
          <w:szCs w:val="24"/>
        </w:rPr>
        <w:t xml:space="preserve"> with no addition of any peripheral </w:t>
      </w:r>
      <w:r w:rsidR="00B1005C" w:rsidRPr="00B1005C">
        <w:rPr>
          <w:color w:val="000000" w:themeColor="text1"/>
          <w:szCs w:val="24"/>
        </w:rPr>
        <w:t>nerve impairment.</w:t>
      </w:r>
      <w:r w:rsidR="00B1005C">
        <w:rPr>
          <w:color w:val="000000" w:themeColor="text1"/>
          <w:szCs w:val="24"/>
        </w:rPr>
        <w:t xml:space="preserve">  </w:t>
      </w:r>
    </w:p>
    <w:p w:rsidR="00B1005C" w:rsidRDefault="00B1005C" w:rsidP="00BF0E94">
      <w:pPr>
        <w:jc w:val="both"/>
        <w:rPr>
          <w:color w:val="000000" w:themeColor="text1"/>
          <w:szCs w:val="24"/>
          <w:u w:val="single"/>
        </w:rPr>
      </w:pPr>
    </w:p>
    <w:p w:rsidR="00F6196E" w:rsidRPr="001F29F9" w:rsidRDefault="00F6196E" w:rsidP="00BF0E94">
      <w:pPr>
        <w:jc w:val="both"/>
        <w:rPr>
          <w:color w:val="000000" w:themeColor="text1"/>
          <w:szCs w:val="24"/>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w:t>
      </w:r>
      <w:r w:rsidR="003C5B54" w:rsidRPr="001F29F9">
        <w:rPr>
          <w:color w:val="000000" w:themeColor="text1"/>
          <w:szCs w:val="24"/>
        </w:rPr>
        <w:t xml:space="preserve"> </w:t>
      </w:r>
      <w:r w:rsidR="00AA5543">
        <w:rPr>
          <w:color w:val="000000" w:themeColor="text1"/>
          <w:szCs w:val="24"/>
        </w:rPr>
        <w:t xml:space="preserve">Possible hypertension and high cholesterol were identified on the MEB physical.  High cholesterol is a laboratory abnormality and not a physical disability.  Neither condition was profiled or noted as limiting duty performance.  </w:t>
      </w:r>
      <w:r w:rsidRPr="001F29F9">
        <w:rPr>
          <w:color w:val="000000" w:themeColor="text1"/>
          <w:szCs w:val="24"/>
        </w:rPr>
        <w:t xml:space="preserve">No other conditions were noted in the </w:t>
      </w:r>
      <w:r w:rsidR="00B05B74">
        <w:rPr>
          <w:color w:val="000000" w:themeColor="text1"/>
          <w:szCs w:val="24"/>
        </w:rPr>
        <w:t>narrative summary (</w:t>
      </w:r>
      <w:r w:rsidRPr="001F29F9">
        <w:rPr>
          <w:color w:val="000000" w:themeColor="text1"/>
          <w:szCs w:val="24"/>
        </w:rPr>
        <w:t>NARSUM</w:t>
      </w:r>
      <w:r w:rsidR="00B05B74">
        <w:rPr>
          <w:color w:val="000000" w:themeColor="text1"/>
          <w:szCs w:val="24"/>
        </w:rPr>
        <w:t>)</w:t>
      </w:r>
      <w:r w:rsidRPr="001F29F9">
        <w:rPr>
          <w:color w:val="000000" w:themeColor="text1"/>
          <w:szCs w:val="24"/>
        </w:rPr>
        <w:t xml:space="preserve">, identified by the CI on the MEB physical or found elsewhere in the DES file.  The Board does not have the authority under </w:t>
      </w:r>
      <w:proofErr w:type="spellStart"/>
      <w:r w:rsidRPr="001F29F9">
        <w:rPr>
          <w:color w:val="000000" w:themeColor="text1"/>
          <w:szCs w:val="24"/>
        </w:rPr>
        <w:t>DoDI</w:t>
      </w:r>
      <w:proofErr w:type="spellEnd"/>
      <w:r w:rsidRPr="001F29F9">
        <w:rPr>
          <w:color w:val="000000" w:themeColor="text1"/>
          <w:szCs w:val="24"/>
        </w:rPr>
        <w:t xml:space="preserve"> 6040.44 to render fitness or rating recommendations for any conditions not considered by the DES. </w:t>
      </w:r>
      <w:r w:rsidR="003C294B" w:rsidRPr="001F29F9">
        <w:rPr>
          <w:color w:val="000000" w:themeColor="text1"/>
          <w:szCs w:val="24"/>
        </w:rPr>
        <w:t xml:space="preserve"> </w:t>
      </w:r>
      <w:r w:rsidR="00EB04C6" w:rsidRPr="001F29F9">
        <w:rPr>
          <w:color w:val="000000" w:themeColor="text1"/>
          <w:szCs w:val="24"/>
        </w:rPr>
        <w:t>The Board</w:t>
      </w:r>
      <w:r w:rsidR="007368BC">
        <w:rPr>
          <w:color w:val="000000" w:themeColor="text1"/>
          <w:szCs w:val="24"/>
        </w:rPr>
        <w:t>,</w:t>
      </w:r>
      <w:r w:rsidR="00EB04C6" w:rsidRPr="001F29F9">
        <w:rPr>
          <w:color w:val="000000" w:themeColor="text1"/>
          <w:szCs w:val="24"/>
        </w:rPr>
        <w:t xml:space="preserve"> therefore</w:t>
      </w:r>
      <w:r w:rsidR="007368BC">
        <w:rPr>
          <w:color w:val="000000" w:themeColor="text1"/>
          <w:szCs w:val="24"/>
        </w:rPr>
        <w:t>,</w:t>
      </w:r>
      <w:r w:rsidR="00EB04C6" w:rsidRPr="001F29F9">
        <w:rPr>
          <w:color w:val="000000" w:themeColor="text1"/>
          <w:szCs w:val="24"/>
        </w:rPr>
        <w:t xml:space="preserve"> has no reasonable basis for recommending any additional unfitting conditions for separation rating.</w:t>
      </w:r>
      <w:r w:rsidR="0083399D">
        <w:rPr>
          <w:color w:val="000000" w:themeColor="text1"/>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48572A" w:rsidRDefault="00C56FC8" w:rsidP="00853101">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1F201A">
        <w:rPr>
          <w:rFonts w:eastAsiaTheme="minorHAnsi"/>
          <w:color w:val="000000" w:themeColor="text1"/>
          <w:szCs w:val="24"/>
        </w:rPr>
        <w:t xml:space="preserve">  </w:t>
      </w:r>
      <w:r w:rsidR="001F201A" w:rsidRPr="001F201A">
        <w:rPr>
          <w:rFonts w:eastAsiaTheme="minorHAnsi"/>
          <w:color w:val="000000" w:themeColor="text1"/>
          <w:szCs w:val="24"/>
        </w:rPr>
        <w:t>As discussed above, PEB reliance on the USAPDA pain policy</w:t>
      </w:r>
      <w:r w:rsidR="001F201A">
        <w:rPr>
          <w:rFonts w:eastAsiaTheme="minorHAnsi"/>
          <w:color w:val="000000" w:themeColor="text1"/>
          <w:szCs w:val="24"/>
        </w:rPr>
        <w:t xml:space="preserve"> </w:t>
      </w:r>
      <w:r w:rsidR="001F201A" w:rsidRPr="001F201A">
        <w:rPr>
          <w:rFonts w:eastAsiaTheme="minorHAnsi"/>
          <w:color w:val="000000" w:themeColor="text1"/>
          <w:szCs w:val="24"/>
        </w:rPr>
        <w:t xml:space="preserve">for </w:t>
      </w:r>
      <w:r w:rsidR="001F201A" w:rsidRPr="00D8544B">
        <w:rPr>
          <w:rFonts w:eastAsiaTheme="minorHAnsi"/>
          <w:color w:val="000000" w:themeColor="text1"/>
          <w:szCs w:val="24"/>
        </w:rPr>
        <w:t xml:space="preserve">rating the neck condition was operant in this case and the condition was adjudicated independently of that policy by the Board.  </w:t>
      </w:r>
      <w:r w:rsidR="00B1005C" w:rsidRPr="00D8544B">
        <w:rPr>
          <w:rFonts w:eastAsiaTheme="minorHAnsi"/>
          <w:color w:val="000000" w:themeColor="text1"/>
          <w:szCs w:val="24"/>
        </w:rPr>
        <w:t>In the matter of the cervical spine condition, the Board unanimously recommends a rating of 10%, coded 5293-5290 IAW VASRD §4.71a.</w:t>
      </w:r>
      <w:r w:rsidR="0048572A" w:rsidRPr="00D8544B">
        <w:rPr>
          <w:rFonts w:eastAsiaTheme="minorHAnsi"/>
          <w:color w:val="000000" w:themeColor="text1"/>
          <w:szCs w:val="24"/>
        </w:rPr>
        <w:t xml:space="preserve">  In the matter of peripheral nerve (</w:t>
      </w:r>
      <w:proofErr w:type="spellStart"/>
      <w:r w:rsidR="0048572A" w:rsidRPr="00D8544B">
        <w:rPr>
          <w:rFonts w:eastAsiaTheme="minorHAnsi"/>
          <w:color w:val="000000" w:themeColor="text1"/>
          <w:szCs w:val="24"/>
        </w:rPr>
        <w:t>radiculopathy</w:t>
      </w:r>
      <w:proofErr w:type="spellEnd"/>
      <w:r w:rsidR="0048572A" w:rsidRPr="00D8544B">
        <w:rPr>
          <w:rFonts w:eastAsiaTheme="minorHAnsi"/>
          <w:color w:val="000000" w:themeColor="text1"/>
          <w:szCs w:val="24"/>
        </w:rPr>
        <w:t>), condition or any</w:t>
      </w:r>
      <w:r w:rsidR="00853101" w:rsidRPr="00D8544B">
        <w:rPr>
          <w:rFonts w:eastAsiaTheme="minorHAnsi"/>
          <w:color w:val="000000" w:themeColor="text1"/>
          <w:szCs w:val="24"/>
        </w:rPr>
        <w:t xml:space="preserve"> </w:t>
      </w:r>
      <w:r w:rsidR="0048572A" w:rsidRPr="00D8544B">
        <w:rPr>
          <w:rFonts w:eastAsiaTheme="minorHAnsi"/>
          <w:color w:val="000000" w:themeColor="text1"/>
          <w:szCs w:val="24"/>
        </w:rPr>
        <w:t>other medical conditions eligible for Board consideration, the Board unanimously agrees that it cannot</w:t>
      </w:r>
      <w:r w:rsidR="00853101" w:rsidRPr="00D8544B">
        <w:rPr>
          <w:rFonts w:eastAsiaTheme="minorHAnsi"/>
          <w:color w:val="000000" w:themeColor="text1"/>
          <w:szCs w:val="24"/>
        </w:rPr>
        <w:t xml:space="preserve"> </w:t>
      </w:r>
      <w:r w:rsidR="0048572A" w:rsidRPr="00D8544B">
        <w:rPr>
          <w:rFonts w:eastAsiaTheme="minorHAnsi"/>
          <w:color w:val="000000" w:themeColor="text1"/>
          <w:szCs w:val="24"/>
        </w:rPr>
        <w:t>recommend any findings of unfit for additional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83399D" w:rsidRDefault="0083399D">
      <w:pPr>
        <w:rPr>
          <w:color w:val="000000" w:themeColor="text1"/>
          <w:szCs w:val="24"/>
          <w:u w:val="single"/>
        </w:rPr>
      </w:pPr>
      <w:r>
        <w:rPr>
          <w:color w:val="000000" w:themeColor="text1"/>
          <w:szCs w:val="24"/>
          <w:u w:val="single"/>
        </w:rPr>
        <w:br w:type="page"/>
      </w:r>
    </w:p>
    <w:p w:rsidR="00C56FC8" w:rsidRPr="0083399D" w:rsidRDefault="00C56FC8" w:rsidP="00853101">
      <w:pPr>
        <w:jc w:val="both"/>
        <w:rPr>
          <w:b/>
          <w:color w:val="auto"/>
          <w:szCs w:val="24"/>
        </w:rPr>
      </w:pPr>
      <w:r w:rsidRPr="001F29F9">
        <w:rPr>
          <w:color w:val="000000" w:themeColor="text1"/>
          <w:szCs w:val="24"/>
          <w:u w:val="single"/>
        </w:rPr>
        <w:lastRenderedPageBreak/>
        <w:t>RECOMMENDATION</w:t>
      </w:r>
      <w:r w:rsidRPr="001F29F9">
        <w:rPr>
          <w:color w:val="000000" w:themeColor="text1"/>
          <w:szCs w:val="24"/>
        </w:rPr>
        <w:t>:</w:t>
      </w:r>
      <w:r w:rsidR="00853101">
        <w:rPr>
          <w:color w:val="000000" w:themeColor="text1"/>
          <w:szCs w:val="24"/>
        </w:rPr>
        <w:t xml:space="preserve">  </w:t>
      </w:r>
      <w:r w:rsidRPr="001F29F9">
        <w:rPr>
          <w:color w:val="000000" w:themeColor="text1"/>
          <w:szCs w:val="24"/>
        </w:rPr>
        <w:t xml:space="preserve">The Board recommends that the CI’s prior determination be </w:t>
      </w:r>
      <w:r w:rsidRPr="0083399D">
        <w:rPr>
          <w:color w:val="auto"/>
          <w:szCs w:val="24"/>
        </w:rPr>
        <w:t>modified as follows, effective as of the date of his</w:t>
      </w:r>
      <w:r w:rsidR="00911B11" w:rsidRPr="0083399D">
        <w:rPr>
          <w:color w:val="auto"/>
          <w:szCs w:val="24"/>
        </w:rPr>
        <w:t xml:space="preserve"> prior medical separation:</w:t>
      </w:r>
    </w:p>
    <w:p w:rsidR="00BA6A9C" w:rsidRPr="0083399D" w:rsidRDefault="00BA6A9C" w:rsidP="00BF0E94">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83399D" w:rsidTr="008B7BCD">
        <w:trPr>
          <w:trHeight w:val="233"/>
          <w:jc w:val="center"/>
        </w:trPr>
        <w:tc>
          <w:tcPr>
            <w:tcW w:w="6282" w:type="dxa"/>
            <w:shd w:val="clear" w:color="auto" w:fill="D9D9D9"/>
            <w:vAlign w:val="center"/>
          </w:tcPr>
          <w:p w:rsidR="00A95BBA" w:rsidRPr="0083399D" w:rsidRDefault="00A95BBA" w:rsidP="008B7BCD">
            <w:pPr>
              <w:tabs>
                <w:tab w:val="left" w:pos="288"/>
                <w:tab w:val="left" w:pos="4752"/>
              </w:tabs>
              <w:rPr>
                <w:b/>
                <w:color w:val="auto"/>
                <w:szCs w:val="24"/>
              </w:rPr>
            </w:pPr>
            <w:r w:rsidRPr="0083399D">
              <w:rPr>
                <w:b/>
                <w:color w:val="auto"/>
                <w:szCs w:val="24"/>
              </w:rPr>
              <w:t>UNFITTING CONDITION</w:t>
            </w:r>
          </w:p>
        </w:tc>
        <w:tc>
          <w:tcPr>
            <w:tcW w:w="1710" w:type="dxa"/>
            <w:shd w:val="clear" w:color="auto" w:fill="D9D9D9"/>
            <w:vAlign w:val="center"/>
          </w:tcPr>
          <w:p w:rsidR="00A95BBA" w:rsidRPr="0083399D" w:rsidRDefault="00A95BBA" w:rsidP="008B7BCD">
            <w:pPr>
              <w:tabs>
                <w:tab w:val="left" w:pos="288"/>
                <w:tab w:val="left" w:pos="4752"/>
              </w:tabs>
              <w:rPr>
                <w:b/>
                <w:color w:val="auto"/>
                <w:szCs w:val="24"/>
              </w:rPr>
            </w:pPr>
            <w:r w:rsidRPr="0083399D">
              <w:rPr>
                <w:b/>
                <w:color w:val="auto"/>
                <w:szCs w:val="24"/>
              </w:rPr>
              <w:t>VASRD CODE</w:t>
            </w:r>
          </w:p>
        </w:tc>
        <w:tc>
          <w:tcPr>
            <w:tcW w:w="1170" w:type="dxa"/>
            <w:shd w:val="clear" w:color="auto" w:fill="D9D9D9"/>
            <w:vAlign w:val="center"/>
          </w:tcPr>
          <w:p w:rsidR="00A95BBA" w:rsidRPr="0083399D" w:rsidRDefault="00A95BBA" w:rsidP="008B7BCD">
            <w:pPr>
              <w:tabs>
                <w:tab w:val="left" w:pos="288"/>
                <w:tab w:val="left" w:pos="4752"/>
              </w:tabs>
              <w:rPr>
                <w:b/>
                <w:color w:val="auto"/>
                <w:szCs w:val="24"/>
              </w:rPr>
            </w:pPr>
            <w:r w:rsidRPr="0083399D">
              <w:rPr>
                <w:b/>
                <w:color w:val="auto"/>
                <w:szCs w:val="24"/>
              </w:rPr>
              <w:t>RATING</w:t>
            </w:r>
          </w:p>
        </w:tc>
      </w:tr>
      <w:tr w:rsidR="00A95BBA" w:rsidRPr="0083399D" w:rsidTr="008B7BCD">
        <w:trPr>
          <w:jc w:val="center"/>
        </w:trPr>
        <w:tc>
          <w:tcPr>
            <w:tcW w:w="6282" w:type="dxa"/>
            <w:vAlign w:val="center"/>
          </w:tcPr>
          <w:p w:rsidR="00A95BBA" w:rsidRPr="0083399D" w:rsidRDefault="00D176E0" w:rsidP="008B7BCD">
            <w:pPr>
              <w:tabs>
                <w:tab w:val="left" w:pos="288"/>
                <w:tab w:val="left" w:pos="4752"/>
              </w:tabs>
              <w:jc w:val="left"/>
              <w:rPr>
                <w:color w:val="auto"/>
                <w:szCs w:val="24"/>
              </w:rPr>
            </w:pPr>
            <w:r w:rsidRPr="0083399D">
              <w:rPr>
                <w:color w:val="auto"/>
                <w:szCs w:val="24"/>
              </w:rPr>
              <w:t>Chronic Neck Pain</w:t>
            </w:r>
          </w:p>
        </w:tc>
        <w:tc>
          <w:tcPr>
            <w:tcW w:w="1710" w:type="dxa"/>
            <w:vAlign w:val="center"/>
          </w:tcPr>
          <w:p w:rsidR="00A95BBA" w:rsidRPr="0083399D" w:rsidRDefault="008B7BCD" w:rsidP="008B7BCD">
            <w:pPr>
              <w:tabs>
                <w:tab w:val="left" w:pos="288"/>
                <w:tab w:val="left" w:pos="4752"/>
              </w:tabs>
              <w:rPr>
                <w:color w:val="auto"/>
                <w:szCs w:val="24"/>
              </w:rPr>
            </w:pPr>
            <w:r w:rsidRPr="0083399D">
              <w:rPr>
                <w:color w:val="auto"/>
                <w:szCs w:val="24"/>
              </w:rPr>
              <w:t>5293-5290</w:t>
            </w:r>
          </w:p>
        </w:tc>
        <w:tc>
          <w:tcPr>
            <w:tcW w:w="1170" w:type="dxa"/>
            <w:vAlign w:val="center"/>
          </w:tcPr>
          <w:p w:rsidR="00A95BBA" w:rsidRPr="0083399D" w:rsidRDefault="008B7BCD" w:rsidP="008B7BCD">
            <w:pPr>
              <w:tabs>
                <w:tab w:val="left" w:pos="288"/>
                <w:tab w:val="left" w:pos="4752"/>
              </w:tabs>
              <w:rPr>
                <w:color w:val="auto"/>
                <w:szCs w:val="24"/>
              </w:rPr>
            </w:pPr>
            <w:r w:rsidRPr="0083399D">
              <w:rPr>
                <w:color w:val="auto"/>
                <w:szCs w:val="24"/>
              </w:rPr>
              <w:t>1</w:t>
            </w:r>
            <w:r w:rsidR="00A95BBA" w:rsidRPr="0083399D">
              <w:rPr>
                <w:color w:val="auto"/>
                <w:szCs w:val="24"/>
              </w:rPr>
              <w:t>0%</w:t>
            </w:r>
          </w:p>
        </w:tc>
      </w:tr>
      <w:tr w:rsidR="00A95BBA" w:rsidRPr="0083399D" w:rsidTr="008B7BCD">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83399D" w:rsidRDefault="00A95BBA" w:rsidP="008B7BCD">
            <w:pPr>
              <w:tabs>
                <w:tab w:val="left" w:pos="288"/>
                <w:tab w:val="left" w:pos="4752"/>
              </w:tabs>
              <w:rPr>
                <w:b/>
                <w:color w:val="auto"/>
                <w:szCs w:val="24"/>
              </w:rPr>
            </w:pPr>
            <w:r w:rsidRPr="0083399D">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83399D" w:rsidRDefault="008B7BCD" w:rsidP="008B7BCD">
            <w:pPr>
              <w:tabs>
                <w:tab w:val="left" w:pos="288"/>
                <w:tab w:val="left" w:pos="4752"/>
              </w:tabs>
              <w:rPr>
                <w:b/>
                <w:color w:val="auto"/>
                <w:szCs w:val="24"/>
              </w:rPr>
            </w:pPr>
            <w:r w:rsidRPr="0083399D">
              <w:rPr>
                <w:b/>
                <w:color w:val="auto"/>
                <w:szCs w:val="24"/>
              </w:rPr>
              <w:t>1</w:t>
            </w:r>
            <w:r w:rsidR="00A95BBA" w:rsidRPr="0083399D">
              <w:rPr>
                <w:b/>
                <w:color w:val="auto"/>
                <w:szCs w:val="24"/>
              </w:rPr>
              <w:t>0%</w:t>
            </w:r>
          </w:p>
        </w:tc>
      </w:tr>
    </w:tbl>
    <w:p w:rsidR="005B1D09" w:rsidRPr="0083399D" w:rsidRDefault="005B1D09" w:rsidP="001F201A">
      <w:pPr>
        <w:pBdr>
          <w:bottom w:val="single" w:sz="12" w:space="1" w:color="auto"/>
        </w:pBdr>
        <w:tabs>
          <w:tab w:val="left" w:pos="288"/>
          <w:tab w:val="left" w:pos="4752"/>
        </w:tabs>
        <w:jc w:val="both"/>
        <w:rPr>
          <w:color w:val="auto"/>
        </w:rPr>
      </w:pPr>
    </w:p>
    <w:p w:rsidR="005B1D09" w:rsidRPr="0083399D" w:rsidRDefault="005B1D09" w:rsidP="001F201A">
      <w:pPr>
        <w:jc w:val="both"/>
        <w:rPr>
          <w:color w:val="auto"/>
          <w:szCs w:val="24"/>
        </w:rPr>
      </w:pPr>
    </w:p>
    <w:p w:rsidR="00D91DA6" w:rsidRPr="0083399D" w:rsidRDefault="00FB1725" w:rsidP="001F201A">
      <w:pPr>
        <w:tabs>
          <w:tab w:val="left" w:pos="288"/>
          <w:tab w:val="left" w:pos="4752"/>
        </w:tabs>
        <w:jc w:val="both"/>
        <w:rPr>
          <w:color w:val="auto"/>
        </w:rPr>
      </w:pPr>
      <w:r w:rsidRPr="0083399D">
        <w:rPr>
          <w:color w:val="auto"/>
        </w:rPr>
        <w:t>The following documentary evidence was considered:</w:t>
      </w:r>
    </w:p>
    <w:p w:rsidR="00EB5EFD" w:rsidRPr="001F29F9" w:rsidRDefault="00EB5EFD" w:rsidP="001F201A">
      <w:pPr>
        <w:tabs>
          <w:tab w:val="left" w:pos="288"/>
          <w:tab w:val="left" w:pos="4752"/>
        </w:tabs>
        <w:jc w:val="both"/>
        <w:rPr>
          <w:color w:val="000000" w:themeColor="text1"/>
        </w:rPr>
      </w:pPr>
    </w:p>
    <w:p w:rsidR="00114F20" w:rsidRPr="001F29F9" w:rsidRDefault="00FB1725" w:rsidP="001F201A">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D176E0">
        <w:rPr>
          <w:color w:val="000000" w:themeColor="text1"/>
          <w:szCs w:val="24"/>
        </w:rPr>
        <w:t>11104</w:t>
      </w:r>
      <w:r w:rsidR="00B05B74">
        <w:rPr>
          <w:color w:val="000000" w:themeColor="text1"/>
        </w:rPr>
        <w:t>, w/</w:t>
      </w:r>
      <w:proofErr w:type="spellStart"/>
      <w:r w:rsidR="00B05B74">
        <w:rPr>
          <w:color w:val="000000" w:themeColor="text1"/>
        </w:rPr>
        <w:t>atchs</w:t>
      </w:r>
      <w:proofErr w:type="spellEnd"/>
    </w:p>
    <w:p w:rsidR="00114F20" w:rsidRPr="001F29F9" w:rsidRDefault="00FB1725" w:rsidP="001F201A">
      <w:pPr>
        <w:tabs>
          <w:tab w:val="left" w:pos="288"/>
          <w:tab w:val="left" w:pos="4752"/>
        </w:tabs>
        <w:jc w:val="both"/>
        <w:rPr>
          <w:color w:val="000000" w:themeColor="text1"/>
        </w:rPr>
      </w:pPr>
      <w:r w:rsidRPr="001F29F9">
        <w:rPr>
          <w:color w:val="000000" w:themeColor="text1"/>
        </w:rPr>
        <w:t>Exhib</w:t>
      </w:r>
      <w:r w:rsidR="00B05B74">
        <w:rPr>
          <w:color w:val="000000" w:themeColor="text1"/>
        </w:rPr>
        <w:t>it B.  Service Treatment Record</w:t>
      </w:r>
    </w:p>
    <w:p w:rsidR="00114F20" w:rsidRPr="001F29F9" w:rsidRDefault="00FB1725" w:rsidP="001F201A">
      <w:pPr>
        <w:tabs>
          <w:tab w:val="left" w:pos="288"/>
          <w:tab w:val="left" w:pos="4752"/>
        </w:tabs>
        <w:jc w:val="both"/>
        <w:rPr>
          <w:color w:val="000000" w:themeColor="text1"/>
        </w:rPr>
      </w:pPr>
      <w:r w:rsidRPr="001F29F9">
        <w:rPr>
          <w:color w:val="000000" w:themeColor="text1"/>
        </w:rPr>
        <w:t>Exhibit C.  Department of Ve</w:t>
      </w:r>
      <w:r w:rsidR="00B05B74">
        <w:rPr>
          <w:color w:val="000000" w:themeColor="text1"/>
        </w:rPr>
        <w:t>terans Affairs Treatment Record</w:t>
      </w:r>
    </w:p>
    <w:p w:rsidR="00D91DA6" w:rsidRPr="001F29F9" w:rsidRDefault="00D91DA6" w:rsidP="001F201A">
      <w:pPr>
        <w:tabs>
          <w:tab w:val="left" w:pos="288"/>
          <w:tab w:val="left" w:pos="4752"/>
        </w:tabs>
        <w:jc w:val="both"/>
        <w:rPr>
          <w:color w:val="000000" w:themeColor="text1"/>
        </w:rPr>
      </w:pPr>
    </w:p>
    <w:p w:rsidR="00114F20" w:rsidRPr="001F29F9" w:rsidRDefault="00114F20" w:rsidP="001F201A">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CE291E" w:rsidRDefault="002F195B" w:rsidP="00D8544B">
      <w:pPr>
        <w:tabs>
          <w:tab w:val="left" w:pos="0"/>
          <w:tab w:val="left" w:pos="4320"/>
        </w:tabs>
        <w:jc w:val="both"/>
        <w:rPr>
          <w:color w:val="000000" w:themeColor="text1"/>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 xml:space="preserve">hysical Disability Board of </w:t>
      </w:r>
      <w:r w:rsidR="00E3077F" w:rsidRPr="00D8544B">
        <w:rPr>
          <w:color w:val="000000" w:themeColor="text1"/>
        </w:rPr>
        <w:t>Review</w:t>
      </w:r>
    </w:p>
    <w:p w:rsidR="00CE291E" w:rsidRDefault="00CE291E">
      <w:pPr>
        <w:rPr>
          <w:color w:val="000000" w:themeColor="text1"/>
        </w:rPr>
      </w:pPr>
      <w:r>
        <w:rPr>
          <w:color w:val="000000" w:themeColor="text1"/>
        </w:rPr>
        <w:br w:type="page"/>
      </w:r>
    </w:p>
    <w:p w:rsidR="00CE291E" w:rsidRDefault="00CE291E" w:rsidP="00CE291E">
      <w:pPr>
        <w:pStyle w:val="Header"/>
        <w:tabs>
          <w:tab w:val="clear" w:pos="4320"/>
          <w:tab w:val="clear" w:pos="8640"/>
        </w:tabs>
        <w:jc w:val="left"/>
      </w:pPr>
      <w:r>
        <w:lastRenderedPageBreak/>
        <w:t>SFMR-RB</w:t>
      </w:r>
      <w:r>
        <w:tab/>
      </w:r>
      <w:r>
        <w:tab/>
      </w:r>
      <w:r>
        <w:tab/>
      </w:r>
      <w:r>
        <w:tab/>
      </w:r>
      <w:r>
        <w:tab/>
      </w:r>
      <w:r>
        <w:tab/>
      </w:r>
      <w:r>
        <w:tab/>
      </w:r>
      <w:r>
        <w:tab/>
      </w:r>
      <w:r>
        <w:tab/>
      </w:r>
    </w:p>
    <w:p w:rsidR="00CE291E" w:rsidRDefault="00CE291E" w:rsidP="00CE291E">
      <w:pPr>
        <w:pStyle w:val="Header"/>
        <w:tabs>
          <w:tab w:val="clear" w:pos="4320"/>
          <w:tab w:val="clear" w:pos="8640"/>
        </w:tabs>
        <w:jc w:val="left"/>
      </w:pPr>
    </w:p>
    <w:p w:rsidR="00CE291E" w:rsidRDefault="00CE291E" w:rsidP="00CE291E">
      <w:pPr>
        <w:jc w:val="left"/>
      </w:pPr>
    </w:p>
    <w:p w:rsidR="00CE291E" w:rsidRDefault="00CE291E" w:rsidP="00CE291E">
      <w:pPr>
        <w:jc w:val="left"/>
      </w:pPr>
      <w:r>
        <w:t xml:space="preserve">MEMORANDUM FOR Commander, US Army Physical Disability Agency </w:t>
      </w:r>
    </w:p>
    <w:p w:rsidR="00CE291E" w:rsidRDefault="00CE291E" w:rsidP="00CE291E">
      <w:pPr>
        <w:jc w:val="left"/>
      </w:pPr>
      <w:r>
        <w:t xml:space="preserve"> </w:t>
      </w:r>
    </w:p>
    <w:p w:rsidR="00CE291E" w:rsidRDefault="00CE291E" w:rsidP="00CE291E">
      <w:pPr>
        <w:jc w:val="left"/>
      </w:pPr>
    </w:p>
    <w:p w:rsidR="00CE291E" w:rsidRDefault="00CE291E" w:rsidP="00CE291E">
      <w:pPr>
        <w:ind w:right="-180"/>
        <w:jc w:val="left"/>
      </w:pPr>
      <w:r>
        <w:t xml:space="preserve">SUBJECT:  Department of Defense Physical Disability Board of Review Recommendation </w:t>
      </w:r>
    </w:p>
    <w:p w:rsidR="00CE291E" w:rsidRDefault="00CE291E" w:rsidP="00CE291E">
      <w:pPr>
        <w:pStyle w:val="Header"/>
        <w:tabs>
          <w:tab w:val="left" w:pos="720"/>
        </w:tabs>
        <w:jc w:val="left"/>
      </w:pPr>
      <w:r>
        <w:t xml:space="preserve"> </w:t>
      </w:r>
    </w:p>
    <w:p w:rsidR="00CE291E" w:rsidRDefault="00CE291E" w:rsidP="00CE291E">
      <w:pPr>
        <w:pStyle w:val="Header"/>
        <w:tabs>
          <w:tab w:val="left" w:pos="720"/>
        </w:tabs>
        <w:jc w:val="left"/>
      </w:pPr>
    </w:p>
    <w:p w:rsidR="00CE291E" w:rsidRDefault="00CE291E" w:rsidP="00CE291E">
      <w:pPr>
        <w:jc w:val="left"/>
      </w:pPr>
    </w:p>
    <w:p w:rsidR="00CE291E" w:rsidRDefault="00CE291E" w:rsidP="00CE291E">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CE291E" w:rsidRDefault="00CE291E" w:rsidP="00CE291E">
      <w:pPr>
        <w:jc w:val="left"/>
      </w:pPr>
    </w:p>
    <w:p w:rsidR="00CE291E" w:rsidRDefault="00CE291E" w:rsidP="00CE291E">
      <w:pPr>
        <w:jc w:val="left"/>
      </w:pPr>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CE291E" w:rsidRDefault="00CE291E" w:rsidP="00CE291E">
      <w:pPr>
        <w:jc w:val="left"/>
      </w:pPr>
    </w:p>
    <w:p w:rsidR="00CE291E" w:rsidRDefault="00CE291E" w:rsidP="00CE291E">
      <w:pPr>
        <w:jc w:val="left"/>
      </w:pPr>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CE291E" w:rsidRDefault="00CE291E" w:rsidP="00CE291E">
      <w:pPr>
        <w:jc w:val="left"/>
      </w:pPr>
    </w:p>
    <w:p w:rsidR="00CE291E" w:rsidRDefault="00CE291E" w:rsidP="00CE291E">
      <w:pPr>
        <w:jc w:val="left"/>
      </w:pPr>
      <w:r>
        <w:t xml:space="preserve"> BY ORDER OF THE SECRETARY OF THE ARMY:</w:t>
      </w:r>
    </w:p>
    <w:p w:rsidR="00CE291E" w:rsidRDefault="00CE291E" w:rsidP="00CE291E">
      <w:pPr>
        <w:jc w:val="left"/>
      </w:pPr>
    </w:p>
    <w:p w:rsidR="00CE291E" w:rsidRDefault="00CE291E" w:rsidP="00CE291E">
      <w:pPr>
        <w:jc w:val="left"/>
      </w:pPr>
    </w:p>
    <w:p w:rsidR="00CE291E" w:rsidRDefault="00CE291E" w:rsidP="00CE291E">
      <w:pPr>
        <w:pStyle w:val="Header"/>
        <w:tabs>
          <w:tab w:val="clear" w:pos="4320"/>
          <w:tab w:val="clear" w:pos="8640"/>
        </w:tabs>
        <w:jc w:val="left"/>
      </w:pPr>
    </w:p>
    <w:p w:rsidR="00CE291E" w:rsidRDefault="00CE291E" w:rsidP="00CE291E">
      <w:pPr>
        <w:jc w:val="left"/>
      </w:pPr>
    </w:p>
    <w:p w:rsidR="00CE291E" w:rsidRDefault="00CE291E" w:rsidP="00CE291E">
      <w:pPr>
        <w:jc w:val="left"/>
      </w:pPr>
      <w:bookmarkStart w:id="0" w:name="OLE_LINK3"/>
      <w:bookmarkStart w:id="1" w:name="OLE_LINK4"/>
      <w:r>
        <w:t>Encl</w:t>
      </w:r>
      <w:r>
        <w:tab/>
      </w:r>
      <w:r>
        <w:tab/>
      </w:r>
      <w:r>
        <w:tab/>
      </w:r>
      <w:r>
        <w:tab/>
      </w:r>
      <w:r>
        <w:tab/>
      </w:r>
      <w:r>
        <w:tab/>
        <w:t xml:space="preserve"> </w:t>
      </w:r>
    </w:p>
    <w:p w:rsidR="00CE291E" w:rsidRDefault="00CE291E" w:rsidP="00CE291E">
      <w:pPr>
        <w:jc w:val="left"/>
      </w:pPr>
      <w:r>
        <w:tab/>
      </w:r>
      <w:r>
        <w:tab/>
      </w:r>
      <w:r>
        <w:tab/>
      </w:r>
      <w:r>
        <w:tab/>
      </w:r>
      <w:r>
        <w:tab/>
      </w:r>
      <w:r>
        <w:tab/>
        <w:t xml:space="preserve">     Deputy Assistant Secretary</w:t>
      </w:r>
    </w:p>
    <w:p w:rsidR="00CE291E" w:rsidRDefault="00CE291E" w:rsidP="00CE291E">
      <w:pPr>
        <w:jc w:val="left"/>
      </w:pPr>
      <w:r>
        <w:tab/>
      </w:r>
      <w:r>
        <w:tab/>
      </w:r>
      <w:r>
        <w:tab/>
      </w:r>
      <w:r>
        <w:tab/>
      </w:r>
      <w:r>
        <w:tab/>
      </w:r>
      <w:r>
        <w:tab/>
        <w:t xml:space="preserve">         (Army Review Boards)</w:t>
      </w:r>
      <w:bookmarkEnd w:id="0"/>
      <w:bookmarkEnd w:id="1"/>
    </w:p>
    <w:p w:rsidR="00D8544B" w:rsidRPr="00D8544B" w:rsidRDefault="00D8544B" w:rsidP="00D8544B">
      <w:pPr>
        <w:tabs>
          <w:tab w:val="left" w:pos="0"/>
          <w:tab w:val="left" w:pos="4320"/>
        </w:tabs>
        <w:jc w:val="both"/>
        <w:rPr>
          <w:color w:val="000000" w:themeColor="text1"/>
        </w:rPr>
      </w:pPr>
    </w:p>
    <w:sectPr w:rsidR="00D8544B" w:rsidRPr="00D8544B"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B87" w:rsidRDefault="006A2B87">
      <w:r>
        <w:separator/>
      </w:r>
    </w:p>
  </w:endnote>
  <w:endnote w:type="continuationSeparator" w:id="0">
    <w:p w:rsidR="006A2B87" w:rsidRDefault="006A2B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7F48EA" w:rsidRPr="00374247" w:rsidRDefault="007F48EA" w:rsidP="00374247">
        <w:pPr>
          <w:pStyle w:val="Footer"/>
          <w:ind w:firstLine="4320"/>
          <w:rPr>
            <w:color w:val="auto"/>
            <w:szCs w:val="24"/>
          </w:rPr>
        </w:pPr>
        <w:r w:rsidRPr="00374247">
          <w:rPr>
            <w:color w:val="auto"/>
            <w:szCs w:val="24"/>
          </w:rPr>
          <w:t xml:space="preserve">   </w:t>
        </w:r>
        <w:r w:rsidR="00B57168" w:rsidRPr="00374247">
          <w:rPr>
            <w:color w:val="auto"/>
            <w:szCs w:val="24"/>
          </w:rPr>
          <w:fldChar w:fldCharType="begin"/>
        </w:r>
        <w:r w:rsidRPr="00374247">
          <w:rPr>
            <w:color w:val="auto"/>
            <w:szCs w:val="24"/>
          </w:rPr>
          <w:instrText xml:space="preserve"> PAGE   \* MERGEFORMAT </w:instrText>
        </w:r>
        <w:r w:rsidR="00B57168" w:rsidRPr="00374247">
          <w:rPr>
            <w:color w:val="auto"/>
            <w:szCs w:val="24"/>
          </w:rPr>
          <w:fldChar w:fldCharType="separate"/>
        </w:r>
        <w:r w:rsidR="00CE291E" w:rsidRPr="00CE291E">
          <w:rPr>
            <w:noProof/>
            <w:color w:val="auto"/>
          </w:rPr>
          <w:t>3</w:t>
        </w:r>
        <w:r w:rsidR="00B57168" w:rsidRPr="00374247">
          <w:rPr>
            <w:color w:val="auto"/>
            <w:szCs w:val="24"/>
          </w:rPr>
          <w:fldChar w:fldCharType="end"/>
        </w:r>
        <w:r w:rsidRPr="00374247">
          <w:rPr>
            <w:color w:val="auto"/>
            <w:szCs w:val="24"/>
          </w:rPr>
          <w:t xml:space="preserve">                                                           </w:t>
        </w:r>
        <w:r w:rsidRPr="001D64F3">
          <w:rPr>
            <w:color w:val="auto"/>
            <w:szCs w:val="24"/>
          </w:rPr>
          <w:t>P</w:t>
        </w:r>
        <w:r w:rsidRPr="00D176E0">
          <w:rPr>
            <w:color w:val="auto"/>
            <w:szCs w:val="24"/>
          </w:rPr>
          <w:t>D1101</w:t>
        </w:r>
        <w:r>
          <w:rPr>
            <w:color w:val="auto"/>
            <w:szCs w:val="24"/>
          </w:rPr>
          <w:t>020</w:t>
        </w:r>
      </w:p>
    </w:sdtContent>
  </w:sdt>
  <w:p w:rsidR="007F48EA" w:rsidRPr="00684CE6" w:rsidRDefault="007F48E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B87" w:rsidRDefault="006A2B87">
      <w:r>
        <w:separator/>
      </w:r>
    </w:p>
  </w:footnote>
  <w:footnote w:type="continuationSeparator" w:id="0">
    <w:p w:rsidR="006A2B87" w:rsidRDefault="006A2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837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5C5"/>
    <w:rsid w:val="000577C9"/>
    <w:rsid w:val="00060051"/>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321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4763E"/>
    <w:rsid w:val="00150B8A"/>
    <w:rsid w:val="00150DCB"/>
    <w:rsid w:val="00151912"/>
    <w:rsid w:val="00153740"/>
    <w:rsid w:val="001537D8"/>
    <w:rsid w:val="00153D88"/>
    <w:rsid w:val="001541C5"/>
    <w:rsid w:val="0015623F"/>
    <w:rsid w:val="00156585"/>
    <w:rsid w:val="00156BA9"/>
    <w:rsid w:val="001574AF"/>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01A"/>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4C6"/>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DFA"/>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72A"/>
    <w:rsid w:val="0048599A"/>
    <w:rsid w:val="00486818"/>
    <w:rsid w:val="0049255F"/>
    <w:rsid w:val="0049445D"/>
    <w:rsid w:val="00494D39"/>
    <w:rsid w:val="00495350"/>
    <w:rsid w:val="00495E3C"/>
    <w:rsid w:val="00496041"/>
    <w:rsid w:val="00497156"/>
    <w:rsid w:val="004A0C79"/>
    <w:rsid w:val="004A0D88"/>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3A5E"/>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0FF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5717C"/>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542"/>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2A6"/>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B5E"/>
    <w:rsid w:val="00671EB4"/>
    <w:rsid w:val="00673CDC"/>
    <w:rsid w:val="0067443B"/>
    <w:rsid w:val="006770AA"/>
    <w:rsid w:val="0068098E"/>
    <w:rsid w:val="006810BD"/>
    <w:rsid w:val="00682042"/>
    <w:rsid w:val="00682486"/>
    <w:rsid w:val="006833A7"/>
    <w:rsid w:val="00684CE6"/>
    <w:rsid w:val="00684E2B"/>
    <w:rsid w:val="006857A0"/>
    <w:rsid w:val="006874B8"/>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2B87"/>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8BC"/>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7972"/>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295"/>
    <w:rsid w:val="007E71B1"/>
    <w:rsid w:val="007E7B4E"/>
    <w:rsid w:val="007E7F02"/>
    <w:rsid w:val="007F0292"/>
    <w:rsid w:val="007F0722"/>
    <w:rsid w:val="007F0AB7"/>
    <w:rsid w:val="007F0CE2"/>
    <w:rsid w:val="007F0EFF"/>
    <w:rsid w:val="007F1375"/>
    <w:rsid w:val="007F1AFD"/>
    <w:rsid w:val="007F30E4"/>
    <w:rsid w:val="007F48EA"/>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399D"/>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101"/>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744C"/>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4F5"/>
    <w:rsid w:val="008B1B11"/>
    <w:rsid w:val="008B1DF4"/>
    <w:rsid w:val="008B27FD"/>
    <w:rsid w:val="008B2FDB"/>
    <w:rsid w:val="008B3AF2"/>
    <w:rsid w:val="008B446D"/>
    <w:rsid w:val="008B515D"/>
    <w:rsid w:val="008B5D31"/>
    <w:rsid w:val="008B6705"/>
    <w:rsid w:val="008B7BCD"/>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A7B0B"/>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869"/>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5543"/>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5B74"/>
    <w:rsid w:val="00B06930"/>
    <w:rsid w:val="00B0773A"/>
    <w:rsid w:val="00B07955"/>
    <w:rsid w:val="00B1005C"/>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6240"/>
    <w:rsid w:val="00B50227"/>
    <w:rsid w:val="00B50510"/>
    <w:rsid w:val="00B522CD"/>
    <w:rsid w:val="00B55143"/>
    <w:rsid w:val="00B553B2"/>
    <w:rsid w:val="00B555C8"/>
    <w:rsid w:val="00B55917"/>
    <w:rsid w:val="00B55D87"/>
    <w:rsid w:val="00B5646A"/>
    <w:rsid w:val="00B56F3D"/>
    <w:rsid w:val="00B57168"/>
    <w:rsid w:val="00B57921"/>
    <w:rsid w:val="00B57E78"/>
    <w:rsid w:val="00B57EB8"/>
    <w:rsid w:val="00B609F6"/>
    <w:rsid w:val="00B60E75"/>
    <w:rsid w:val="00B629E7"/>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7E3A"/>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91E"/>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49E"/>
    <w:rsid w:val="00D05669"/>
    <w:rsid w:val="00D061EB"/>
    <w:rsid w:val="00D06952"/>
    <w:rsid w:val="00D07A72"/>
    <w:rsid w:val="00D10577"/>
    <w:rsid w:val="00D12405"/>
    <w:rsid w:val="00D12A4E"/>
    <w:rsid w:val="00D1323B"/>
    <w:rsid w:val="00D14BAE"/>
    <w:rsid w:val="00D15107"/>
    <w:rsid w:val="00D1648B"/>
    <w:rsid w:val="00D16819"/>
    <w:rsid w:val="00D176E0"/>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4B"/>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3255"/>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1DC8"/>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CE291E"/>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090E-51A7-4504-83EC-EEF15029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2011-04-08T11:41:00Z</cp:lastPrinted>
  <dcterms:created xsi:type="dcterms:W3CDTF">2012-03-22T12:37:00Z</dcterms:created>
  <dcterms:modified xsi:type="dcterms:W3CDTF">2012-04-09T17:24:00Z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