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E0346A" w:rsidRPr="00DD653D" w:rsidRDefault="00F629C0" w:rsidP="00BF0E94">
      <w:pPr>
        <w:tabs>
          <w:tab w:val="left" w:pos="288"/>
          <w:tab w:val="left" w:pos="4752"/>
          <w:tab w:val="left" w:pos="5130"/>
          <w:tab w:val="left" w:pos="9270"/>
        </w:tabs>
        <w:jc w:val="both"/>
        <w:rPr>
          <w:caps/>
          <w:color w:val="000000" w:themeColor="text1"/>
        </w:rPr>
      </w:pPr>
      <w:r w:rsidRPr="00DD653D">
        <w:rPr>
          <w:caps/>
          <w:color w:val="000000" w:themeColor="text1"/>
        </w:rPr>
        <w:t xml:space="preserve">NAME:  </w:t>
      </w:r>
      <w:r w:rsidR="00872C01">
        <w:rPr>
          <w:caps/>
          <w:color w:val="000000" w:themeColor="text1"/>
        </w:rPr>
        <w:t>X</w:t>
      </w:r>
      <w:r w:rsidR="004216DA" w:rsidRPr="00DD653D">
        <w:rPr>
          <w:caps/>
          <w:color w:val="000000" w:themeColor="text1"/>
        </w:rPr>
        <w:t xml:space="preserve">            </w:t>
      </w:r>
      <w:r w:rsidR="00332DE3" w:rsidRPr="00DD653D">
        <w:rPr>
          <w:caps/>
          <w:color w:val="000000" w:themeColor="text1"/>
        </w:rPr>
        <w:t xml:space="preserve"> </w:t>
      </w:r>
      <w:r w:rsidR="004216DA" w:rsidRPr="00DD653D">
        <w:rPr>
          <w:caps/>
          <w:color w:val="000000" w:themeColor="text1"/>
        </w:rPr>
        <w:t xml:space="preserve">  </w:t>
      </w:r>
      <w:r w:rsidR="00DD653D" w:rsidRPr="00DD653D">
        <w:rPr>
          <w:caps/>
          <w:color w:val="000000" w:themeColor="text1"/>
        </w:rPr>
        <w:tab/>
        <w:t xml:space="preserve">                        </w:t>
      </w:r>
      <w:r w:rsidRPr="00DD653D">
        <w:rPr>
          <w:caps/>
          <w:color w:val="000000" w:themeColor="text1"/>
        </w:rPr>
        <w:t xml:space="preserve">BRANCH OF SERVICE: </w:t>
      </w:r>
      <w:r w:rsidR="004C24C5" w:rsidRPr="00DD653D">
        <w:rPr>
          <w:caps/>
          <w:color w:val="000000" w:themeColor="text1"/>
        </w:rPr>
        <w:t xml:space="preserve"> </w:t>
      </w:r>
      <w:r w:rsidR="00332DE3" w:rsidRPr="00DD653D">
        <w:rPr>
          <w:caps/>
          <w:color w:val="000000" w:themeColor="text1"/>
        </w:rPr>
        <w:t>air force</w:t>
      </w:r>
    </w:p>
    <w:p w:rsidR="00DE3AAD" w:rsidRPr="001F29F9" w:rsidRDefault="00012733" w:rsidP="0068098E">
      <w:pPr>
        <w:tabs>
          <w:tab w:val="left" w:pos="288"/>
          <w:tab w:val="left" w:pos="4166"/>
          <w:tab w:val="left" w:pos="4752"/>
          <w:tab w:val="left" w:pos="5130"/>
          <w:tab w:val="left" w:pos="9270"/>
        </w:tabs>
        <w:jc w:val="both"/>
        <w:rPr>
          <w:caps/>
          <w:color w:val="000000" w:themeColor="text1"/>
        </w:rPr>
      </w:pPr>
      <w:r w:rsidRPr="00DD653D">
        <w:rPr>
          <w:caps/>
          <w:color w:val="000000" w:themeColor="text1"/>
        </w:rPr>
        <w:t>C</w:t>
      </w:r>
      <w:r w:rsidR="00DE3AAD" w:rsidRPr="00DD653D">
        <w:rPr>
          <w:caps/>
          <w:color w:val="000000" w:themeColor="text1"/>
        </w:rPr>
        <w:t>ASE NUMBER:  PD</w:t>
      </w:r>
      <w:r w:rsidR="008F58E1" w:rsidRPr="00DD653D">
        <w:rPr>
          <w:caps/>
          <w:color w:val="000000" w:themeColor="text1"/>
        </w:rPr>
        <w:t>11</w:t>
      </w:r>
      <w:r w:rsidR="00DE3AAD" w:rsidRPr="00DD653D">
        <w:rPr>
          <w:caps/>
          <w:color w:val="000000" w:themeColor="text1"/>
        </w:rPr>
        <w:t>0</w:t>
      </w:r>
      <w:r w:rsidR="00DD653D" w:rsidRPr="00DD653D">
        <w:rPr>
          <w:caps/>
          <w:color w:val="000000" w:themeColor="text1"/>
        </w:rPr>
        <w:t>1013</w:t>
      </w:r>
      <w:r w:rsidR="00DE3AAD" w:rsidRPr="001F29F9">
        <w:rPr>
          <w:color w:val="000000" w:themeColor="text1"/>
        </w:rPr>
        <w:t xml:space="preserve"> </w:t>
      </w:r>
      <w:r w:rsidR="00DE3AAD" w:rsidRPr="001F29F9">
        <w:rPr>
          <w:color w:val="000000" w:themeColor="text1"/>
        </w:rPr>
        <w:tab/>
      </w:r>
      <w:r w:rsidR="0068098E" w:rsidRPr="001F29F9">
        <w:rPr>
          <w:color w:val="000000" w:themeColor="text1"/>
        </w:rPr>
        <w:tab/>
      </w:r>
      <w:r w:rsidR="00DE3AAD" w:rsidRPr="001F29F9">
        <w:rPr>
          <w:color w:val="000000" w:themeColor="text1"/>
        </w:rPr>
        <w:t xml:space="preserve">         </w:t>
      </w:r>
      <w:r w:rsidR="00E0346A" w:rsidRPr="001F29F9">
        <w:rPr>
          <w:color w:val="000000" w:themeColor="text1"/>
        </w:rPr>
        <w:t xml:space="preserve">                    </w:t>
      </w:r>
      <w:r w:rsidR="00DE3AAD" w:rsidRPr="001F29F9">
        <w:rPr>
          <w:color w:val="000000" w:themeColor="text1"/>
        </w:rPr>
        <w:t>SEPARATION DATE:  200</w:t>
      </w:r>
      <w:r w:rsidR="00DD653D">
        <w:rPr>
          <w:color w:val="000000" w:themeColor="text1"/>
        </w:rPr>
        <w:t>40421</w:t>
      </w:r>
    </w:p>
    <w:p w:rsidR="003B2143" w:rsidRPr="001F29F9" w:rsidRDefault="004F3639" w:rsidP="00BF0E94">
      <w:pPr>
        <w:tabs>
          <w:tab w:val="left" w:pos="288"/>
          <w:tab w:val="left" w:pos="5130"/>
        </w:tabs>
        <w:jc w:val="both"/>
        <w:rPr>
          <w:color w:val="000000" w:themeColor="text1"/>
        </w:rPr>
      </w:pPr>
      <w:r w:rsidRPr="001F29F9">
        <w:rPr>
          <w:caps/>
          <w:color w:val="000000" w:themeColor="text1"/>
        </w:rPr>
        <w:t>BOARD DATE:  201</w:t>
      </w:r>
      <w:r w:rsidR="00832A55">
        <w:rPr>
          <w:caps/>
          <w:color w:val="000000" w:themeColor="text1"/>
        </w:rPr>
        <w:t>2</w:t>
      </w:r>
      <w:r w:rsidR="00EF3042">
        <w:rPr>
          <w:caps/>
          <w:color w:val="000000" w:themeColor="text1"/>
        </w:rPr>
        <w:t>0510</w:t>
      </w:r>
      <w:r w:rsidR="003B2143" w:rsidRPr="001F29F9">
        <w:rPr>
          <w:caps/>
          <w:color w:val="000000" w:themeColor="text1"/>
        </w:rPr>
        <w:tab/>
      </w:r>
    </w:p>
    <w:p w:rsidR="00832A55" w:rsidRPr="001F29F9" w:rsidRDefault="00832A55" w:rsidP="00832A55">
      <w:pPr>
        <w:pBdr>
          <w:bottom w:val="single" w:sz="12" w:space="1" w:color="auto"/>
        </w:pBdr>
        <w:tabs>
          <w:tab w:val="left" w:pos="288"/>
          <w:tab w:val="left" w:pos="4752"/>
        </w:tabs>
        <w:jc w:val="both"/>
        <w:rPr>
          <w:color w:val="000000" w:themeColor="text1"/>
        </w:rPr>
      </w:pPr>
    </w:p>
    <w:p w:rsidR="009369A6" w:rsidRPr="00DD653D" w:rsidRDefault="009369A6" w:rsidP="00BF0E94">
      <w:pPr>
        <w:tabs>
          <w:tab w:val="left" w:pos="288"/>
          <w:tab w:val="left" w:pos="4752"/>
        </w:tabs>
        <w:jc w:val="both"/>
        <w:rPr>
          <w:color w:val="000000" w:themeColor="text1"/>
        </w:rPr>
      </w:pPr>
    </w:p>
    <w:p w:rsidR="00F63FC7" w:rsidRPr="005D119E" w:rsidRDefault="00FB0E80" w:rsidP="00BF0E94">
      <w:pPr>
        <w:tabs>
          <w:tab w:val="left" w:pos="288"/>
          <w:tab w:val="left" w:pos="4752"/>
        </w:tabs>
        <w:jc w:val="both"/>
        <w:rPr>
          <w:color w:val="000000" w:themeColor="text1"/>
          <w:szCs w:val="24"/>
        </w:rPr>
      </w:pPr>
      <w:r w:rsidRPr="00DD653D">
        <w:rPr>
          <w:color w:val="000000" w:themeColor="text1"/>
          <w:u w:val="single"/>
        </w:rPr>
        <w:t>SUMMARY OF CASE</w:t>
      </w:r>
      <w:r w:rsidRPr="00DD653D">
        <w:rPr>
          <w:color w:val="000000" w:themeColor="text1"/>
        </w:rPr>
        <w:t xml:space="preserve">:  </w:t>
      </w:r>
      <w:r w:rsidR="009759C2" w:rsidRPr="00DD653D">
        <w:rPr>
          <w:color w:val="000000" w:themeColor="text1"/>
        </w:rPr>
        <w:t>Data extracted from the available evidence of record reflects that this covered individual (CI)</w:t>
      </w:r>
      <w:r w:rsidR="00570754" w:rsidRPr="00DD653D">
        <w:rPr>
          <w:color w:val="000000" w:themeColor="text1"/>
        </w:rPr>
        <w:t xml:space="preserve"> </w:t>
      </w:r>
      <w:r w:rsidR="002C6E5B" w:rsidRPr="00DD653D">
        <w:rPr>
          <w:color w:val="000000" w:themeColor="text1"/>
          <w:szCs w:val="24"/>
        </w:rPr>
        <w:t xml:space="preserve">was </w:t>
      </w:r>
      <w:r w:rsidR="00E322F7" w:rsidRPr="00DD653D">
        <w:rPr>
          <w:color w:val="000000" w:themeColor="text1"/>
          <w:szCs w:val="24"/>
        </w:rPr>
        <w:t>an active duty</w:t>
      </w:r>
      <w:r w:rsidR="006D4E0E" w:rsidRPr="00DD653D">
        <w:rPr>
          <w:color w:val="000000" w:themeColor="text1"/>
          <w:szCs w:val="24"/>
        </w:rPr>
        <w:t xml:space="preserve"> </w:t>
      </w:r>
      <w:r w:rsidR="00661BA2" w:rsidRPr="00DD653D">
        <w:rPr>
          <w:color w:val="000000" w:themeColor="text1"/>
          <w:szCs w:val="24"/>
        </w:rPr>
        <w:t>S</w:t>
      </w:r>
      <w:r w:rsidR="00DD653D" w:rsidRPr="00DD653D">
        <w:rPr>
          <w:color w:val="000000" w:themeColor="text1"/>
          <w:szCs w:val="24"/>
        </w:rPr>
        <w:t>S</w:t>
      </w:r>
      <w:r w:rsidR="00E66FBD">
        <w:rPr>
          <w:color w:val="000000" w:themeColor="text1"/>
          <w:szCs w:val="24"/>
        </w:rPr>
        <w:t>gt</w:t>
      </w:r>
      <w:r w:rsidR="00661BA2" w:rsidRPr="00DD653D">
        <w:rPr>
          <w:color w:val="000000" w:themeColor="text1"/>
          <w:szCs w:val="24"/>
        </w:rPr>
        <w:t>/E-5</w:t>
      </w:r>
      <w:r w:rsidR="00705C40" w:rsidRPr="00DD653D">
        <w:rPr>
          <w:color w:val="000000" w:themeColor="text1"/>
          <w:szCs w:val="24"/>
        </w:rPr>
        <w:t xml:space="preserve"> (</w:t>
      </w:r>
      <w:r w:rsidR="00DD653D" w:rsidRPr="00DD653D">
        <w:rPr>
          <w:color w:val="000000" w:themeColor="text1"/>
          <w:szCs w:val="24"/>
        </w:rPr>
        <w:t>1N271</w:t>
      </w:r>
      <w:r w:rsidR="000F7A0C">
        <w:rPr>
          <w:color w:val="000000" w:themeColor="text1"/>
          <w:szCs w:val="24"/>
        </w:rPr>
        <w:t>/S</w:t>
      </w:r>
      <w:r w:rsidR="00DD653D" w:rsidRPr="00DD653D">
        <w:rPr>
          <w:color w:val="000000" w:themeColor="text1"/>
          <w:szCs w:val="24"/>
        </w:rPr>
        <w:t>ignal Intelligence Production Craftsman</w:t>
      </w:r>
      <w:r w:rsidR="00E322F7" w:rsidRPr="00DD653D">
        <w:rPr>
          <w:color w:val="000000" w:themeColor="text1"/>
          <w:szCs w:val="24"/>
        </w:rPr>
        <w:t>)</w:t>
      </w:r>
      <w:r w:rsidR="00C75F3D" w:rsidRPr="00DD653D">
        <w:rPr>
          <w:color w:val="000000" w:themeColor="text1"/>
          <w:szCs w:val="24"/>
        </w:rPr>
        <w:t xml:space="preserve">, </w:t>
      </w:r>
      <w:r w:rsidR="002C6E5B" w:rsidRPr="00DD653D">
        <w:rPr>
          <w:color w:val="000000" w:themeColor="text1"/>
          <w:szCs w:val="24"/>
        </w:rPr>
        <w:t xml:space="preserve">medically separated </w:t>
      </w:r>
      <w:r w:rsidR="00DD653D" w:rsidRPr="00DD653D">
        <w:rPr>
          <w:color w:val="000000" w:themeColor="text1"/>
          <w:szCs w:val="24"/>
        </w:rPr>
        <w:t xml:space="preserve">for </w:t>
      </w:r>
      <w:r w:rsidR="00E71F0B">
        <w:rPr>
          <w:color w:val="000000" w:themeColor="text1"/>
          <w:szCs w:val="24"/>
        </w:rPr>
        <w:t>c</w:t>
      </w:r>
      <w:r w:rsidR="00E71F0B" w:rsidRPr="00DD653D">
        <w:rPr>
          <w:color w:val="000000" w:themeColor="text1"/>
          <w:szCs w:val="24"/>
        </w:rPr>
        <w:t xml:space="preserve">hronic </w:t>
      </w:r>
      <w:r w:rsidR="00E71F0B">
        <w:rPr>
          <w:color w:val="000000" w:themeColor="text1"/>
          <w:szCs w:val="24"/>
        </w:rPr>
        <w:t>l</w:t>
      </w:r>
      <w:r w:rsidR="00E71F0B" w:rsidRPr="00DD653D">
        <w:rPr>
          <w:color w:val="000000" w:themeColor="text1"/>
          <w:szCs w:val="24"/>
        </w:rPr>
        <w:t xml:space="preserve">ow </w:t>
      </w:r>
      <w:r w:rsidR="00E71F0B">
        <w:rPr>
          <w:color w:val="000000" w:themeColor="text1"/>
          <w:szCs w:val="24"/>
        </w:rPr>
        <w:t>b</w:t>
      </w:r>
      <w:r w:rsidR="00E71F0B" w:rsidRPr="00DD653D">
        <w:rPr>
          <w:color w:val="000000" w:themeColor="text1"/>
          <w:szCs w:val="24"/>
        </w:rPr>
        <w:t xml:space="preserve">ack </w:t>
      </w:r>
      <w:r w:rsidR="00E71F0B">
        <w:rPr>
          <w:color w:val="000000" w:themeColor="text1"/>
          <w:szCs w:val="24"/>
        </w:rPr>
        <w:t>p</w:t>
      </w:r>
      <w:r w:rsidR="00E71F0B" w:rsidRPr="00DD653D">
        <w:rPr>
          <w:color w:val="000000" w:themeColor="text1"/>
          <w:szCs w:val="24"/>
        </w:rPr>
        <w:t xml:space="preserve">ain </w:t>
      </w:r>
      <w:r w:rsidR="000F7A0C">
        <w:rPr>
          <w:color w:val="000000" w:themeColor="text1"/>
          <w:szCs w:val="24"/>
        </w:rPr>
        <w:t xml:space="preserve">(LBP) </w:t>
      </w:r>
      <w:r w:rsidR="00E71F0B" w:rsidRPr="00DD653D">
        <w:rPr>
          <w:color w:val="000000" w:themeColor="text1"/>
          <w:szCs w:val="24"/>
        </w:rPr>
        <w:t xml:space="preserve">and </w:t>
      </w:r>
      <w:r w:rsidR="00E71F0B">
        <w:rPr>
          <w:color w:val="000000" w:themeColor="text1"/>
          <w:szCs w:val="24"/>
        </w:rPr>
        <w:t>d</w:t>
      </w:r>
      <w:r w:rsidR="00E71F0B" w:rsidRPr="00DD653D">
        <w:rPr>
          <w:color w:val="000000" w:themeColor="text1"/>
          <w:szCs w:val="24"/>
        </w:rPr>
        <w:t>epression.</w:t>
      </w:r>
      <w:r w:rsidR="00E71F0B">
        <w:rPr>
          <w:color w:val="000000" w:themeColor="text1"/>
          <w:szCs w:val="24"/>
        </w:rPr>
        <w:t xml:space="preserve"> </w:t>
      </w:r>
      <w:r w:rsidR="00D75076">
        <w:rPr>
          <w:color w:val="000000" w:themeColor="text1"/>
          <w:szCs w:val="24"/>
        </w:rPr>
        <w:t xml:space="preserve"> </w:t>
      </w:r>
      <w:r w:rsidR="00832A55">
        <w:rPr>
          <w:color w:val="000000" w:themeColor="text1"/>
          <w:szCs w:val="24"/>
        </w:rPr>
        <w:t xml:space="preserve">She </w:t>
      </w:r>
      <w:r w:rsidR="00643C8F" w:rsidRPr="00DD653D">
        <w:rPr>
          <w:color w:val="000000" w:themeColor="text1"/>
          <w:szCs w:val="24"/>
        </w:rPr>
        <w:t>did not</w:t>
      </w:r>
      <w:r w:rsidR="007E32A7">
        <w:rPr>
          <w:color w:val="000000" w:themeColor="text1"/>
          <w:szCs w:val="24"/>
        </w:rPr>
        <w:t xml:space="preserve"> respond adequately</w:t>
      </w:r>
      <w:r w:rsidR="00643C8F" w:rsidRPr="00DD653D">
        <w:rPr>
          <w:color w:val="000000" w:themeColor="text1"/>
          <w:szCs w:val="24"/>
        </w:rPr>
        <w:t xml:space="preserve"> and </w:t>
      </w:r>
      <w:r w:rsidR="00800C4F">
        <w:rPr>
          <w:color w:val="000000" w:themeColor="text1"/>
          <w:szCs w:val="24"/>
        </w:rPr>
        <w:t xml:space="preserve">she </w:t>
      </w:r>
      <w:r w:rsidR="00643C8F" w:rsidRPr="00DD653D">
        <w:rPr>
          <w:color w:val="000000" w:themeColor="text1"/>
          <w:szCs w:val="24"/>
        </w:rPr>
        <w:t xml:space="preserve">was unable to perform within her Air Force Specialty (AFS) or meet physical fitness standards.  </w:t>
      </w:r>
      <w:r w:rsidR="008B795C">
        <w:rPr>
          <w:color w:val="000000" w:themeColor="text1"/>
          <w:szCs w:val="24"/>
        </w:rPr>
        <w:t>In March 2003, s</w:t>
      </w:r>
      <w:r w:rsidR="00DD653D" w:rsidRPr="00DD653D">
        <w:rPr>
          <w:color w:val="000000" w:themeColor="text1"/>
          <w:szCs w:val="24"/>
        </w:rPr>
        <w:t>he</w:t>
      </w:r>
      <w:r w:rsidR="00643C8F" w:rsidRPr="00DD653D">
        <w:rPr>
          <w:color w:val="000000" w:themeColor="text1"/>
          <w:szCs w:val="24"/>
        </w:rPr>
        <w:t xml:space="preserve"> was issued a </w:t>
      </w:r>
      <w:r w:rsidR="00DD653D" w:rsidRPr="007E32A7">
        <w:rPr>
          <w:color w:val="000000" w:themeColor="text1"/>
          <w:szCs w:val="24"/>
        </w:rPr>
        <w:t>temporary</w:t>
      </w:r>
      <w:r w:rsidR="00643C8F" w:rsidRPr="007E32A7">
        <w:rPr>
          <w:color w:val="000000" w:themeColor="text1"/>
          <w:szCs w:val="24"/>
        </w:rPr>
        <w:t xml:space="preserve"> </w:t>
      </w:r>
      <w:r w:rsidR="00DD653D" w:rsidRPr="007E32A7">
        <w:rPr>
          <w:color w:val="000000" w:themeColor="text1"/>
          <w:szCs w:val="24"/>
        </w:rPr>
        <w:t>L</w:t>
      </w:r>
      <w:r w:rsidR="00643C8F" w:rsidRPr="007E32A7">
        <w:rPr>
          <w:color w:val="000000" w:themeColor="text1"/>
          <w:szCs w:val="24"/>
        </w:rPr>
        <w:t>4</w:t>
      </w:r>
      <w:proofErr w:type="gramStart"/>
      <w:r w:rsidR="00CB4A0C">
        <w:rPr>
          <w:color w:val="000000" w:themeColor="text1"/>
          <w:szCs w:val="24"/>
        </w:rPr>
        <w:t>,</w:t>
      </w:r>
      <w:r w:rsidR="00DD653D" w:rsidRPr="007E32A7">
        <w:rPr>
          <w:color w:val="000000" w:themeColor="text1"/>
          <w:szCs w:val="24"/>
        </w:rPr>
        <w:t>E2</w:t>
      </w:r>
      <w:proofErr w:type="gramEnd"/>
      <w:r w:rsidR="00643C8F" w:rsidRPr="00DD653D">
        <w:rPr>
          <w:color w:val="000000" w:themeColor="text1"/>
          <w:szCs w:val="24"/>
        </w:rPr>
        <w:t xml:space="preserve"> profile and underw</w:t>
      </w:r>
      <w:r w:rsidR="00800C4F">
        <w:rPr>
          <w:color w:val="000000" w:themeColor="text1"/>
          <w:szCs w:val="24"/>
        </w:rPr>
        <w:t>ent a M</w:t>
      </w:r>
      <w:r w:rsidR="002E354A">
        <w:rPr>
          <w:color w:val="000000" w:themeColor="text1"/>
          <w:szCs w:val="24"/>
        </w:rPr>
        <w:t>edical Evaluation Board (MEB)</w:t>
      </w:r>
      <w:r w:rsidR="00643C8F" w:rsidRPr="00DD653D">
        <w:rPr>
          <w:color w:val="000000" w:themeColor="text1"/>
          <w:szCs w:val="24"/>
        </w:rPr>
        <w:t>.</w:t>
      </w:r>
      <w:r w:rsidR="005D119E">
        <w:rPr>
          <w:color w:val="000000" w:themeColor="text1"/>
          <w:szCs w:val="24"/>
        </w:rPr>
        <w:t xml:space="preserve"> </w:t>
      </w:r>
      <w:r w:rsidR="00832A55">
        <w:rPr>
          <w:color w:val="000000" w:themeColor="text1"/>
          <w:szCs w:val="24"/>
        </w:rPr>
        <w:t xml:space="preserve"> </w:t>
      </w:r>
      <w:r w:rsidR="00DD653D" w:rsidRPr="00DD653D">
        <w:rPr>
          <w:color w:val="000000" w:themeColor="text1"/>
          <w:szCs w:val="24"/>
        </w:rPr>
        <w:t xml:space="preserve">Left L4-L5 </w:t>
      </w:r>
      <w:r w:rsidR="00E71F0B">
        <w:rPr>
          <w:color w:val="000000" w:themeColor="text1"/>
          <w:szCs w:val="24"/>
        </w:rPr>
        <w:t>d</w:t>
      </w:r>
      <w:r w:rsidR="00E71F0B" w:rsidRPr="00DD653D">
        <w:rPr>
          <w:color w:val="000000" w:themeColor="text1"/>
          <w:szCs w:val="24"/>
        </w:rPr>
        <w:t xml:space="preserve">isc </w:t>
      </w:r>
      <w:r w:rsidR="00E71F0B">
        <w:rPr>
          <w:color w:val="000000" w:themeColor="text1"/>
          <w:szCs w:val="24"/>
        </w:rPr>
        <w:t>p</w:t>
      </w:r>
      <w:r w:rsidR="00E71F0B" w:rsidRPr="00DD653D">
        <w:rPr>
          <w:color w:val="000000" w:themeColor="text1"/>
          <w:szCs w:val="24"/>
        </w:rPr>
        <w:t xml:space="preserve">rotrusion </w:t>
      </w:r>
      <w:r w:rsidR="005D119E">
        <w:rPr>
          <w:color w:val="000000" w:themeColor="text1"/>
          <w:szCs w:val="24"/>
        </w:rPr>
        <w:t xml:space="preserve">with left L5 </w:t>
      </w:r>
      <w:proofErr w:type="spellStart"/>
      <w:r w:rsidR="00115B2F">
        <w:rPr>
          <w:color w:val="000000" w:themeColor="text1"/>
          <w:szCs w:val="24"/>
        </w:rPr>
        <w:t>radiculopathy</w:t>
      </w:r>
      <w:proofErr w:type="spellEnd"/>
      <w:r w:rsidR="005D119E">
        <w:rPr>
          <w:color w:val="000000" w:themeColor="text1"/>
          <w:szCs w:val="24"/>
        </w:rPr>
        <w:t xml:space="preserve"> </w:t>
      </w:r>
      <w:r w:rsidR="00DD653D" w:rsidRPr="00DD653D">
        <w:rPr>
          <w:color w:val="000000" w:themeColor="text1"/>
          <w:szCs w:val="24"/>
        </w:rPr>
        <w:t xml:space="preserve">and </w:t>
      </w:r>
      <w:r w:rsidR="005D119E">
        <w:rPr>
          <w:color w:val="000000" w:themeColor="text1"/>
          <w:szCs w:val="24"/>
        </w:rPr>
        <w:t>d</w:t>
      </w:r>
      <w:r w:rsidR="005D119E" w:rsidRPr="00DD653D">
        <w:rPr>
          <w:color w:val="000000" w:themeColor="text1"/>
          <w:szCs w:val="24"/>
        </w:rPr>
        <w:t xml:space="preserve">epression were </w:t>
      </w:r>
      <w:r w:rsidR="000A33C8" w:rsidRPr="00DD653D">
        <w:rPr>
          <w:color w:val="000000" w:themeColor="text1"/>
          <w:szCs w:val="24"/>
        </w:rPr>
        <w:t xml:space="preserve">forwarded to the Physical Evaluation Board (PEB) as medically unacceptable IAW </w:t>
      </w:r>
      <w:r w:rsidR="00376E08" w:rsidRPr="00DD653D">
        <w:rPr>
          <w:color w:val="000000" w:themeColor="text1"/>
          <w:szCs w:val="24"/>
        </w:rPr>
        <w:t>AFI 48-123.</w:t>
      </w:r>
      <w:r w:rsidR="005D119E">
        <w:rPr>
          <w:color w:val="000000" w:themeColor="text1"/>
          <w:szCs w:val="24"/>
        </w:rPr>
        <w:t xml:space="preserve"> </w:t>
      </w:r>
      <w:r w:rsidR="00D75076">
        <w:rPr>
          <w:color w:val="000000" w:themeColor="text1"/>
          <w:szCs w:val="24"/>
        </w:rPr>
        <w:t xml:space="preserve"> </w:t>
      </w:r>
      <w:r w:rsidR="001A5E62" w:rsidRPr="00DD653D">
        <w:rPr>
          <w:color w:val="000000" w:themeColor="text1"/>
          <w:szCs w:val="24"/>
        </w:rPr>
        <w:t xml:space="preserve">No other conditions appeared on the MEB’s submission.  </w:t>
      </w:r>
      <w:r w:rsidR="00842BAA" w:rsidRPr="00DD653D">
        <w:rPr>
          <w:color w:val="000000" w:themeColor="text1"/>
          <w:szCs w:val="24"/>
        </w:rPr>
        <w:t xml:space="preserve">The PEB adjudicated the </w:t>
      </w:r>
      <w:r w:rsidR="00E71F0B">
        <w:rPr>
          <w:color w:val="000000" w:themeColor="text1"/>
          <w:szCs w:val="24"/>
        </w:rPr>
        <w:t>c</w:t>
      </w:r>
      <w:r w:rsidR="00E71F0B" w:rsidRPr="00DD653D">
        <w:rPr>
          <w:color w:val="000000" w:themeColor="text1"/>
          <w:szCs w:val="24"/>
        </w:rPr>
        <w:t xml:space="preserve">hronic </w:t>
      </w:r>
      <w:r w:rsidR="000F7A0C">
        <w:rPr>
          <w:color w:val="000000" w:themeColor="text1"/>
          <w:szCs w:val="24"/>
        </w:rPr>
        <w:t xml:space="preserve">LBP </w:t>
      </w:r>
      <w:r w:rsidR="00842BAA" w:rsidRPr="00DD653D">
        <w:rPr>
          <w:color w:val="000000" w:themeColor="text1"/>
          <w:szCs w:val="24"/>
        </w:rPr>
        <w:t xml:space="preserve">condition </w:t>
      </w:r>
      <w:r w:rsidR="00DD653D" w:rsidRPr="00DD653D">
        <w:rPr>
          <w:color w:val="000000" w:themeColor="text1"/>
          <w:szCs w:val="24"/>
        </w:rPr>
        <w:t xml:space="preserve">and </w:t>
      </w:r>
      <w:r w:rsidR="00E71F0B">
        <w:rPr>
          <w:color w:val="000000" w:themeColor="text1"/>
          <w:szCs w:val="24"/>
        </w:rPr>
        <w:t>d</w:t>
      </w:r>
      <w:r w:rsidR="00E71F0B" w:rsidRPr="00DD653D">
        <w:rPr>
          <w:color w:val="000000" w:themeColor="text1"/>
          <w:szCs w:val="24"/>
        </w:rPr>
        <w:t>e</w:t>
      </w:r>
      <w:r w:rsidR="00DD653D" w:rsidRPr="00DD653D">
        <w:rPr>
          <w:color w:val="000000" w:themeColor="text1"/>
          <w:szCs w:val="24"/>
        </w:rPr>
        <w:t xml:space="preserve">pression condition </w:t>
      </w:r>
      <w:r w:rsidR="00842BAA" w:rsidRPr="00DD653D">
        <w:rPr>
          <w:color w:val="000000" w:themeColor="text1"/>
          <w:szCs w:val="24"/>
        </w:rPr>
        <w:t xml:space="preserve">as unfitting, rated </w:t>
      </w:r>
      <w:r w:rsidR="00DD653D" w:rsidRPr="00DD653D">
        <w:rPr>
          <w:color w:val="000000" w:themeColor="text1"/>
          <w:szCs w:val="24"/>
        </w:rPr>
        <w:t>10</w:t>
      </w:r>
      <w:r w:rsidR="00842BAA" w:rsidRPr="00DD653D">
        <w:rPr>
          <w:color w:val="000000" w:themeColor="text1"/>
          <w:szCs w:val="24"/>
        </w:rPr>
        <w:t xml:space="preserve">% and </w:t>
      </w:r>
      <w:r w:rsidR="00DD653D" w:rsidRPr="00DD653D">
        <w:rPr>
          <w:color w:val="000000" w:themeColor="text1"/>
          <w:szCs w:val="24"/>
        </w:rPr>
        <w:t>10</w:t>
      </w:r>
      <w:r w:rsidR="00842BAA" w:rsidRPr="00DD653D">
        <w:rPr>
          <w:color w:val="000000" w:themeColor="text1"/>
          <w:szCs w:val="24"/>
        </w:rPr>
        <w:t>% respectively</w:t>
      </w:r>
      <w:r w:rsidR="00DD653D" w:rsidRPr="00DD653D">
        <w:rPr>
          <w:color w:val="000000" w:themeColor="text1"/>
          <w:szCs w:val="24"/>
        </w:rPr>
        <w:t xml:space="preserve"> with</w:t>
      </w:r>
      <w:r w:rsidR="00842BAA" w:rsidRPr="00DD653D">
        <w:rPr>
          <w:color w:val="000000" w:themeColor="text1"/>
          <w:szCs w:val="24"/>
        </w:rPr>
        <w:t xml:space="preserve"> a</w:t>
      </w:r>
      <w:r w:rsidR="00D75076">
        <w:rPr>
          <w:color w:val="000000" w:themeColor="text1"/>
          <w:szCs w:val="24"/>
        </w:rPr>
        <w:t xml:space="preserve">pplication of the DoDI 1332.39 </w:t>
      </w:r>
      <w:r w:rsidR="00842BAA" w:rsidRPr="00DD653D">
        <w:rPr>
          <w:color w:val="000000" w:themeColor="text1"/>
          <w:szCs w:val="24"/>
        </w:rPr>
        <w:t>and Veterans Administration Schedule for Rating Dis</w:t>
      </w:r>
      <w:r w:rsidR="00D75076">
        <w:rPr>
          <w:color w:val="000000" w:themeColor="text1"/>
          <w:szCs w:val="24"/>
        </w:rPr>
        <w:t>abilities (VASRD).</w:t>
      </w:r>
      <w:r w:rsidR="005D119E">
        <w:rPr>
          <w:color w:val="000000" w:themeColor="text1"/>
          <w:szCs w:val="24"/>
        </w:rPr>
        <w:t xml:space="preserve"> </w:t>
      </w:r>
      <w:r w:rsidR="00D75076">
        <w:rPr>
          <w:color w:val="000000" w:themeColor="text1"/>
          <w:szCs w:val="24"/>
        </w:rPr>
        <w:t xml:space="preserve"> </w:t>
      </w:r>
      <w:r w:rsidR="00B20624" w:rsidRPr="001F29F9">
        <w:rPr>
          <w:color w:val="000000" w:themeColor="text1"/>
        </w:rPr>
        <w:t xml:space="preserve">The CI </w:t>
      </w:r>
      <w:r w:rsidR="00800C4F">
        <w:rPr>
          <w:color w:val="000000" w:themeColor="text1"/>
        </w:rPr>
        <w:t>initially requested a Formal PEB (FPEB) but later waived her request</w:t>
      </w:r>
      <w:r w:rsidR="00190E48" w:rsidRPr="001F29F9">
        <w:rPr>
          <w:color w:val="000000" w:themeColor="text1"/>
        </w:rPr>
        <w:t xml:space="preserve">, </w:t>
      </w:r>
      <w:r w:rsidR="00B20624" w:rsidRPr="001F29F9">
        <w:rPr>
          <w:color w:val="000000" w:themeColor="text1"/>
        </w:rPr>
        <w:t xml:space="preserve">and was medically separated with a </w:t>
      </w:r>
      <w:r w:rsidR="00DD653D">
        <w:rPr>
          <w:color w:val="000000" w:themeColor="text1"/>
        </w:rPr>
        <w:t>20</w:t>
      </w:r>
      <w:r w:rsidR="00B20624" w:rsidRPr="001F29F9">
        <w:rPr>
          <w:color w:val="000000" w:themeColor="text1"/>
        </w:rPr>
        <w:t>% combined disability rating</w:t>
      </w:r>
      <w:r w:rsidR="00B20624" w:rsidRPr="00800C4F">
        <w:rPr>
          <w:color w:val="000000" w:themeColor="text1"/>
        </w:rPr>
        <w:t>.</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ED5284" w:rsidRPr="001F29F9" w:rsidRDefault="002C6E5B" w:rsidP="00BF0E94">
      <w:pPr>
        <w:tabs>
          <w:tab w:val="left" w:pos="288"/>
          <w:tab w:val="left" w:pos="4752"/>
        </w:tabs>
        <w:jc w:val="both"/>
        <w:rPr>
          <w:rFonts w:eastAsiaTheme="minorHAnsi"/>
          <w:color w:val="000000" w:themeColor="text1"/>
          <w:szCs w:val="24"/>
        </w:rPr>
      </w:pPr>
      <w:r w:rsidRPr="001F29F9">
        <w:rPr>
          <w:color w:val="000000" w:themeColor="text1"/>
          <w:u w:val="single"/>
        </w:rPr>
        <w:t>CI CONTENTION</w:t>
      </w:r>
      <w:r w:rsidRPr="001F29F9">
        <w:rPr>
          <w:color w:val="000000" w:themeColor="text1"/>
        </w:rPr>
        <w:t>:</w:t>
      </w:r>
      <w:r w:rsidR="00DD653D">
        <w:rPr>
          <w:color w:val="000000" w:themeColor="text1"/>
        </w:rPr>
        <w:t xml:space="preserve">  “When I was discharged from the military, after fighting it for a year, I was pressured and threatened to take the medical discharge.  I had drop foot syndrome/part paralysis in my left leg, ruptured disk L4/L5, clinically diagnosed with severe depression</w:t>
      </w:r>
      <w:r w:rsidR="007B5D89">
        <w:rPr>
          <w:color w:val="000000" w:themeColor="text1"/>
        </w:rPr>
        <w:t xml:space="preserve">.  They also did not correct the blindness from my left eye due to optic neuritis that I had in 1992.  I was on the verge of a nervous breakdown, had tried killing myself and was at my wits end.  When the two Colonels started threatening me about not getting anything but still being discharged since I was no longer fit for duty or deployment and said I could end up with an other than honorable discharge.  I felt that I had no choice but to take the honorable medical discharge at 20%.  Being blind and having chronic depression has hurt my quality of life as I know it.  My back, legs and eye sight has gotten worse over the years.  I was in 15 years and to this day </w:t>
      </w:r>
      <w:proofErr w:type="gramStart"/>
      <w:r w:rsidR="007B5D89">
        <w:rPr>
          <w:color w:val="000000" w:themeColor="text1"/>
        </w:rPr>
        <w:t>feel</w:t>
      </w:r>
      <w:proofErr w:type="gramEnd"/>
      <w:r w:rsidR="007B5D89">
        <w:rPr>
          <w:color w:val="000000" w:themeColor="text1"/>
        </w:rPr>
        <w:t xml:space="preserve"> that I should have been allowed to serve my last 5 years or given a medical retirement.  The last few years I was bullied by supervisors, commanders and S</w:t>
      </w:r>
      <w:r w:rsidR="005D119E">
        <w:rPr>
          <w:color w:val="000000" w:themeColor="text1"/>
        </w:rPr>
        <w:t xml:space="preserve">R </w:t>
      </w:r>
      <w:r w:rsidR="008F7DA3">
        <w:rPr>
          <w:color w:val="000000" w:themeColor="text1"/>
        </w:rPr>
        <w:t>NCO</w:t>
      </w:r>
      <w:r w:rsidR="007B5D89">
        <w:rPr>
          <w:color w:val="000000" w:themeColor="text1"/>
        </w:rPr>
        <w:t xml:space="preserve">s and finally the discharge office I was threatened checked upon and denied many of my medical appointments.  I was even denied going to the hospital when my son was </w:t>
      </w:r>
      <w:proofErr w:type="spellStart"/>
      <w:r w:rsidR="007B5D89">
        <w:rPr>
          <w:color w:val="000000" w:themeColor="text1"/>
        </w:rPr>
        <w:t>dieing</w:t>
      </w:r>
      <w:proofErr w:type="spellEnd"/>
      <w:r w:rsidR="007B5D89">
        <w:rPr>
          <w:color w:val="000000" w:themeColor="text1"/>
        </w:rPr>
        <w:t xml:space="preserve">.  I do not feel the board gave me a fair evaluation to my medical conditions.  At times, I could barely walk and w/ now diminishing </w:t>
      </w:r>
      <w:proofErr w:type="gramStart"/>
      <w:r w:rsidR="007B5D89">
        <w:rPr>
          <w:color w:val="000000" w:themeColor="text1"/>
        </w:rPr>
        <w:t xml:space="preserve">vision </w:t>
      </w:r>
      <w:r w:rsidR="00DD653D">
        <w:rPr>
          <w:color w:val="000000" w:themeColor="text1"/>
        </w:rPr>
        <w:t xml:space="preserve"> </w:t>
      </w:r>
      <w:r w:rsidR="007B5D89">
        <w:rPr>
          <w:color w:val="000000" w:themeColor="text1"/>
        </w:rPr>
        <w:t>in</w:t>
      </w:r>
      <w:proofErr w:type="gramEnd"/>
      <w:r w:rsidR="007B5D89">
        <w:rPr>
          <w:color w:val="000000" w:themeColor="text1"/>
        </w:rPr>
        <w:t xml:space="preserve"> my R eye, life only becomes harder to live.  Because of the stress of being assaulted in the dorms and continued mistreatment throughout my career I developed </w:t>
      </w:r>
      <w:proofErr w:type="spellStart"/>
      <w:r w:rsidR="007B5D89">
        <w:rPr>
          <w:color w:val="000000" w:themeColor="text1"/>
        </w:rPr>
        <w:t>Lachen</w:t>
      </w:r>
      <w:proofErr w:type="spellEnd"/>
      <w:r w:rsidR="007B5D89">
        <w:rPr>
          <w:color w:val="000000" w:themeColor="text1"/>
        </w:rPr>
        <w:t xml:space="preserve"> </w:t>
      </w:r>
      <w:proofErr w:type="spellStart"/>
      <w:r w:rsidR="007B5D89">
        <w:rPr>
          <w:color w:val="000000" w:themeColor="text1"/>
        </w:rPr>
        <w:t>Planus</w:t>
      </w:r>
      <w:proofErr w:type="spellEnd"/>
      <w:r w:rsidR="007B5D89">
        <w:rPr>
          <w:color w:val="000000" w:themeColor="text1"/>
        </w:rPr>
        <w:t xml:space="preserve"> all over my body.  This skin condition makes me more of a hermit as people say horrible things, shame me and my clothes is stained with blood from the sores.”</w:t>
      </w:r>
      <w:r w:rsidR="00AE39E9">
        <w:rPr>
          <w:color w:val="000000" w:themeColor="text1"/>
        </w:rPr>
        <w:t xml:space="preserve">  </w:t>
      </w:r>
      <w:r w:rsidR="00D54DDB" w:rsidRPr="007B5D89">
        <w:rPr>
          <w:rFonts w:eastAsiaTheme="minorHAnsi"/>
          <w:color w:val="000000" w:themeColor="text1"/>
          <w:szCs w:val="24"/>
        </w:rPr>
        <w:t>She</w:t>
      </w:r>
      <w:r w:rsidR="00ED5284" w:rsidRPr="007B5D89">
        <w:rPr>
          <w:rFonts w:eastAsiaTheme="minorHAnsi"/>
          <w:color w:val="000000" w:themeColor="text1"/>
          <w:szCs w:val="24"/>
        </w:rPr>
        <w:t xml:space="preserve"> additionally lists all of </w:t>
      </w:r>
      <w:r w:rsidR="00D86AB5" w:rsidRPr="007B5D89">
        <w:rPr>
          <w:rFonts w:eastAsiaTheme="minorHAnsi"/>
          <w:color w:val="000000" w:themeColor="text1"/>
          <w:szCs w:val="24"/>
        </w:rPr>
        <w:t>her</w:t>
      </w:r>
      <w:r w:rsidR="00ED5284" w:rsidRPr="007B5D89">
        <w:rPr>
          <w:rFonts w:eastAsiaTheme="minorHAnsi"/>
          <w:color w:val="000000" w:themeColor="text1"/>
          <w:szCs w:val="24"/>
        </w:rPr>
        <w:t xml:space="preserve"> VA</w:t>
      </w:r>
      <w:r w:rsidR="00ED5284" w:rsidRPr="001F29F9">
        <w:rPr>
          <w:rFonts w:eastAsiaTheme="minorHAnsi"/>
          <w:color w:val="000000" w:themeColor="text1"/>
          <w:szCs w:val="24"/>
        </w:rPr>
        <w:t xml:space="preserve"> conditions and ratings as per the rating chart below</w:t>
      </w:r>
      <w:r w:rsidR="004E6212">
        <w:rPr>
          <w:rFonts w:eastAsiaTheme="minorHAnsi"/>
          <w:color w:val="000000" w:themeColor="text1"/>
          <w:szCs w:val="24"/>
        </w:rPr>
        <w:t>, as well as other conditions not rated by the VA</w:t>
      </w:r>
      <w:r w:rsidR="00ED5284" w:rsidRPr="001F29F9">
        <w:rPr>
          <w:rFonts w:eastAsiaTheme="minorHAnsi"/>
          <w:color w:val="000000" w:themeColor="text1"/>
          <w:szCs w:val="24"/>
        </w:rPr>
        <w:t>.  A contention for their inclusion in the separation rating is therefore implied.</w:t>
      </w:r>
    </w:p>
    <w:p w:rsidR="004174F0" w:rsidRPr="001F29F9" w:rsidRDefault="004174F0" w:rsidP="00BF0E94">
      <w:pPr>
        <w:pBdr>
          <w:bottom w:val="single" w:sz="12" w:space="1" w:color="auto"/>
        </w:pBdr>
        <w:tabs>
          <w:tab w:val="left" w:pos="288"/>
          <w:tab w:val="left" w:pos="4752"/>
        </w:tabs>
        <w:jc w:val="both"/>
        <w:rPr>
          <w:color w:val="000000" w:themeColor="text1"/>
        </w:rPr>
      </w:pPr>
    </w:p>
    <w:p w:rsidR="00832A55" w:rsidRDefault="00832A55" w:rsidP="00BF0E94">
      <w:pPr>
        <w:tabs>
          <w:tab w:val="left" w:pos="288"/>
          <w:tab w:val="left" w:pos="4752"/>
        </w:tabs>
        <w:jc w:val="both"/>
        <w:rPr>
          <w:color w:val="000000" w:themeColor="text1"/>
        </w:rPr>
      </w:pPr>
    </w:p>
    <w:p w:rsidR="00AE39E9" w:rsidRPr="00C566C9" w:rsidRDefault="00AE39E9" w:rsidP="00AE39E9">
      <w:pPr>
        <w:jc w:val="both"/>
        <w:rPr>
          <w:color w:val="auto"/>
        </w:rPr>
      </w:pPr>
      <w:r w:rsidRPr="006A714F">
        <w:rPr>
          <w:color w:val="auto"/>
          <w:u w:val="single"/>
        </w:rPr>
        <w:t>SCOPE OF REVIEW</w:t>
      </w:r>
      <w:r>
        <w:rPr>
          <w:color w:val="auto"/>
        </w:rPr>
        <w:t xml:space="preserve">:  </w:t>
      </w:r>
      <w:r w:rsidRPr="00C566C9">
        <w:rPr>
          <w:color w:val="auto"/>
        </w:rPr>
        <w:t>The Board wishes to clarify that the scope of its re</w:t>
      </w:r>
      <w:r>
        <w:rPr>
          <w:color w:val="auto"/>
        </w:rPr>
        <w:t>view as defined in DoDI 6040.44, Enclosure 3, paragraph 5.e</w:t>
      </w:r>
      <w:proofErr w:type="gramStart"/>
      <w:r>
        <w:rPr>
          <w:color w:val="auto"/>
        </w:rPr>
        <w:t>.(</w:t>
      </w:r>
      <w:proofErr w:type="gramEnd"/>
      <w:r>
        <w:rPr>
          <w:color w:val="auto"/>
        </w:rPr>
        <w:t>2)</w:t>
      </w:r>
      <w:r w:rsidRPr="00C566C9">
        <w:rPr>
          <w:color w:val="auto"/>
        </w:rPr>
        <w:t xml:space="preserve"> 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unfitting by the PEB</w:t>
      </w:r>
      <w:r w:rsidR="008F7DA3">
        <w:rPr>
          <w:color w:val="auto"/>
        </w:rPr>
        <w:t>.</w:t>
      </w:r>
      <w:r w:rsidRPr="00C566C9">
        <w:rPr>
          <w:color w:val="auto"/>
        </w:rPr>
        <w:t>”</w:t>
      </w:r>
      <w:r>
        <w:rPr>
          <w:color w:val="auto"/>
        </w:rPr>
        <w:t xml:space="preserve">  </w:t>
      </w:r>
      <w:r w:rsidR="007D23F3" w:rsidRPr="007D23F3">
        <w:rPr>
          <w:color w:val="auto"/>
        </w:rPr>
        <w:t xml:space="preserve">The left L5 </w:t>
      </w:r>
      <w:proofErr w:type="spellStart"/>
      <w:r w:rsidR="007D23F3" w:rsidRPr="007D23F3">
        <w:rPr>
          <w:color w:val="auto"/>
        </w:rPr>
        <w:t>radiculopathy</w:t>
      </w:r>
      <w:proofErr w:type="spellEnd"/>
      <w:r w:rsidR="007D23F3" w:rsidRPr="007D23F3">
        <w:rPr>
          <w:color w:val="auto"/>
        </w:rPr>
        <w:t xml:space="preserve"> condition requested for consideration and the unfitting chronic </w:t>
      </w:r>
      <w:r w:rsidR="000F7A0C">
        <w:rPr>
          <w:color w:val="auto"/>
        </w:rPr>
        <w:t>LBP</w:t>
      </w:r>
      <w:r w:rsidR="007D23F3" w:rsidRPr="007D23F3">
        <w:rPr>
          <w:color w:val="auto"/>
        </w:rPr>
        <w:t xml:space="preserve"> and depression conditions meet the criteria prescribed in DoDI 6040.44 for Board purview, and are </w:t>
      </w:r>
      <w:r w:rsidR="007D23F3" w:rsidRPr="007D23F3">
        <w:rPr>
          <w:color w:val="auto"/>
        </w:rPr>
        <w:lastRenderedPageBreak/>
        <w:t xml:space="preserve">accordingly addressed below.  The other requested conditions are not within the Board’s purview.  </w:t>
      </w:r>
      <w:r w:rsidRPr="00C566C9">
        <w:rPr>
          <w:color w:val="auto"/>
        </w:rPr>
        <w:t>Any condition</w:t>
      </w:r>
      <w:r>
        <w:rPr>
          <w:color w:val="auto"/>
        </w:rPr>
        <w:t>s</w:t>
      </w:r>
      <w:r w:rsidRPr="00C566C9">
        <w:rPr>
          <w:color w:val="auto"/>
        </w:rPr>
        <w:t xml:space="preserve"> or contention not requested in this application</w:t>
      </w:r>
      <w:r>
        <w:rPr>
          <w:color w:val="auto"/>
        </w:rPr>
        <w:t>, or</w:t>
      </w:r>
      <w:r w:rsidRPr="00C566C9">
        <w:rPr>
          <w:color w:val="auto"/>
        </w:rPr>
        <w:t xml:space="preserve"> otherwise outside the Board’s defined scope of review</w:t>
      </w:r>
      <w:r>
        <w:rPr>
          <w:color w:val="auto"/>
        </w:rPr>
        <w:t>, remain</w:t>
      </w:r>
      <w:r w:rsidRPr="00C566C9">
        <w:rPr>
          <w:color w:val="auto"/>
        </w:rPr>
        <w:t xml:space="preserve"> eligible for future consideration by </w:t>
      </w:r>
      <w:r w:rsidRPr="00AE39E9">
        <w:rPr>
          <w:color w:val="auto"/>
        </w:rPr>
        <w:t>the Air Force Board for the Correction of Military Records (</w:t>
      </w:r>
      <w:r w:rsidR="002E354A">
        <w:rPr>
          <w:color w:val="auto"/>
        </w:rPr>
        <w:t>AF</w:t>
      </w:r>
      <w:r w:rsidRPr="00AE39E9">
        <w:rPr>
          <w:color w:val="auto"/>
        </w:rPr>
        <w:t>BCMR)</w:t>
      </w:r>
      <w:r>
        <w:rPr>
          <w:color w:val="auto"/>
        </w:rPr>
        <w:t>.</w:t>
      </w:r>
    </w:p>
    <w:p w:rsidR="00EF3042" w:rsidRPr="001F29F9" w:rsidRDefault="00EF3042" w:rsidP="00EF3042">
      <w:pPr>
        <w:pBdr>
          <w:bottom w:val="single" w:sz="12" w:space="1" w:color="auto"/>
        </w:pBdr>
        <w:tabs>
          <w:tab w:val="left" w:pos="288"/>
          <w:tab w:val="left" w:pos="4752"/>
        </w:tabs>
        <w:jc w:val="both"/>
        <w:rPr>
          <w:color w:val="000000" w:themeColor="text1"/>
        </w:rPr>
      </w:pPr>
    </w:p>
    <w:p w:rsidR="00832A55" w:rsidRPr="001F29F9" w:rsidRDefault="00832A55" w:rsidP="00BF0E94">
      <w:pPr>
        <w:tabs>
          <w:tab w:val="left" w:pos="288"/>
          <w:tab w:val="left" w:pos="4752"/>
        </w:tabs>
        <w:jc w:val="both"/>
        <w:rPr>
          <w:color w:val="000000" w:themeColor="text1"/>
        </w:rPr>
      </w:pPr>
    </w:p>
    <w:p w:rsidR="001537D8" w:rsidRPr="001F29F9" w:rsidRDefault="007F0AB7" w:rsidP="00BF0E94">
      <w:pPr>
        <w:jc w:val="left"/>
        <w:rPr>
          <w:color w:val="000000" w:themeColor="text1"/>
        </w:rPr>
      </w:pPr>
      <w:r w:rsidRPr="001F29F9">
        <w:rPr>
          <w:color w:val="000000" w:themeColor="text1"/>
          <w:u w:val="single"/>
        </w:rPr>
        <w:t>R</w:t>
      </w:r>
      <w:r w:rsidR="002C6E5B" w:rsidRPr="001F29F9">
        <w:rPr>
          <w:color w:val="000000" w:themeColor="text1"/>
          <w:u w:val="single"/>
        </w:rPr>
        <w:t>ATING COMPARISON</w:t>
      </w:r>
      <w:r w:rsidR="002C6E5B" w:rsidRPr="001F29F9">
        <w:rPr>
          <w:color w:val="000000" w:themeColor="text1"/>
        </w:rPr>
        <w:t>:</w:t>
      </w:r>
    </w:p>
    <w:p w:rsidR="002151AB" w:rsidRPr="001F29F9" w:rsidRDefault="002151AB" w:rsidP="007B5D89">
      <w:pPr>
        <w:jc w:val="both"/>
        <w:rPr>
          <w:color w:val="000000" w:themeColor="text1"/>
        </w:rPr>
      </w:pPr>
    </w:p>
    <w:tbl>
      <w:tblPr>
        <w:tblStyle w:val="TableGrid"/>
        <w:tblpPr w:leftFromText="187" w:rightFromText="187" w:vertAnchor="text" w:tblpXSpec="center" w:tblpY="1"/>
        <w:tblOverlap w:val="never"/>
        <w:tblW w:w="9378" w:type="dxa"/>
        <w:jc w:val="center"/>
        <w:tblLayout w:type="fixed"/>
        <w:tblLook w:val="04A0"/>
      </w:tblPr>
      <w:tblGrid>
        <w:gridCol w:w="2178"/>
        <w:gridCol w:w="1080"/>
        <w:gridCol w:w="900"/>
        <w:gridCol w:w="2322"/>
        <w:gridCol w:w="1080"/>
        <w:gridCol w:w="828"/>
        <w:gridCol w:w="990"/>
      </w:tblGrid>
      <w:tr w:rsidR="002B4E22" w:rsidRPr="009311B4" w:rsidTr="008051EB">
        <w:trPr>
          <w:trHeight w:val="233"/>
          <w:jc w:val="center"/>
        </w:trPr>
        <w:tc>
          <w:tcPr>
            <w:tcW w:w="4158" w:type="dxa"/>
            <w:gridSpan w:val="3"/>
            <w:tcBorders>
              <w:right w:val="thinThickThinSmallGap" w:sz="24" w:space="0" w:color="auto"/>
            </w:tcBorders>
            <w:shd w:val="clear" w:color="auto" w:fill="D9D9D9" w:themeFill="background1" w:themeFillShade="D9"/>
            <w:vAlign w:val="center"/>
          </w:tcPr>
          <w:p w:rsidR="002B4E22" w:rsidRPr="009311B4" w:rsidRDefault="00B731E4" w:rsidP="007B5D89">
            <w:pPr>
              <w:contextualSpacing/>
              <w:rPr>
                <w:rFonts w:ascii="Calibri" w:hAnsi="Calibri" w:cs="Calibri"/>
                <w:b/>
                <w:color w:val="000000" w:themeColor="text1"/>
                <w:sz w:val="18"/>
                <w:szCs w:val="18"/>
              </w:rPr>
            </w:pPr>
            <w:r w:rsidRPr="009311B4">
              <w:rPr>
                <w:rFonts w:ascii="Calibri" w:hAnsi="Calibri" w:cs="Calibri"/>
                <w:b/>
                <w:color w:val="000000" w:themeColor="text1"/>
                <w:sz w:val="18"/>
                <w:szCs w:val="18"/>
              </w:rPr>
              <w:t>Service PEB – Dated 200</w:t>
            </w:r>
            <w:r w:rsidR="007B5D89" w:rsidRPr="009311B4">
              <w:rPr>
                <w:rFonts w:ascii="Calibri" w:hAnsi="Calibri" w:cs="Calibri"/>
                <w:b/>
                <w:color w:val="000000" w:themeColor="text1"/>
                <w:sz w:val="18"/>
                <w:szCs w:val="18"/>
              </w:rPr>
              <w:t>31224</w:t>
            </w:r>
          </w:p>
        </w:tc>
        <w:tc>
          <w:tcPr>
            <w:tcW w:w="5220" w:type="dxa"/>
            <w:gridSpan w:val="4"/>
            <w:tcBorders>
              <w:left w:val="thinThickThinSmallGap" w:sz="24" w:space="0" w:color="auto"/>
            </w:tcBorders>
            <w:shd w:val="clear" w:color="auto" w:fill="D9D9D9" w:themeFill="background1" w:themeFillShade="D9"/>
            <w:vAlign w:val="center"/>
          </w:tcPr>
          <w:p w:rsidR="002B4E22" w:rsidRPr="009311B4" w:rsidRDefault="002B4E22" w:rsidP="009311B4">
            <w:pPr>
              <w:contextualSpacing/>
              <w:rPr>
                <w:rFonts w:ascii="Calibri" w:hAnsi="Calibri" w:cs="Calibri"/>
                <w:b/>
                <w:color w:val="000000" w:themeColor="text1"/>
                <w:sz w:val="18"/>
                <w:szCs w:val="18"/>
              </w:rPr>
            </w:pPr>
            <w:r w:rsidRPr="009311B4">
              <w:rPr>
                <w:rFonts w:ascii="Calibri" w:hAnsi="Calibri" w:cs="Calibri"/>
                <w:b/>
                <w:color w:val="000000" w:themeColor="text1"/>
                <w:sz w:val="18"/>
                <w:szCs w:val="18"/>
              </w:rPr>
              <w:t>VA (</w:t>
            </w:r>
            <w:r w:rsidR="009311B4" w:rsidRPr="009311B4">
              <w:rPr>
                <w:rFonts w:ascii="Calibri" w:hAnsi="Calibri" w:cs="Calibri"/>
                <w:b/>
                <w:color w:val="000000" w:themeColor="text1"/>
                <w:sz w:val="18"/>
                <w:szCs w:val="18"/>
              </w:rPr>
              <w:t>14</w:t>
            </w:r>
            <w:r w:rsidR="0079154B" w:rsidRPr="009311B4">
              <w:rPr>
                <w:rFonts w:ascii="Calibri" w:hAnsi="Calibri" w:cs="Calibri"/>
                <w:b/>
                <w:color w:val="000000" w:themeColor="text1"/>
                <w:sz w:val="18"/>
                <w:szCs w:val="18"/>
              </w:rPr>
              <w:t xml:space="preserve"> </w:t>
            </w:r>
            <w:r w:rsidRPr="009311B4">
              <w:rPr>
                <w:rFonts w:ascii="Calibri" w:hAnsi="Calibri" w:cs="Calibri"/>
                <w:b/>
                <w:color w:val="000000" w:themeColor="text1"/>
                <w:sz w:val="18"/>
                <w:szCs w:val="18"/>
              </w:rPr>
              <w:t xml:space="preserve">Mo. After Separation) – All Effective Date </w:t>
            </w:r>
            <w:r w:rsidR="002D08F3" w:rsidRPr="009311B4">
              <w:rPr>
                <w:rFonts w:ascii="Calibri" w:hAnsi="Calibri" w:cs="Calibri"/>
                <w:b/>
                <w:color w:val="000000" w:themeColor="text1"/>
                <w:sz w:val="18"/>
                <w:szCs w:val="18"/>
              </w:rPr>
              <w:t>200</w:t>
            </w:r>
            <w:r w:rsidR="009311B4" w:rsidRPr="009311B4">
              <w:rPr>
                <w:rFonts w:ascii="Calibri" w:hAnsi="Calibri" w:cs="Calibri"/>
                <w:b/>
                <w:color w:val="000000" w:themeColor="text1"/>
                <w:sz w:val="18"/>
                <w:szCs w:val="18"/>
              </w:rPr>
              <w:t>40422</w:t>
            </w:r>
          </w:p>
        </w:tc>
      </w:tr>
      <w:tr w:rsidR="002B4E22" w:rsidRPr="009311B4" w:rsidTr="008051EB">
        <w:trPr>
          <w:trHeight w:val="278"/>
          <w:jc w:val="center"/>
        </w:trPr>
        <w:tc>
          <w:tcPr>
            <w:tcW w:w="2178" w:type="dxa"/>
            <w:tcBorders>
              <w:bottom w:val="single" w:sz="4" w:space="0" w:color="000000" w:themeColor="text1"/>
              <w:right w:val="single" w:sz="4" w:space="0" w:color="auto"/>
            </w:tcBorders>
            <w:shd w:val="clear" w:color="auto" w:fill="D9D9D9" w:themeFill="background1" w:themeFillShade="D9"/>
            <w:vAlign w:val="center"/>
          </w:tcPr>
          <w:p w:rsidR="002B4E22" w:rsidRPr="009311B4" w:rsidRDefault="002B4E22" w:rsidP="00BF0E94">
            <w:pPr>
              <w:contextualSpacing/>
              <w:rPr>
                <w:rFonts w:ascii="Calibri" w:hAnsi="Calibri" w:cs="Calibri"/>
                <w:b/>
                <w:color w:val="000000" w:themeColor="text1"/>
                <w:sz w:val="18"/>
                <w:szCs w:val="18"/>
              </w:rPr>
            </w:pPr>
            <w:r w:rsidRPr="009311B4">
              <w:rPr>
                <w:rFonts w:ascii="Calibri" w:hAnsi="Calibri" w:cs="Calibri"/>
                <w:b/>
                <w:color w:val="000000" w:themeColor="text1"/>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2B4E22" w:rsidRPr="009311B4" w:rsidRDefault="002B4E22" w:rsidP="00BF0E94">
            <w:pPr>
              <w:contextualSpacing/>
              <w:rPr>
                <w:rFonts w:ascii="Calibri" w:hAnsi="Calibri" w:cs="Calibri"/>
                <w:b/>
                <w:color w:val="000000" w:themeColor="text1"/>
                <w:sz w:val="18"/>
                <w:szCs w:val="18"/>
              </w:rPr>
            </w:pPr>
            <w:r w:rsidRPr="009311B4">
              <w:rPr>
                <w:rFonts w:ascii="Calibri" w:hAnsi="Calibri" w:cs="Calibri"/>
                <w:b/>
                <w:color w:val="000000" w:themeColor="text1"/>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9311B4" w:rsidRDefault="002B4E22" w:rsidP="00BF0E94">
            <w:pPr>
              <w:contextualSpacing/>
              <w:rPr>
                <w:rFonts w:ascii="Calibri" w:hAnsi="Calibri" w:cs="Calibri"/>
                <w:b/>
                <w:color w:val="000000" w:themeColor="text1"/>
                <w:sz w:val="18"/>
                <w:szCs w:val="18"/>
              </w:rPr>
            </w:pPr>
            <w:r w:rsidRPr="009311B4">
              <w:rPr>
                <w:rFonts w:ascii="Calibri" w:hAnsi="Calibri" w:cs="Calibri"/>
                <w:b/>
                <w:color w:val="000000" w:themeColor="text1"/>
                <w:sz w:val="18"/>
                <w:szCs w:val="18"/>
              </w:rPr>
              <w:t>Rating</w:t>
            </w:r>
          </w:p>
        </w:tc>
        <w:tc>
          <w:tcPr>
            <w:tcW w:w="2322"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9311B4" w:rsidRDefault="002B4E22" w:rsidP="00BF0E94">
            <w:pPr>
              <w:contextualSpacing/>
              <w:rPr>
                <w:rFonts w:ascii="Calibri" w:hAnsi="Calibri" w:cs="Calibri"/>
                <w:b/>
                <w:color w:val="000000" w:themeColor="text1"/>
                <w:sz w:val="18"/>
                <w:szCs w:val="18"/>
              </w:rPr>
            </w:pPr>
            <w:r w:rsidRPr="009311B4">
              <w:rPr>
                <w:rFonts w:ascii="Calibri" w:hAnsi="Calibri" w:cs="Calibri"/>
                <w:b/>
                <w:color w:val="000000" w:themeColor="text1"/>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2B4E22" w:rsidRPr="009311B4" w:rsidRDefault="002B4E22" w:rsidP="00BF0E94">
            <w:pPr>
              <w:contextualSpacing/>
              <w:rPr>
                <w:rFonts w:ascii="Calibri" w:hAnsi="Calibri" w:cs="Calibri"/>
                <w:b/>
                <w:color w:val="000000" w:themeColor="text1"/>
                <w:sz w:val="18"/>
                <w:szCs w:val="18"/>
              </w:rPr>
            </w:pPr>
            <w:r w:rsidRPr="009311B4">
              <w:rPr>
                <w:rFonts w:ascii="Calibri" w:hAnsi="Calibri" w:cs="Calibri"/>
                <w:b/>
                <w:color w:val="000000" w:themeColor="text1"/>
                <w:sz w:val="18"/>
                <w:szCs w:val="18"/>
              </w:rPr>
              <w:t>Code</w:t>
            </w:r>
          </w:p>
        </w:tc>
        <w:tc>
          <w:tcPr>
            <w:tcW w:w="828" w:type="dxa"/>
            <w:tcBorders>
              <w:bottom w:val="single" w:sz="4" w:space="0" w:color="000000" w:themeColor="text1"/>
            </w:tcBorders>
            <w:shd w:val="clear" w:color="auto" w:fill="D9D9D9" w:themeFill="background1" w:themeFillShade="D9"/>
            <w:vAlign w:val="center"/>
          </w:tcPr>
          <w:p w:rsidR="002B4E22" w:rsidRPr="009311B4" w:rsidRDefault="002B4E22" w:rsidP="00BF0E94">
            <w:pPr>
              <w:contextualSpacing/>
              <w:rPr>
                <w:rFonts w:ascii="Calibri" w:hAnsi="Calibri" w:cs="Calibri"/>
                <w:b/>
                <w:color w:val="000000" w:themeColor="text1"/>
                <w:sz w:val="18"/>
                <w:szCs w:val="18"/>
              </w:rPr>
            </w:pPr>
            <w:r w:rsidRPr="009311B4">
              <w:rPr>
                <w:rFonts w:ascii="Calibri" w:hAnsi="Calibri"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9311B4" w:rsidRDefault="002B4E22" w:rsidP="00BF0E94">
            <w:pPr>
              <w:contextualSpacing/>
              <w:rPr>
                <w:rFonts w:ascii="Calibri" w:hAnsi="Calibri" w:cs="Calibri"/>
                <w:b/>
                <w:color w:val="000000" w:themeColor="text1"/>
                <w:sz w:val="18"/>
                <w:szCs w:val="18"/>
              </w:rPr>
            </w:pPr>
            <w:r w:rsidRPr="009311B4">
              <w:rPr>
                <w:rFonts w:ascii="Calibri" w:hAnsi="Calibri" w:cs="Calibri"/>
                <w:b/>
                <w:color w:val="000000" w:themeColor="text1"/>
                <w:sz w:val="18"/>
                <w:szCs w:val="18"/>
              </w:rPr>
              <w:t>Exam</w:t>
            </w:r>
          </w:p>
        </w:tc>
      </w:tr>
      <w:tr w:rsidR="00C03C21" w:rsidRPr="009311B4" w:rsidTr="008051EB">
        <w:trPr>
          <w:trHeight w:val="287"/>
          <w:jc w:val="center"/>
        </w:trPr>
        <w:tc>
          <w:tcPr>
            <w:tcW w:w="2178" w:type="dxa"/>
            <w:tcBorders>
              <w:right w:val="single" w:sz="4" w:space="0" w:color="auto"/>
            </w:tcBorders>
            <w:shd w:val="clear" w:color="auto" w:fill="FFFFFF" w:themeFill="background1"/>
            <w:vAlign w:val="center"/>
          </w:tcPr>
          <w:p w:rsidR="00BC5860" w:rsidRPr="009311B4" w:rsidRDefault="007B5D89">
            <w:pPr>
              <w:spacing w:line="180" w:lineRule="exact"/>
              <w:contextualSpacing/>
              <w:jc w:val="left"/>
              <w:rPr>
                <w:rFonts w:ascii="Calibri" w:eastAsia="Times New Roman" w:hAnsi="Calibri" w:cs="Calibri"/>
                <w:color w:val="000000" w:themeColor="text1"/>
                <w:sz w:val="18"/>
                <w:szCs w:val="18"/>
              </w:rPr>
            </w:pPr>
            <w:r w:rsidRPr="009311B4">
              <w:rPr>
                <w:rFonts w:ascii="Calibri" w:hAnsi="Calibri" w:cs="Calibri"/>
                <w:color w:val="000000" w:themeColor="text1"/>
                <w:sz w:val="18"/>
                <w:szCs w:val="18"/>
              </w:rPr>
              <w:t>Chronic Low Back Pain</w:t>
            </w:r>
          </w:p>
        </w:tc>
        <w:tc>
          <w:tcPr>
            <w:tcW w:w="1080" w:type="dxa"/>
            <w:tcBorders>
              <w:left w:val="single" w:sz="4" w:space="0" w:color="auto"/>
            </w:tcBorders>
            <w:shd w:val="clear" w:color="auto" w:fill="FFFFFF" w:themeFill="background1"/>
            <w:vAlign w:val="center"/>
          </w:tcPr>
          <w:p w:rsidR="00BC5860" w:rsidRPr="009311B4" w:rsidRDefault="007B5D89">
            <w:pPr>
              <w:spacing w:line="180" w:lineRule="exact"/>
              <w:contextualSpacing/>
              <w:rPr>
                <w:rFonts w:ascii="Calibri" w:eastAsia="Times New Roman" w:hAnsi="Calibri" w:cs="Calibri"/>
                <w:color w:val="000000" w:themeColor="text1"/>
                <w:sz w:val="18"/>
                <w:szCs w:val="18"/>
              </w:rPr>
            </w:pPr>
            <w:r w:rsidRPr="009311B4">
              <w:rPr>
                <w:rFonts w:ascii="Calibri" w:hAnsi="Calibri" w:cs="Calibri"/>
                <w:color w:val="000000" w:themeColor="text1"/>
                <w:sz w:val="18"/>
                <w:szCs w:val="18"/>
              </w:rPr>
              <w:t>5237</w:t>
            </w:r>
          </w:p>
        </w:tc>
        <w:tc>
          <w:tcPr>
            <w:tcW w:w="900" w:type="dxa"/>
            <w:tcBorders>
              <w:right w:val="thinThickThinSmallGap" w:sz="24" w:space="0" w:color="auto"/>
            </w:tcBorders>
            <w:shd w:val="clear" w:color="auto" w:fill="FFFFFF" w:themeFill="background1"/>
            <w:vAlign w:val="center"/>
          </w:tcPr>
          <w:p w:rsidR="00BC5860" w:rsidRPr="009311B4" w:rsidRDefault="007B5D89">
            <w:pPr>
              <w:spacing w:line="180" w:lineRule="exact"/>
              <w:rPr>
                <w:rFonts w:ascii="Calibri" w:eastAsia="Times New Roman" w:hAnsi="Calibri" w:cs="Calibri"/>
                <w:color w:val="000000" w:themeColor="text1"/>
                <w:sz w:val="18"/>
                <w:szCs w:val="18"/>
              </w:rPr>
            </w:pPr>
            <w:r w:rsidRPr="009311B4">
              <w:rPr>
                <w:rFonts w:ascii="Calibri" w:hAnsi="Calibri" w:cs="Calibri"/>
                <w:color w:val="000000" w:themeColor="text1"/>
                <w:sz w:val="18"/>
                <w:szCs w:val="18"/>
              </w:rPr>
              <w:t>10%</w:t>
            </w:r>
          </w:p>
        </w:tc>
        <w:tc>
          <w:tcPr>
            <w:tcW w:w="2322" w:type="dxa"/>
            <w:tcBorders>
              <w:left w:val="thinThickThinSmallGap" w:sz="24" w:space="0" w:color="auto"/>
            </w:tcBorders>
            <w:shd w:val="clear" w:color="auto" w:fill="FFFFFF" w:themeFill="background1"/>
            <w:vAlign w:val="center"/>
          </w:tcPr>
          <w:p w:rsidR="00BC5860" w:rsidRPr="009311B4" w:rsidRDefault="009311B4">
            <w:pPr>
              <w:spacing w:line="180" w:lineRule="exact"/>
              <w:contextualSpacing/>
              <w:jc w:val="left"/>
              <w:rPr>
                <w:rFonts w:ascii="Calibri" w:eastAsia="Times New Roman" w:hAnsi="Calibri" w:cs="Calibri"/>
                <w:color w:val="000000" w:themeColor="text1"/>
                <w:sz w:val="18"/>
                <w:szCs w:val="18"/>
              </w:rPr>
            </w:pPr>
            <w:r w:rsidRPr="009311B4">
              <w:rPr>
                <w:rFonts w:ascii="Calibri" w:hAnsi="Calibri" w:cs="Calibri"/>
                <w:color w:val="000000" w:themeColor="text1"/>
                <w:sz w:val="18"/>
                <w:szCs w:val="18"/>
              </w:rPr>
              <w:t>Low Back Condition</w:t>
            </w:r>
          </w:p>
        </w:tc>
        <w:tc>
          <w:tcPr>
            <w:tcW w:w="1080" w:type="dxa"/>
            <w:shd w:val="clear" w:color="auto" w:fill="FFFFFF" w:themeFill="background1"/>
            <w:vAlign w:val="center"/>
          </w:tcPr>
          <w:p w:rsidR="00BC5860" w:rsidRPr="009311B4" w:rsidRDefault="009311B4">
            <w:pPr>
              <w:spacing w:line="180" w:lineRule="exact"/>
              <w:contextualSpacing/>
              <w:rPr>
                <w:rFonts w:ascii="Calibri" w:eastAsia="Times New Roman" w:hAnsi="Calibri" w:cs="Calibri"/>
                <w:color w:val="000000" w:themeColor="text1"/>
                <w:sz w:val="18"/>
                <w:szCs w:val="18"/>
              </w:rPr>
            </w:pPr>
            <w:r w:rsidRPr="009311B4">
              <w:rPr>
                <w:rFonts w:ascii="Calibri" w:hAnsi="Calibri" w:cs="Calibri"/>
                <w:color w:val="000000" w:themeColor="text1"/>
                <w:sz w:val="18"/>
                <w:szCs w:val="18"/>
              </w:rPr>
              <w:t>5237</w:t>
            </w:r>
          </w:p>
        </w:tc>
        <w:tc>
          <w:tcPr>
            <w:tcW w:w="828" w:type="dxa"/>
            <w:shd w:val="clear" w:color="auto" w:fill="FFFFFF" w:themeFill="background1"/>
            <w:vAlign w:val="center"/>
          </w:tcPr>
          <w:p w:rsidR="00BC5860" w:rsidRPr="009311B4" w:rsidRDefault="009311B4">
            <w:pPr>
              <w:spacing w:line="180" w:lineRule="exact"/>
              <w:contextualSpacing/>
              <w:rPr>
                <w:rFonts w:ascii="Calibri" w:eastAsia="Times New Roman" w:hAnsi="Calibri" w:cs="Calibri"/>
                <w:color w:val="000000" w:themeColor="text1"/>
                <w:sz w:val="18"/>
                <w:szCs w:val="18"/>
              </w:rPr>
            </w:pPr>
            <w:r w:rsidRPr="009311B4">
              <w:rPr>
                <w:rFonts w:ascii="Calibri" w:hAnsi="Calibri" w:cs="Calibri"/>
                <w:color w:val="000000" w:themeColor="text1"/>
                <w:sz w:val="18"/>
                <w:szCs w:val="18"/>
              </w:rPr>
              <w:t>10%</w:t>
            </w:r>
          </w:p>
        </w:tc>
        <w:tc>
          <w:tcPr>
            <w:tcW w:w="990" w:type="dxa"/>
            <w:shd w:val="clear" w:color="auto" w:fill="FFFFFF" w:themeFill="background1"/>
            <w:vAlign w:val="center"/>
          </w:tcPr>
          <w:p w:rsidR="00BC5860" w:rsidRPr="009311B4" w:rsidRDefault="00C03C21" w:rsidP="009311B4">
            <w:pPr>
              <w:spacing w:line="180" w:lineRule="exact"/>
              <w:contextualSpacing/>
              <w:rPr>
                <w:rFonts w:ascii="Calibri" w:eastAsia="Times New Roman" w:hAnsi="Calibri" w:cs="Calibri"/>
                <w:color w:val="000000" w:themeColor="text1"/>
                <w:sz w:val="18"/>
                <w:szCs w:val="18"/>
              </w:rPr>
            </w:pPr>
            <w:r w:rsidRPr="009311B4">
              <w:rPr>
                <w:rFonts w:ascii="Calibri" w:hAnsi="Calibri" w:cs="Calibri"/>
                <w:color w:val="000000" w:themeColor="text1"/>
                <w:sz w:val="18"/>
                <w:szCs w:val="18"/>
              </w:rPr>
              <w:t>200</w:t>
            </w:r>
            <w:r w:rsidR="009311B4" w:rsidRPr="009311B4">
              <w:rPr>
                <w:rFonts w:ascii="Calibri" w:hAnsi="Calibri" w:cs="Calibri"/>
                <w:color w:val="000000" w:themeColor="text1"/>
                <w:sz w:val="18"/>
                <w:szCs w:val="18"/>
              </w:rPr>
              <w:t>50622</w:t>
            </w:r>
          </w:p>
        </w:tc>
      </w:tr>
      <w:tr w:rsidR="00C03C21" w:rsidRPr="009311B4" w:rsidTr="008051EB">
        <w:trPr>
          <w:trHeight w:val="287"/>
          <w:jc w:val="center"/>
        </w:trPr>
        <w:tc>
          <w:tcPr>
            <w:tcW w:w="2178" w:type="dxa"/>
            <w:tcBorders>
              <w:right w:val="single" w:sz="4" w:space="0" w:color="auto"/>
            </w:tcBorders>
            <w:shd w:val="clear" w:color="auto" w:fill="FFFFFF" w:themeFill="background1"/>
            <w:vAlign w:val="center"/>
          </w:tcPr>
          <w:p w:rsidR="00BC5860" w:rsidRPr="009311B4" w:rsidRDefault="007B5D89" w:rsidP="00B02998">
            <w:pPr>
              <w:spacing w:line="180" w:lineRule="exact"/>
              <w:contextualSpacing/>
              <w:jc w:val="left"/>
              <w:rPr>
                <w:rFonts w:ascii="Calibri" w:eastAsia="Times New Roman" w:hAnsi="Calibri" w:cs="Calibri"/>
                <w:color w:val="000000" w:themeColor="text1"/>
                <w:sz w:val="18"/>
                <w:szCs w:val="18"/>
              </w:rPr>
            </w:pPr>
            <w:r w:rsidRPr="009311B4">
              <w:rPr>
                <w:rFonts w:ascii="Calibri" w:hAnsi="Calibri" w:cs="Calibri"/>
                <w:color w:val="000000" w:themeColor="text1"/>
                <w:sz w:val="18"/>
                <w:szCs w:val="18"/>
              </w:rPr>
              <w:t>Depression</w:t>
            </w:r>
          </w:p>
        </w:tc>
        <w:tc>
          <w:tcPr>
            <w:tcW w:w="1080" w:type="dxa"/>
            <w:tcBorders>
              <w:left w:val="single" w:sz="4" w:space="0" w:color="auto"/>
            </w:tcBorders>
            <w:shd w:val="clear" w:color="auto" w:fill="FFFFFF" w:themeFill="background1"/>
            <w:vAlign w:val="center"/>
          </w:tcPr>
          <w:p w:rsidR="00BC5860" w:rsidRPr="009311B4" w:rsidRDefault="007B5D89">
            <w:pPr>
              <w:spacing w:line="180" w:lineRule="exact"/>
              <w:contextualSpacing/>
              <w:rPr>
                <w:rFonts w:ascii="Calibri" w:eastAsia="Times New Roman" w:hAnsi="Calibri" w:cs="Calibri"/>
                <w:color w:val="000000" w:themeColor="text1"/>
                <w:sz w:val="18"/>
                <w:szCs w:val="18"/>
              </w:rPr>
            </w:pPr>
            <w:r w:rsidRPr="009311B4">
              <w:rPr>
                <w:rFonts w:ascii="Calibri" w:hAnsi="Calibri" w:cs="Calibri"/>
                <w:color w:val="000000" w:themeColor="text1"/>
                <w:sz w:val="18"/>
                <w:szCs w:val="18"/>
              </w:rPr>
              <w:t>9434</w:t>
            </w:r>
          </w:p>
        </w:tc>
        <w:tc>
          <w:tcPr>
            <w:tcW w:w="900" w:type="dxa"/>
            <w:tcBorders>
              <w:right w:val="thinThickThinSmallGap" w:sz="24" w:space="0" w:color="auto"/>
            </w:tcBorders>
            <w:shd w:val="clear" w:color="auto" w:fill="FFFFFF" w:themeFill="background1"/>
            <w:vAlign w:val="center"/>
          </w:tcPr>
          <w:p w:rsidR="00BC5860" w:rsidRPr="009311B4" w:rsidRDefault="007B5D89">
            <w:pPr>
              <w:spacing w:line="180" w:lineRule="exact"/>
              <w:rPr>
                <w:rFonts w:ascii="Calibri" w:eastAsia="Times New Roman" w:hAnsi="Calibri" w:cs="Calibri"/>
                <w:color w:val="000000" w:themeColor="text1"/>
                <w:sz w:val="18"/>
                <w:szCs w:val="18"/>
              </w:rPr>
            </w:pPr>
            <w:r w:rsidRPr="009311B4">
              <w:rPr>
                <w:rFonts w:ascii="Calibri" w:hAnsi="Calibri" w:cs="Calibri"/>
                <w:color w:val="000000" w:themeColor="text1"/>
                <w:sz w:val="18"/>
                <w:szCs w:val="18"/>
              </w:rPr>
              <w:t>10%</w:t>
            </w:r>
          </w:p>
        </w:tc>
        <w:tc>
          <w:tcPr>
            <w:tcW w:w="2322" w:type="dxa"/>
            <w:tcBorders>
              <w:left w:val="thinThickThinSmallGap" w:sz="24" w:space="0" w:color="auto"/>
              <w:right w:val="single" w:sz="4" w:space="0" w:color="auto"/>
            </w:tcBorders>
            <w:shd w:val="clear" w:color="auto" w:fill="FFFFFF" w:themeFill="background1"/>
            <w:vAlign w:val="center"/>
          </w:tcPr>
          <w:p w:rsidR="00BC5860" w:rsidRPr="009311B4" w:rsidRDefault="009311B4">
            <w:pPr>
              <w:spacing w:line="180" w:lineRule="exact"/>
              <w:contextualSpacing/>
              <w:jc w:val="left"/>
              <w:rPr>
                <w:rFonts w:ascii="Calibri" w:eastAsia="Times New Roman" w:hAnsi="Calibri" w:cs="Calibri"/>
                <w:color w:val="000000" w:themeColor="text1"/>
                <w:sz w:val="18"/>
                <w:szCs w:val="18"/>
              </w:rPr>
            </w:pPr>
            <w:r w:rsidRPr="009311B4">
              <w:rPr>
                <w:rFonts w:ascii="Calibri" w:hAnsi="Calibri" w:cs="Calibri"/>
                <w:color w:val="000000" w:themeColor="text1"/>
                <w:sz w:val="18"/>
                <w:szCs w:val="18"/>
              </w:rPr>
              <w:t>Depression w/ Anxiety</w:t>
            </w:r>
          </w:p>
        </w:tc>
        <w:tc>
          <w:tcPr>
            <w:tcW w:w="1080" w:type="dxa"/>
            <w:tcBorders>
              <w:left w:val="single" w:sz="4" w:space="0" w:color="auto"/>
            </w:tcBorders>
            <w:shd w:val="clear" w:color="auto" w:fill="FFFFFF" w:themeFill="background1"/>
            <w:vAlign w:val="center"/>
          </w:tcPr>
          <w:p w:rsidR="00BC5860" w:rsidRPr="009311B4" w:rsidRDefault="009311B4">
            <w:pPr>
              <w:spacing w:line="180" w:lineRule="exact"/>
              <w:contextualSpacing/>
              <w:rPr>
                <w:rFonts w:ascii="Calibri" w:eastAsia="Times New Roman" w:hAnsi="Calibri" w:cs="Calibri"/>
                <w:color w:val="000000" w:themeColor="text1"/>
                <w:sz w:val="18"/>
                <w:szCs w:val="18"/>
              </w:rPr>
            </w:pPr>
            <w:r w:rsidRPr="009311B4">
              <w:rPr>
                <w:rFonts w:ascii="Calibri" w:hAnsi="Calibri" w:cs="Calibri"/>
                <w:color w:val="000000" w:themeColor="text1"/>
                <w:sz w:val="18"/>
                <w:szCs w:val="18"/>
              </w:rPr>
              <w:t>9440</w:t>
            </w:r>
          </w:p>
        </w:tc>
        <w:tc>
          <w:tcPr>
            <w:tcW w:w="828" w:type="dxa"/>
            <w:shd w:val="clear" w:color="auto" w:fill="FFFFFF" w:themeFill="background1"/>
            <w:vAlign w:val="center"/>
          </w:tcPr>
          <w:p w:rsidR="00BC5860" w:rsidRPr="009311B4" w:rsidRDefault="009311B4">
            <w:pPr>
              <w:spacing w:line="180" w:lineRule="exact"/>
              <w:contextualSpacing/>
              <w:rPr>
                <w:rFonts w:ascii="Calibri" w:eastAsia="Times New Roman" w:hAnsi="Calibri" w:cs="Calibri"/>
                <w:color w:val="000000" w:themeColor="text1"/>
                <w:sz w:val="18"/>
                <w:szCs w:val="18"/>
              </w:rPr>
            </w:pPr>
            <w:r w:rsidRPr="009311B4">
              <w:rPr>
                <w:rFonts w:ascii="Calibri" w:hAnsi="Calibri" w:cs="Calibri"/>
                <w:color w:val="000000" w:themeColor="text1"/>
                <w:sz w:val="18"/>
                <w:szCs w:val="18"/>
              </w:rPr>
              <w:t>10%</w:t>
            </w:r>
          </w:p>
        </w:tc>
        <w:tc>
          <w:tcPr>
            <w:tcW w:w="990" w:type="dxa"/>
            <w:shd w:val="clear" w:color="auto" w:fill="FFFFFF" w:themeFill="background1"/>
            <w:vAlign w:val="center"/>
          </w:tcPr>
          <w:p w:rsidR="00BC5860" w:rsidRPr="009311B4" w:rsidRDefault="00C03C21" w:rsidP="009311B4">
            <w:pPr>
              <w:spacing w:line="180" w:lineRule="exact"/>
              <w:contextualSpacing/>
              <w:rPr>
                <w:rFonts w:ascii="Calibri" w:eastAsia="Times New Roman" w:hAnsi="Calibri" w:cs="Calibri"/>
                <w:color w:val="000000" w:themeColor="text1"/>
                <w:sz w:val="18"/>
                <w:szCs w:val="18"/>
              </w:rPr>
            </w:pPr>
            <w:r w:rsidRPr="009311B4">
              <w:rPr>
                <w:rFonts w:ascii="Calibri" w:hAnsi="Calibri" w:cs="Calibri"/>
                <w:color w:val="000000" w:themeColor="text1"/>
                <w:sz w:val="18"/>
                <w:szCs w:val="18"/>
              </w:rPr>
              <w:t>200</w:t>
            </w:r>
            <w:r w:rsidR="009311B4" w:rsidRPr="009311B4">
              <w:rPr>
                <w:rFonts w:ascii="Calibri" w:hAnsi="Calibri" w:cs="Calibri"/>
                <w:color w:val="000000" w:themeColor="text1"/>
                <w:sz w:val="18"/>
                <w:szCs w:val="18"/>
              </w:rPr>
              <w:t>50622</w:t>
            </w:r>
          </w:p>
        </w:tc>
      </w:tr>
      <w:tr w:rsidR="009311B4" w:rsidRPr="009311B4" w:rsidTr="005D119E">
        <w:trPr>
          <w:trHeight w:val="287"/>
          <w:jc w:val="center"/>
        </w:trPr>
        <w:tc>
          <w:tcPr>
            <w:tcW w:w="4158" w:type="dxa"/>
            <w:gridSpan w:val="3"/>
            <w:vMerge w:val="restart"/>
            <w:tcBorders>
              <w:right w:val="thinThickThinSmallGap" w:sz="24" w:space="0" w:color="auto"/>
            </w:tcBorders>
            <w:shd w:val="clear" w:color="auto" w:fill="FFFFFF" w:themeFill="background1"/>
            <w:vAlign w:val="center"/>
          </w:tcPr>
          <w:p w:rsidR="009311B4" w:rsidRPr="009311B4" w:rsidRDefault="009311B4" w:rsidP="005D119E">
            <w:pPr>
              <w:spacing w:line="180" w:lineRule="exact"/>
              <w:contextualSpacing/>
              <w:rPr>
                <w:rFonts w:ascii="Calibri" w:eastAsia="Times New Roman" w:hAnsi="Calibri" w:cs="Calibri"/>
                <w:color w:val="000000" w:themeColor="text1"/>
                <w:sz w:val="18"/>
                <w:szCs w:val="18"/>
              </w:rPr>
            </w:pPr>
            <w:r w:rsidRPr="009311B4">
              <w:rPr>
                <w:rFonts w:ascii="Calibri" w:hAnsi="Calibri" w:cs="Calibri"/>
                <w:color w:val="000000" w:themeColor="text1"/>
                <w:sz w:val="18"/>
                <w:szCs w:val="18"/>
              </w:rPr>
              <w:t>↓No Additional MEB/PEB Entries↓</w:t>
            </w:r>
          </w:p>
        </w:tc>
        <w:tc>
          <w:tcPr>
            <w:tcW w:w="2322" w:type="dxa"/>
            <w:tcBorders>
              <w:left w:val="thinThickThinSmallGap" w:sz="24" w:space="0" w:color="auto"/>
              <w:right w:val="single" w:sz="4" w:space="0" w:color="auto"/>
            </w:tcBorders>
            <w:shd w:val="clear" w:color="auto" w:fill="FFFFFF" w:themeFill="background1"/>
            <w:vAlign w:val="center"/>
          </w:tcPr>
          <w:p w:rsidR="009311B4" w:rsidRPr="009311B4" w:rsidRDefault="009311B4">
            <w:pPr>
              <w:spacing w:line="180" w:lineRule="exact"/>
              <w:contextualSpacing/>
              <w:jc w:val="left"/>
              <w:rPr>
                <w:rFonts w:ascii="Calibri" w:eastAsia="Times New Roman" w:hAnsi="Calibri" w:cs="Calibri"/>
                <w:color w:val="000000" w:themeColor="text1"/>
                <w:sz w:val="18"/>
                <w:szCs w:val="18"/>
              </w:rPr>
            </w:pPr>
            <w:r w:rsidRPr="009311B4">
              <w:rPr>
                <w:rFonts w:ascii="Calibri" w:eastAsia="Times New Roman" w:hAnsi="Calibri" w:cs="Calibri"/>
                <w:color w:val="000000" w:themeColor="text1"/>
                <w:sz w:val="18"/>
                <w:szCs w:val="18"/>
              </w:rPr>
              <w:t>L</w:t>
            </w:r>
            <w:r w:rsidR="003F6F2F">
              <w:rPr>
                <w:rFonts w:ascii="Calibri" w:eastAsia="Times New Roman" w:hAnsi="Calibri" w:cs="Calibri"/>
                <w:color w:val="000000" w:themeColor="text1"/>
                <w:sz w:val="18"/>
                <w:szCs w:val="18"/>
              </w:rPr>
              <w:t>ef</w:t>
            </w:r>
            <w:r w:rsidRPr="009311B4">
              <w:rPr>
                <w:rFonts w:ascii="Calibri" w:eastAsia="Times New Roman" w:hAnsi="Calibri" w:cs="Calibri"/>
                <w:color w:val="000000" w:themeColor="text1"/>
                <w:sz w:val="18"/>
                <w:szCs w:val="18"/>
              </w:rPr>
              <w:t>t Leg Sciatica</w:t>
            </w:r>
          </w:p>
        </w:tc>
        <w:tc>
          <w:tcPr>
            <w:tcW w:w="1080" w:type="dxa"/>
            <w:tcBorders>
              <w:left w:val="single" w:sz="4" w:space="0" w:color="auto"/>
            </w:tcBorders>
            <w:shd w:val="clear" w:color="auto" w:fill="FFFFFF" w:themeFill="background1"/>
            <w:vAlign w:val="center"/>
          </w:tcPr>
          <w:p w:rsidR="009311B4" w:rsidRPr="009311B4" w:rsidRDefault="009311B4">
            <w:pPr>
              <w:spacing w:line="180" w:lineRule="exact"/>
              <w:contextualSpacing/>
              <w:rPr>
                <w:rFonts w:ascii="Calibri" w:eastAsia="Times New Roman" w:hAnsi="Calibri" w:cs="Calibri"/>
                <w:color w:val="000000" w:themeColor="text1"/>
                <w:sz w:val="18"/>
                <w:szCs w:val="18"/>
              </w:rPr>
            </w:pPr>
            <w:r w:rsidRPr="009311B4">
              <w:rPr>
                <w:rFonts w:ascii="Calibri" w:eastAsia="Times New Roman" w:hAnsi="Calibri" w:cs="Calibri"/>
                <w:color w:val="000000" w:themeColor="text1"/>
                <w:sz w:val="18"/>
                <w:szCs w:val="18"/>
              </w:rPr>
              <w:t>8599-8520</w:t>
            </w:r>
          </w:p>
        </w:tc>
        <w:tc>
          <w:tcPr>
            <w:tcW w:w="828" w:type="dxa"/>
            <w:shd w:val="clear" w:color="auto" w:fill="FFFFFF" w:themeFill="background1"/>
            <w:vAlign w:val="center"/>
          </w:tcPr>
          <w:p w:rsidR="009311B4" w:rsidRPr="009311B4" w:rsidRDefault="009311B4">
            <w:pPr>
              <w:spacing w:line="180" w:lineRule="exact"/>
              <w:contextualSpacing/>
              <w:rPr>
                <w:rFonts w:ascii="Calibri" w:eastAsia="Times New Roman" w:hAnsi="Calibri" w:cs="Calibri"/>
                <w:color w:val="000000" w:themeColor="text1"/>
                <w:sz w:val="18"/>
                <w:szCs w:val="18"/>
              </w:rPr>
            </w:pPr>
            <w:r w:rsidRPr="009311B4">
              <w:rPr>
                <w:rFonts w:ascii="Calibri" w:eastAsia="Times New Roman" w:hAnsi="Calibri" w:cs="Calibri"/>
                <w:color w:val="000000" w:themeColor="text1"/>
                <w:sz w:val="18"/>
                <w:szCs w:val="18"/>
              </w:rPr>
              <w:t>10%</w:t>
            </w:r>
          </w:p>
        </w:tc>
        <w:tc>
          <w:tcPr>
            <w:tcW w:w="990" w:type="dxa"/>
            <w:shd w:val="clear" w:color="auto" w:fill="FFFFFF" w:themeFill="background1"/>
            <w:vAlign w:val="center"/>
          </w:tcPr>
          <w:p w:rsidR="009311B4" w:rsidRPr="009311B4" w:rsidRDefault="009311B4">
            <w:pPr>
              <w:spacing w:line="180" w:lineRule="exact"/>
              <w:contextualSpacing/>
              <w:rPr>
                <w:rFonts w:ascii="Calibri" w:eastAsia="Times New Roman" w:hAnsi="Calibri" w:cs="Calibri"/>
                <w:color w:val="000000" w:themeColor="text1"/>
                <w:sz w:val="18"/>
                <w:szCs w:val="18"/>
              </w:rPr>
            </w:pPr>
            <w:r w:rsidRPr="009311B4">
              <w:rPr>
                <w:rFonts w:ascii="Calibri" w:eastAsia="Times New Roman" w:hAnsi="Calibri" w:cs="Calibri"/>
                <w:color w:val="000000" w:themeColor="text1"/>
                <w:sz w:val="18"/>
                <w:szCs w:val="18"/>
              </w:rPr>
              <w:t>20050622</w:t>
            </w:r>
          </w:p>
        </w:tc>
      </w:tr>
      <w:tr w:rsidR="009311B4" w:rsidRPr="001F29F9" w:rsidTr="008051EB">
        <w:trPr>
          <w:trHeight w:val="260"/>
          <w:jc w:val="center"/>
        </w:trPr>
        <w:tc>
          <w:tcPr>
            <w:tcW w:w="4158" w:type="dxa"/>
            <w:gridSpan w:val="3"/>
            <w:vMerge/>
            <w:tcBorders>
              <w:right w:val="thinThickThinSmallGap" w:sz="24" w:space="0" w:color="auto"/>
            </w:tcBorders>
            <w:shd w:val="clear" w:color="auto" w:fill="FFFFFF" w:themeFill="background1"/>
          </w:tcPr>
          <w:p w:rsidR="009311B4" w:rsidRPr="009311B4" w:rsidRDefault="009311B4">
            <w:pPr>
              <w:spacing w:line="180" w:lineRule="exact"/>
              <w:contextualSpacing/>
              <w:rPr>
                <w:rFonts w:ascii="Calibri" w:eastAsia="Times New Roman" w:hAnsi="Calibri" w:cs="Calibri"/>
                <w:color w:val="000000" w:themeColor="text1"/>
                <w:sz w:val="18"/>
                <w:szCs w:val="18"/>
              </w:rPr>
            </w:pPr>
          </w:p>
        </w:tc>
        <w:tc>
          <w:tcPr>
            <w:tcW w:w="4230" w:type="dxa"/>
            <w:gridSpan w:val="3"/>
            <w:tcBorders>
              <w:left w:val="thinThickThinSmallGap" w:sz="24" w:space="0" w:color="auto"/>
            </w:tcBorders>
            <w:shd w:val="clear" w:color="auto" w:fill="FFFFFF" w:themeFill="background1"/>
            <w:vAlign w:val="center"/>
          </w:tcPr>
          <w:p w:rsidR="009311B4" w:rsidRPr="009311B4" w:rsidRDefault="000F7A0C" w:rsidP="009311B4">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0% x 0/Not Service-</w:t>
            </w:r>
            <w:r w:rsidR="009311B4" w:rsidRPr="009311B4">
              <w:rPr>
                <w:rFonts w:ascii="Calibri" w:hAnsi="Calibri" w:cs="Calibri"/>
                <w:color w:val="000000" w:themeColor="text1"/>
                <w:sz w:val="18"/>
                <w:szCs w:val="18"/>
              </w:rPr>
              <w:t>Connected x 9</w:t>
            </w:r>
          </w:p>
        </w:tc>
        <w:tc>
          <w:tcPr>
            <w:tcW w:w="990" w:type="dxa"/>
            <w:shd w:val="clear" w:color="auto" w:fill="FFFFFF" w:themeFill="background1"/>
            <w:vAlign w:val="center"/>
          </w:tcPr>
          <w:p w:rsidR="009311B4" w:rsidRPr="001F29F9" w:rsidRDefault="009311B4" w:rsidP="009311B4">
            <w:pPr>
              <w:spacing w:line="180" w:lineRule="exact"/>
              <w:contextualSpacing/>
              <w:rPr>
                <w:rFonts w:ascii="Calibri" w:eastAsia="Times New Roman" w:hAnsi="Calibri" w:cs="Calibri"/>
                <w:color w:val="000000" w:themeColor="text1"/>
                <w:sz w:val="18"/>
                <w:szCs w:val="18"/>
              </w:rPr>
            </w:pPr>
            <w:r w:rsidRPr="009311B4">
              <w:rPr>
                <w:rFonts w:ascii="Calibri" w:hAnsi="Calibri" w:cs="Calibri"/>
                <w:color w:val="000000" w:themeColor="text1"/>
                <w:sz w:val="18"/>
                <w:szCs w:val="18"/>
              </w:rPr>
              <w:t>20050622</w:t>
            </w:r>
          </w:p>
        </w:tc>
      </w:tr>
      <w:tr w:rsidR="007A65A9" w:rsidRPr="001F29F9" w:rsidTr="008051EB">
        <w:trPr>
          <w:trHeight w:val="242"/>
          <w:jc w:val="center"/>
        </w:trPr>
        <w:tc>
          <w:tcPr>
            <w:tcW w:w="4158" w:type="dxa"/>
            <w:gridSpan w:val="3"/>
            <w:tcBorders>
              <w:right w:val="thinThickThinSmallGap" w:sz="24" w:space="0" w:color="auto"/>
            </w:tcBorders>
            <w:shd w:val="clear" w:color="auto" w:fill="D9D9D9" w:themeFill="background1" w:themeFillShade="D9"/>
            <w:vAlign w:val="center"/>
          </w:tcPr>
          <w:p w:rsidR="007A65A9" w:rsidRPr="001F29F9" w:rsidRDefault="007A65A9" w:rsidP="009311B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6458FD" w:rsidRPr="001F29F9">
              <w:rPr>
                <w:rFonts w:ascii="Calibri" w:hAnsi="Calibri" w:cs="Calibri"/>
                <w:b/>
                <w:color w:val="000000" w:themeColor="text1"/>
                <w:sz w:val="18"/>
                <w:szCs w:val="18"/>
              </w:rPr>
              <w:t xml:space="preserve"> </w:t>
            </w:r>
            <w:r w:rsidR="009311B4">
              <w:rPr>
                <w:rFonts w:ascii="Calibri" w:hAnsi="Calibri" w:cs="Calibri"/>
                <w:b/>
                <w:color w:val="000000" w:themeColor="text1"/>
                <w:sz w:val="18"/>
                <w:szCs w:val="18"/>
              </w:rPr>
              <w:t>20</w:t>
            </w:r>
            <w:r w:rsidRPr="001F29F9">
              <w:rPr>
                <w:rFonts w:ascii="Calibri" w:hAnsi="Calibri" w:cs="Calibri"/>
                <w:b/>
                <w:color w:val="000000" w:themeColor="text1"/>
                <w:sz w:val="18"/>
                <w:szCs w:val="18"/>
              </w:rPr>
              <w:t>%</w:t>
            </w:r>
          </w:p>
        </w:tc>
        <w:tc>
          <w:tcPr>
            <w:tcW w:w="5220" w:type="dxa"/>
            <w:gridSpan w:val="4"/>
            <w:tcBorders>
              <w:left w:val="thinThickThinSmallGap" w:sz="24" w:space="0" w:color="auto"/>
            </w:tcBorders>
            <w:shd w:val="clear" w:color="auto" w:fill="D9D9D9" w:themeFill="background1" w:themeFillShade="D9"/>
            <w:vAlign w:val="center"/>
          </w:tcPr>
          <w:p w:rsidR="007A65A9" w:rsidRPr="001F29F9" w:rsidRDefault="007A65A9" w:rsidP="009311B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9311B4">
              <w:rPr>
                <w:rFonts w:ascii="Calibri" w:hAnsi="Calibri" w:cs="Calibri"/>
                <w:b/>
                <w:color w:val="000000" w:themeColor="text1"/>
                <w:sz w:val="18"/>
                <w:szCs w:val="18"/>
              </w:rPr>
              <w:t>3</w:t>
            </w:r>
            <w:r w:rsidR="006F0F9C" w:rsidRPr="001F29F9">
              <w:rPr>
                <w:rFonts w:ascii="Calibri" w:hAnsi="Calibri" w:cs="Calibri"/>
                <w:b/>
                <w:color w:val="000000" w:themeColor="text1"/>
                <w:sz w:val="18"/>
                <w:szCs w:val="18"/>
              </w:rPr>
              <w:t>0</w:t>
            </w:r>
            <w:r w:rsidRPr="001F29F9">
              <w:rPr>
                <w:rFonts w:ascii="Calibri" w:hAnsi="Calibri" w:cs="Calibri"/>
                <w:b/>
                <w:color w:val="000000" w:themeColor="text1"/>
                <w:sz w:val="18"/>
                <w:szCs w:val="18"/>
              </w:rPr>
              <w:t>%</w:t>
            </w:r>
          </w:p>
        </w:tc>
      </w:tr>
    </w:tbl>
    <w:p w:rsidR="00A97CD9" w:rsidRPr="001F29F9" w:rsidRDefault="00A97CD9" w:rsidP="00A97CD9">
      <w:pPr>
        <w:pBdr>
          <w:bottom w:val="single" w:sz="12" w:space="1" w:color="auto"/>
        </w:pBdr>
        <w:tabs>
          <w:tab w:val="left" w:pos="288"/>
          <w:tab w:val="left" w:pos="4752"/>
        </w:tabs>
        <w:jc w:val="both"/>
        <w:rPr>
          <w:color w:val="000000" w:themeColor="text1"/>
          <w:szCs w:val="24"/>
        </w:rPr>
      </w:pPr>
    </w:p>
    <w:p w:rsidR="009311B4" w:rsidRDefault="009311B4" w:rsidP="009311B4">
      <w:pPr>
        <w:jc w:val="both"/>
        <w:rPr>
          <w:color w:val="000000" w:themeColor="text1"/>
        </w:rPr>
      </w:pPr>
    </w:p>
    <w:p w:rsidR="000D4D8E" w:rsidRPr="000D4D8E" w:rsidRDefault="00E71F0B" w:rsidP="000D4D8E">
      <w:pPr>
        <w:jc w:val="both"/>
        <w:rPr>
          <w:color w:val="000000" w:themeColor="text1"/>
          <w:szCs w:val="24"/>
        </w:rPr>
      </w:pPr>
      <w:r w:rsidRPr="001F29F9">
        <w:rPr>
          <w:color w:val="000000" w:themeColor="text1"/>
          <w:szCs w:val="24"/>
          <w:u w:val="single"/>
        </w:rPr>
        <w:t>ANALYSIS SUMMARY</w:t>
      </w:r>
      <w:r w:rsidRPr="001F29F9">
        <w:rPr>
          <w:color w:val="000000" w:themeColor="text1"/>
          <w:szCs w:val="24"/>
        </w:rPr>
        <w:t>:</w:t>
      </w:r>
      <w:r>
        <w:rPr>
          <w:color w:val="000000" w:themeColor="text1"/>
          <w:szCs w:val="24"/>
        </w:rPr>
        <w:t xml:space="preserve">  </w:t>
      </w:r>
      <w:r w:rsidRPr="00B505E9">
        <w:rPr>
          <w:color w:val="000000" w:themeColor="text1"/>
          <w:szCs w:val="24"/>
        </w:rPr>
        <w:t>The Board acknowledges the sentiment expressed in the CI’s application regarding the significant impairment with which h</w:t>
      </w:r>
      <w:r w:rsidR="00BB1197">
        <w:rPr>
          <w:color w:val="000000" w:themeColor="text1"/>
          <w:szCs w:val="24"/>
        </w:rPr>
        <w:t>er</w:t>
      </w:r>
      <w:r w:rsidRPr="00B505E9">
        <w:rPr>
          <w:color w:val="000000" w:themeColor="text1"/>
          <w:szCs w:val="24"/>
        </w:rPr>
        <w:t xml:space="preserve"> service-aggravated condition continues to burden h</w:t>
      </w:r>
      <w:r w:rsidR="00BB1197">
        <w:rPr>
          <w:color w:val="000000" w:themeColor="text1"/>
          <w:szCs w:val="24"/>
        </w:rPr>
        <w:t>er</w:t>
      </w:r>
      <w:r w:rsidRPr="00B505E9">
        <w:rPr>
          <w:color w:val="000000" w:themeColor="text1"/>
          <w:szCs w:val="24"/>
        </w:rPr>
        <w:t>.</w:t>
      </w:r>
      <w:r w:rsidR="00217B2B">
        <w:rPr>
          <w:color w:val="000000" w:themeColor="text1"/>
          <w:szCs w:val="24"/>
        </w:rPr>
        <w:t xml:space="preserve">  </w:t>
      </w:r>
      <w:r w:rsidRPr="00B505E9">
        <w:rPr>
          <w:color w:val="000000" w:themeColor="text1"/>
          <w:szCs w:val="24"/>
        </w:rPr>
        <w:t xml:space="preserve">It is a fact, however, that the </w:t>
      </w:r>
      <w:r w:rsidR="000F7A0C">
        <w:rPr>
          <w:color w:val="000000" w:themeColor="text1"/>
          <w:szCs w:val="24"/>
        </w:rPr>
        <w:t>Disability Evaluation System (</w:t>
      </w:r>
      <w:r w:rsidRPr="00B505E9">
        <w:rPr>
          <w:color w:val="000000" w:themeColor="text1"/>
          <w:szCs w:val="24"/>
        </w:rPr>
        <w:t>DES</w:t>
      </w:r>
      <w:r w:rsidR="000F7A0C">
        <w:rPr>
          <w:color w:val="000000" w:themeColor="text1"/>
          <w:szCs w:val="24"/>
        </w:rPr>
        <w:t>)</w:t>
      </w:r>
      <w:r w:rsidRPr="00B505E9">
        <w:rPr>
          <w:color w:val="000000" w:themeColor="text1"/>
          <w:szCs w:val="24"/>
        </w:rPr>
        <w:t xml:space="preserve"> has neither the role nor the authority to compensate service members for anticipated future severity or potential complications of conditions resulting in medical separation.  This role and authority is granted by Congress to the Department of Veteran</w:t>
      </w:r>
      <w:r w:rsidR="000F7A0C">
        <w:rPr>
          <w:color w:val="000000" w:themeColor="text1"/>
          <w:szCs w:val="24"/>
        </w:rPr>
        <w:t>s’</w:t>
      </w:r>
      <w:r w:rsidRPr="00B505E9">
        <w:rPr>
          <w:color w:val="000000" w:themeColor="text1"/>
          <w:szCs w:val="24"/>
        </w:rPr>
        <w:t xml:space="preserve"> Affairs (DVA).  The DVA, operating under a different set of laws (Title 38, United States Code), is </w:t>
      </w:r>
      <w:r w:rsidR="000F7A0C">
        <w:rPr>
          <w:color w:val="000000" w:themeColor="text1"/>
          <w:szCs w:val="24"/>
        </w:rPr>
        <w:t>empowered to compensate service-</w:t>
      </w:r>
      <w:r w:rsidRPr="00B505E9">
        <w:rPr>
          <w:color w:val="000000" w:themeColor="text1"/>
          <w:szCs w:val="24"/>
        </w:rPr>
        <w:t xml:space="preserve">connected conditions and to periodically re-evaluate said conditions for the purpose of adjusting the </w:t>
      </w:r>
      <w:r w:rsidR="000F7A0C">
        <w:rPr>
          <w:color w:val="000000" w:themeColor="text1"/>
          <w:szCs w:val="24"/>
        </w:rPr>
        <w:t>V</w:t>
      </w:r>
      <w:r w:rsidRPr="00B505E9">
        <w:rPr>
          <w:color w:val="000000" w:themeColor="text1"/>
          <w:szCs w:val="24"/>
        </w:rPr>
        <w:t xml:space="preserve">eteran’s disability rating should </w:t>
      </w:r>
      <w:r w:rsidR="000F7A0C">
        <w:rPr>
          <w:color w:val="000000" w:themeColor="text1"/>
          <w:szCs w:val="24"/>
        </w:rPr>
        <w:t>the</w:t>
      </w:r>
      <w:r w:rsidRPr="00B505E9">
        <w:rPr>
          <w:color w:val="000000" w:themeColor="text1"/>
          <w:szCs w:val="24"/>
        </w:rPr>
        <w:t xml:space="preserve"> degree of impairment vary over time.  The Board utilizes </w:t>
      </w:r>
      <w:r w:rsidR="000F7A0C">
        <w:rPr>
          <w:color w:val="000000" w:themeColor="text1"/>
          <w:szCs w:val="24"/>
        </w:rPr>
        <w:t>D</w:t>
      </w:r>
      <w:r w:rsidRPr="00B505E9">
        <w:rPr>
          <w:color w:val="000000" w:themeColor="text1"/>
          <w:szCs w:val="24"/>
        </w:rPr>
        <w:t>VA evidence proximal to separation in arriving at its recommendations;</w:t>
      </w:r>
      <w:r w:rsidR="000F7A0C">
        <w:rPr>
          <w:color w:val="000000" w:themeColor="text1"/>
          <w:szCs w:val="24"/>
        </w:rPr>
        <w:t xml:space="preserve"> and, DoDI 6040.44 defines a 12-</w:t>
      </w:r>
      <w:r w:rsidRPr="00B505E9">
        <w:rPr>
          <w:color w:val="000000" w:themeColor="text1"/>
          <w:szCs w:val="24"/>
        </w:rPr>
        <w:t xml:space="preserve">month interval for special consideration to post-separation evidence. </w:t>
      </w:r>
      <w:r w:rsidR="000F7A0C">
        <w:rPr>
          <w:color w:val="000000" w:themeColor="text1"/>
          <w:szCs w:val="24"/>
        </w:rPr>
        <w:t xml:space="preserve"> </w:t>
      </w:r>
      <w:r w:rsidRPr="00B505E9">
        <w:rPr>
          <w:color w:val="000000" w:themeColor="text1"/>
          <w:szCs w:val="24"/>
        </w:rPr>
        <w:t xml:space="preserve">The Board’s authority as defined in DoDI 6044.40, however, resides in evaluating the fairness of DES fitness determinations and rating decisions for disability at the time of separation. </w:t>
      </w:r>
      <w:r w:rsidR="000F7A0C">
        <w:rPr>
          <w:color w:val="000000" w:themeColor="text1"/>
          <w:szCs w:val="24"/>
        </w:rPr>
        <w:t xml:space="preserve"> </w:t>
      </w:r>
      <w:r w:rsidRPr="00B505E9">
        <w:rPr>
          <w:color w:val="000000" w:themeColor="text1"/>
          <w:szCs w:val="24"/>
        </w:rPr>
        <w:t>Post-separation evidence therefore is probative only to the extent that it reasonably reflects the disability and fitness implications at the time of separation.</w:t>
      </w:r>
      <w:r w:rsidR="000D4D8E">
        <w:rPr>
          <w:color w:val="000000" w:themeColor="text1"/>
          <w:szCs w:val="24"/>
        </w:rPr>
        <w:t xml:space="preserve">  </w:t>
      </w:r>
      <w:r w:rsidR="000D4D8E">
        <w:rPr>
          <w:rFonts w:asciiTheme="minorHAnsi" w:hAnsiTheme="minorHAnsi"/>
          <w:color w:val="auto"/>
          <w:szCs w:val="24"/>
        </w:rPr>
        <w:t>T</w:t>
      </w:r>
      <w:r w:rsidR="000D4D8E" w:rsidRPr="00D53297">
        <w:rPr>
          <w:rFonts w:asciiTheme="minorHAnsi" w:hAnsiTheme="minorHAnsi"/>
          <w:color w:val="auto"/>
          <w:szCs w:val="24"/>
        </w:rPr>
        <w:t>he Board has neither the jurisdiction nor authority to scrutinize or render opinions in reference to the CI’s statements in the application regarding suspected DES improprieties in the processing of h</w:t>
      </w:r>
      <w:r w:rsidR="00FB6E17">
        <w:rPr>
          <w:rFonts w:asciiTheme="minorHAnsi" w:hAnsiTheme="minorHAnsi"/>
          <w:color w:val="auto"/>
          <w:szCs w:val="24"/>
        </w:rPr>
        <w:t>er</w:t>
      </w:r>
      <w:r w:rsidR="000D4D8E" w:rsidRPr="00D53297">
        <w:rPr>
          <w:rFonts w:asciiTheme="minorHAnsi" w:hAnsiTheme="minorHAnsi"/>
          <w:color w:val="auto"/>
          <w:szCs w:val="24"/>
        </w:rPr>
        <w:t xml:space="preserve"> case.   </w:t>
      </w:r>
    </w:p>
    <w:p w:rsidR="00690C39" w:rsidRDefault="00690C39" w:rsidP="00217B2B">
      <w:pPr>
        <w:jc w:val="both"/>
        <w:rPr>
          <w:color w:val="000000" w:themeColor="text1"/>
          <w:szCs w:val="24"/>
        </w:rPr>
      </w:pPr>
    </w:p>
    <w:p w:rsidR="004E3BC2" w:rsidRPr="00F64312" w:rsidRDefault="006E065B" w:rsidP="004E3BC2">
      <w:pPr>
        <w:jc w:val="both"/>
        <w:rPr>
          <w:rFonts w:eastAsia="Calibri" w:cs="Times New Roman"/>
          <w:color w:val="auto"/>
          <w:szCs w:val="24"/>
        </w:rPr>
      </w:pPr>
      <w:proofErr w:type="gramStart"/>
      <w:r>
        <w:rPr>
          <w:color w:val="000000" w:themeColor="text1"/>
          <w:szCs w:val="24"/>
          <w:u w:val="single"/>
        </w:rPr>
        <w:t xml:space="preserve">Chronic Low </w:t>
      </w:r>
      <w:r w:rsidR="009311B4" w:rsidRPr="006E065B">
        <w:rPr>
          <w:color w:val="000000" w:themeColor="text1"/>
          <w:szCs w:val="24"/>
          <w:u w:val="single"/>
        </w:rPr>
        <w:t>Back</w:t>
      </w:r>
      <w:r w:rsidR="003F2EEE" w:rsidRPr="006E065B">
        <w:rPr>
          <w:color w:val="000000" w:themeColor="text1"/>
          <w:szCs w:val="24"/>
          <w:u w:val="single"/>
        </w:rPr>
        <w:t xml:space="preserve"> </w:t>
      </w:r>
      <w:r>
        <w:rPr>
          <w:color w:val="000000" w:themeColor="text1"/>
          <w:szCs w:val="24"/>
          <w:u w:val="single"/>
        </w:rPr>
        <w:t xml:space="preserve">Pain </w:t>
      </w:r>
      <w:r w:rsidR="003F2EEE" w:rsidRPr="006E065B">
        <w:rPr>
          <w:color w:val="000000" w:themeColor="text1"/>
          <w:szCs w:val="24"/>
          <w:u w:val="single"/>
        </w:rPr>
        <w:t>Condition</w:t>
      </w:r>
      <w:r w:rsidR="000824F2" w:rsidRPr="000824F2">
        <w:rPr>
          <w:color w:val="000000" w:themeColor="text1"/>
          <w:szCs w:val="24"/>
        </w:rPr>
        <w:t>.</w:t>
      </w:r>
      <w:proofErr w:type="gramEnd"/>
      <w:r w:rsidR="00BD6B70">
        <w:rPr>
          <w:color w:val="000000" w:themeColor="text1"/>
          <w:szCs w:val="24"/>
        </w:rPr>
        <w:t xml:space="preserve">  </w:t>
      </w:r>
      <w:r w:rsidR="000523F4" w:rsidRPr="000523F4">
        <w:rPr>
          <w:color w:val="000000" w:themeColor="text1"/>
          <w:szCs w:val="24"/>
        </w:rPr>
        <w:t xml:space="preserve">The CI developed a herniated </w:t>
      </w:r>
      <w:r w:rsidR="000523F4">
        <w:rPr>
          <w:color w:val="000000" w:themeColor="text1"/>
          <w:szCs w:val="24"/>
        </w:rPr>
        <w:t xml:space="preserve">L4-5 </w:t>
      </w:r>
      <w:proofErr w:type="spellStart"/>
      <w:r w:rsidR="000523F4" w:rsidRPr="000523F4">
        <w:rPr>
          <w:color w:val="000000" w:themeColor="text1"/>
          <w:szCs w:val="24"/>
        </w:rPr>
        <w:t>intervert</w:t>
      </w:r>
      <w:r w:rsidR="00115B2F">
        <w:rPr>
          <w:color w:val="000000" w:themeColor="text1"/>
          <w:szCs w:val="24"/>
        </w:rPr>
        <w:t>eb</w:t>
      </w:r>
      <w:r w:rsidR="000523F4" w:rsidRPr="000523F4">
        <w:rPr>
          <w:color w:val="000000" w:themeColor="text1"/>
          <w:szCs w:val="24"/>
        </w:rPr>
        <w:t>ral</w:t>
      </w:r>
      <w:proofErr w:type="spellEnd"/>
      <w:r w:rsidR="000523F4" w:rsidRPr="000523F4">
        <w:rPr>
          <w:color w:val="000000" w:themeColor="text1"/>
          <w:szCs w:val="24"/>
        </w:rPr>
        <w:t xml:space="preserve"> disc </w:t>
      </w:r>
      <w:r>
        <w:rPr>
          <w:color w:val="000000" w:themeColor="text1"/>
          <w:szCs w:val="24"/>
        </w:rPr>
        <w:t xml:space="preserve">in </w:t>
      </w:r>
      <w:r w:rsidR="000523F4" w:rsidRPr="000523F4">
        <w:rPr>
          <w:color w:val="000000" w:themeColor="text1"/>
          <w:szCs w:val="24"/>
        </w:rPr>
        <w:t xml:space="preserve">September 2002 with pain radiating down the left leg </w:t>
      </w:r>
      <w:r>
        <w:rPr>
          <w:color w:val="000000" w:themeColor="text1"/>
          <w:szCs w:val="24"/>
        </w:rPr>
        <w:t xml:space="preserve">and associated </w:t>
      </w:r>
      <w:r w:rsidR="000523F4" w:rsidRPr="000523F4">
        <w:rPr>
          <w:color w:val="000000" w:themeColor="text1"/>
          <w:szCs w:val="24"/>
        </w:rPr>
        <w:t xml:space="preserve">weakness of the left </w:t>
      </w:r>
      <w:r w:rsidR="002F7FE8">
        <w:rPr>
          <w:color w:val="000000" w:themeColor="text1"/>
          <w:szCs w:val="24"/>
        </w:rPr>
        <w:t xml:space="preserve">leg and foot (left quadriceps and </w:t>
      </w:r>
      <w:r w:rsidR="000523F4" w:rsidRPr="000523F4">
        <w:rPr>
          <w:color w:val="000000" w:themeColor="text1"/>
          <w:szCs w:val="24"/>
        </w:rPr>
        <w:t>foot</w:t>
      </w:r>
      <w:r w:rsidR="00690C39">
        <w:rPr>
          <w:color w:val="000000" w:themeColor="text1"/>
          <w:szCs w:val="24"/>
        </w:rPr>
        <w:t xml:space="preserve"> </w:t>
      </w:r>
      <w:proofErr w:type="spellStart"/>
      <w:r w:rsidR="00690C39">
        <w:rPr>
          <w:color w:val="000000" w:themeColor="text1"/>
          <w:szCs w:val="24"/>
        </w:rPr>
        <w:t>dorsiflexion</w:t>
      </w:r>
      <w:proofErr w:type="spellEnd"/>
      <w:r w:rsidR="00690C39">
        <w:rPr>
          <w:color w:val="000000" w:themeColor="text1"/>
          <w:szCs w:val="24"/>
        </w:rPr>
        <w:t xml:space="preserve"> graded 4</w:t>
      </w:r>
      <w:r w:rsidR="002F7FE8">
        <w:rPr>
          <w:color w:val="000000" w:themeColor="text1"/>
          <w:szCs w:val="24"/>
        </w:rPr>
        <w:t>+</w:t>
      </w:r>
      <w:r w:rsidR="00690C39">
        <w:rPr>
          <w:color w:val="000000" w:themeColor="text1"/>
          <w:szCs w:val="24"/>
        </w:rPr>
        <w:t>/5</w:t>
      </w:r>
      <w:r w:rsidR="002F7FE8">
        <w:rPr>
          <w:color w:val="000000" w:themeColor="text1"/>
          <w:szCs w:val="24"/>
        </w:rPr>
        <w:t>)</w:t>
      </w:r>
      <w:r w:rsidR="000523F4" w:rsidRPr="000523F4">
        <w:rPr>
          <w:color w:val="000000" w:themeColor="text1"/>
          <w:szCs w:val="24"/>
        </w:rPr>
        <w:t>.</w:t>
      </w:r>
      <w:r>
        <w:rPr>
          <w:color w:val="000000" w:themeColor="text1"/>
          <w:szCs w:val="24"/>
        </w:rPr>
        <w:t xml:space="preserve">  Magnetic resonance imaging </w:t>
      </w:r>
      <w:r w:rsidR="00217B2B">
        <w:rPr>
          <w:color w:val="000000" w:themeColor="text1"/>
          <w:szCs w:val="24"/>
        </w:rPr>
        <w:t xml:space="preserve">(MRI) </w:t>
      </w:r>
      <w:r>
        <w:rPr>
          <w:color w:val="000000" w:themeColor="text1"/>
          <w:szCs w:val="24"/>
        </w:rPr>
        <w:t xml:space="preserve">disclosed a herniated L4-5 </w:t>
      </w:r>
      <w:proofErr w:type="spellStart"/>
      <w:r>
        <w:rPr>
          <w:color w:val="000000" w:themeColor="text1"/>
          <w:szCs w:val="24"/>
        </w:rPr>
        <w:t>interver</w:t>
      </w:r>
      <w:r w:rsidR="00115B2F">
        <w:rPr>
          <w:color w:val="000000" w:themeColor="text1"/>
          <w:szCs w:val="24"/>
        </w:rPr>
        <w:t>t</w:t>
      </w:r>
      <w:r>
        <w:rPr>
          <w:color w:val="000000" w:themeColor="text1"/>
          <w:szCs w:val="24"/>
        </w:rPr>
        <w:t>ebral</w:t>
      </w:r>
      <w:proofErr w:type="spellEnd"/>
      <w:r>
        <w:rPr>
          <w:color w:val="000000" w:themeColor="text1"/>
          <w:szCs w:val="24"/>
        </w:rPr>
        <w:t xml:space="preserve"> disc with a large sequestered disc fragment impinging on the left L5 nerve root.  Surgery was recommended but the CI elected non-surgical therapy and underwent a series of epidural steroid injections between April 2003 and November 2003.</w:t>
      </w:r>
      <w:r w:rsidR="00690C39">
        <w:rPr>
          <w:color w:val="000000" w:themeColor="text1"/>
          <w:szCs w:val="24"/>
        </w:rPr>
        <w:t xml:space="preserve">  A 1 July 2003 neurosurgery appointment documented improved symptoms with much improved strength of left foot </w:t>
      </w:r>
      <w:proofErr w:type="spellStart"/>
      <w:r w:rsidR="00690C39">
        <w:rPr>
          <w:color w:val="000000" w:themeColor="text1"/>
          <w:szCs w:val="24"/>
        </w:rPr>
        <w:t>dorsiflexion</w:t>
      </w:r>
      <w:proofErr w:type="spellEnd"/>
      <w:r w:rsidR="00690C39">
        <w:rPr>
          <w:color w:val="000000" w:themeColor="text1"/>
          <w:szCs w:val="24"/>
        </w:rPr>
        <w:t xml:space="preserve"> grade</w:t>
      </w:r>
      <w:r w:rsidR="00217B2B">
        <w:rPr>
          <w:color w:val="000000" w:themeColor="text1"/>
          <w:szCs w:val="24"/>
        </w:rPr>
        <w:t>d</w:t>
      </w:r>
      <w:r w:rsidR="00690C39">
        <w:rPr>
          <w:color w:val="000000" w:themeColor="text1"/>
          <w:szCs w:val="24"/>
        </w:rPr>
        <w:t xml:space="preserve"> 5-/5</w:t>
      </w:r>
      <w:r w:rsidR="002F7FE8">
        <w:rPr>
          <w:color w:val="000000" w:themeColor="text1"/>
          <w:szCs w:val="24"/>
        </w:rPr>
        <w:t xml:space="preserve"> and normal </w:t>
      </w:r>
      <w:r w:rsidR="003E0A62">
        <w:rPr>
          <w:color w:val="000000" w:themeColor="text1"/>
          <w:szCs w:val="24"/>
        </w:rPr>
        <w:t xml:space="preserve">strength </w:t>
      </w:r>
      <w:r w:rsidR="002F7FE8">
        <w:rPr>
          <w:color w:val="000000" w:themeColor="text1"/>
          <w:szCs w:val="24"/>
        </w:rPr>
        <w:t>in other muscles.</w:t>
      </w:r>
      <w:r w:rsidR="00690C39">
        <w:rPr>
          <w:color w:val="000000" w:themeColor="text1"/>
          <w:szCs w:val="24"/>
        </w:rPr>
        <w:t xml:space="preserve">  She had patchy altered sensation in the left L5 distribution but reflexes remained intact.  </w:t>
      </w:r>
      <w:r w:rsidR="00BD6B70">
        <w:rPr>
          <w:color w:val="000000" w:themeColor="text1"/>
          <w:szCs w:val="24"/>
        </w:rPr>
        <w:t xml:space="preserve">A </w:t>
      </w:r>
      <w:r w:rsidR="00690C39">
        <w:rPr>
          <w:color w:val="000000" w:themeColor="text1"/>
          <w:szCs w:val="24"/>
        </w:rPr>
        <w:t xml:space="preserve">MRI in October 2003 demonstrated dramatic improvement with complete </w:t>
      </w:r>
      <w:proofErr w:type="spellStart"/>
      <w:r w:rsidR="00690C39">
        <w:rPr>
          <w:color w:val="000000" w:themeColor="text1"/>
          <w:szCs w:val="24"/>
        </w:rPr>
        <w:t>resorption</w:t>
      </w:r>
      <w:proofErr w:type="spellEnd"/>
      <w:r w:rsidR="00690C39">
        <w:rPr>
          <w:color w:val="000000" w:themeColor="text1"/>
          <w:szCs w:val="24"/>
        </w:rPr>
        <w:t xml:space="preserve"> of the large sequestered disc fragment</w:t>
      </w:r>
      <w:r w:rsidR="00217B2B">
        <w:rPr>
          <w:color w:val="000000" w:themeColor="text1"/>
          <w:szCs w:val="24"/>
        </w:rPr>
        <w:t>,</w:t>
      </w:r>
      <w:r w:rsidR="00690C39">
        <w:rPr>
          <w:color w:val="000000" w:themeColor="text1"/>
          <w:szCs w:val="24"/>
        </w:rPr>
        <w:t xml:space="preserve"> with a residual small L4-5 left </w:t>
      </w:r>
      <w:proofErr w:type="spellStart"/>
      <w:r w:rsidR="00690C39">
        <w:rPr>
          <w:color w:val="000000" w:themeColor="text1"/>
          <w:szCs w:val="24"/>
        </w:rPr>
        <w:t>paracentral</w:t>
      </w:r>
      <w:proofErr w:type="spellEnd"/>
      <w:r w:rsidR="00690C39">
        <w:rPr>
          <w:color w:val="000000" w:themeColor="text1"/>
          <w:szCs w:val="24"/>
        </w:rPr>
        <w:t xml:space="preserve"> protrusion with mild </w:t>
      </w:r>
      <w:proofErr w:type="spellStart"/>
      <w:r w:rsidR="00690C39">
        <w:rPr>
          <w:color w:val="000000" w:themeColor="text1"/>
          <w:szCs w:val="24"/>
        </w:rPr>
        <w:t>neuroforaminal</w:t>
      </w:r>
      <w:proofErr w:type="spellEnd"/>
      <w:r w:rsidR="00690C39">
        <w:rPr>
          <w:color w:val="000000" w:themeColor="text1"/>
          <w:szCs w:val="24"/>
        </w:rPr>
        <w:t xml:space="preserve"> encroachment.  The 13 November 2003 neurosurgery MEB </w:t>
      </w:r>
      <w:r w:rsidR="000F7A0C">
        <w:rPr>
          <w:color w:val="000000" w:themeColor="text1"/>
          <w:szCs w:val="24"/>
        </w:rPr>
        <w:t>narrative summary (</w:t>
      </w:r>
      <w:r w:rsidR="00690C39">
        <w:rPr>
          <w:color w:val="000000" w:themeColor="text1"/>
          <w:szCs w:val="24"/>
        </w:rPr>
        <w:t>NARSUM</w:t>
      </w:r>
      <w:r w:rsidR="000F7A0C">
        <w:rPr>
          <w:color w:val="000000" w:themeColor="text1"/>
          <w:szCs w:val="24"/>
        </w:rPr>
        <w:t>)</w:t>
      </w:r>
      <w:r w:rsidR="00690C39">
        <w:rPr>
          <w:color w:val="000000" w:themeColor="text1"/>
          <w:szCs w:val="24"/>
        </w:rPr>
        <w:t xml:space="preserve"> noted a recent pain exacerbation treated with a fourth epidural steroid injection.  The left foot weakness was improved, and foot dragging was resolved.  </w:t>
      </w:r>
      <w:r w:rsidR="00115B2F">
        <w:rPr>
          <w:color w:val="000000" w:themeColor="text1"/>
          <w:szCs w:val="24"/>
        </w:rPr>
        <w:t>Strength</w:t>
      </w:r>
      <w:r w:rsidR="00690C39">
        <w:rPr>
          <w:color w:val="000000" w:themeColor="text1"/>
          <w:szCs w:val="24"/>
        </w:rPr>
        <w:t xml:space="preserve"> of the left foot </w:t>
      </w:r>
      <w:proofErr w:type="spellStart"/>
      <w:r w:rsidR="00690C39">
        <w:rPr>
          <w:color w:val="000000" w:themeColor="text1"/>
          <w:szCs w:val="24"/>
        </w:rPr>
        <w:t>dorsiflexor</w:t>
      </w:r>
      <w:proofErr w:type="spellEnd"/>
      <w:r w:rsidR="00690C39">
        <w:rPr>
          <w:color w:val="000000" w:themeColor="text1"/>
          <w:szCs w:val="24"/>
        </w:rPr>
        <w:t xml:space="preserve"> was graded as 5-/5 with intact and normal reflexes.  There was some back tenderness and subjective numbness in the left L5 distribution.  </w:t>
      </w:r>
      <w:r w:rsidR="004F04EE">
        <w:rPr>
          <w:color w:val="000000" w:themeColor="text1"/>
          <w:szCs w:val="24"/>
        </w:rPr>
        <w:t xml:space="preserve">The neurosurgeon </w:t>
      </w:r>
      <w:r w:rsidR="004F04EE">
        <w:rPr>
          <w:color w:val="000000" w:themeColor="text1"/>
          <w:szCs w:val="24"/>
        </w:rPr>
        <w:lastRenderedPageBreak/>
        <w:t xml:space="preserve">thought that the CI may have permanent L5 injury </w:t>
      </w:r>
      <w:r w:rsidR="00217B2B">
        <w:rPr>
          <w:color w:val="000000" w:themeColor="text1"/>
          <w:szCs w:val="24"/>
        </w:rPr>
        <w:t xml:space="preserve">and </w:t>
      </w:r>
      <w:r w:rsidR="004F04EE">
        <w:rPr>
          <w:color w:val="000000" w:themeColor="text1"/>
          <w:szCs w:val="24"/>
        </w:rPr>
        <w:t>would not be expected to have further improvement in he</w:t>
      </w:r>
      <w:r w:rsidR="000F7A0C">
        <w:rPr>
          <w:color w:val="000000" w:themeColor="text1"/>
          <w:szCs w:val="24"/>
        </w:rPr>
        <w:t>r symptoms.  There was no range-of-</w:t>
      </w:r>
      <w:r w:rsidR="004F04EE">
        <w:rPr>
          <w:color w:val="000000" w:themeColor="text1"/>
          <w:szCs w:val="24"/>
        </w:rPr>
        <w:t xml:space="preserve">motion </w:t>
      </w:r>
      <w:r w:rsidR="000F7A0C">
        <w:rPr>
          <w:color w:val="000000" w:themeColor="text1"/>
          <w:szCs w:val="24"/>
        </w:rPr>
        <w:t xml:space="preserve">(ROM) </w:t>
      </w:r>
      <w:r w:rsidR="004F04EE">
        <w:rPr>
          <w:color w:val="000000" w:themeColor="text1"/>
          <w:szCs w:val="24"/>
        </w:rPr>
        <w:t>examination.  A pain clinic examination</w:t>
      </w:r>
      <w:r w:rsidR="00131C9D">
        <w:rPr>
          <w:color w:val="000000" w:themeColor="text1"/>
          <w:szCs w:val="24"/>
        </w:rPr>
        <w:t xml:space="preserve">, </w:t>
      </w:r>
      <w:r w:rsidR="002E354A">
        <w:rPr>
          <w:color w:val="000000" w:themeColor="text1"/>
          <w:szCs w:val="24"/>
        </w:rPr>
        <w:t xml:space="preserve">on </w:t>
      </w:r>
      <w:r w:rsidR="00131C9D">
        <w:rPr>
          <w:color w:val="000000" w:themeColor="text1"/>
          <w:szCs w:val="24"/>
        </w:rPr>
        <w:t>11 March 2003,</w:t>
      </w:r>
      <w:r w:rsidR="004F04EE">
        <w:rPr>
          <w:color w:val="000000" w:themeColor="text1"/>
          <w:szCs w:val="24"/>
        </w:rPr>
        <w:t xml:space="preserve"> 13 months prior to separation and before the initial epidural steroid injection documented flexion of 90 degrees and extension of 10 degrees.</w:t>
      </w:r>
      <w:r w:rsidR="00131C9D">
        <w:rPr>
          <w:color w:val="000000" w:themeColor="text1"/>
          <w:szCs w:val="24"/>
        </w:rPr>
        <w:t xml:space="preserve"> </w:t>
      </w:r>
      <w:r w:rsidR="004F04EE">
        <w:rPr>
          <w:color w:val="000000" w:themeColor="text1"/>
          <w:szCs w:val="24"/>
        </w:rPr>
        <w:t xml:space="preserve"> </w:t>
      </w:r>
      <w:r w:rsidR="00690C39">
        <w:rPr>
          <w:color w:val="000000" w:themeColor="text1"/>
          <w:szCs w:val="24"/>
        </w:rPr>
        <w:t xml:space="preserve">The VA </w:t>
      </w:r>
      <w:r w:rsidR="000F7A0C">
        <w:rPr>
          <w:color w:val="000000" w:themeColor="text1"/>
          <w:szCs w:val="24"/>
        </w:rPr>
        <w:t>C</w:t>
      </w:r>
      <w:r w:rsidR="00115B2F">
        <w:rPr>
          <w:color w:val="000000" w:themeColor="text1"/>
          <w:szCs w:val="24"/>
        </w:rPr>
        <w:t>ompensation</w:t>
      </w:r>
      <w:r w:rsidR="000F7A0C">
        <w:rPr>
          <w:color w:val="000000" w:themeColor="text1"/>
          <w:szCs w:val="24"/>
        </w:rPr>
        <w:t xml:space="preserve"> and P</w:t>
      </w:r>
      <w:r w:rsidR="00690C39">
        <w:rPr>
          <w:color w:val="000000" w:themeColor="text1"/>
          <w:szCs w:val="24"/>
        </w:rPr>
        <w:t xml:space="preserve">ension (C&amp;P) examination was </w:t>
      </w:r>
      <w:r w:rsidR="00734F16" w:rsidRPr="000523F4">
        <w:rPr>
          <w:color w:val="000000" w:themeColor="text1"/>
          <w:szCs w:val="24"/>
        </w:rPr>
        <w:t>22</w:t>
      </w:r>
      <w:r w:rsidR="00690C39">
        <w:rPr>
          <w:color w:val="000000" w:themeColor="text1"/>
          <w:szCs w:val="24"/>
        </w:rPr>
        <w:t xml:space="preserve"> </w:t>
      </w:r>
      <w:r w:rsidR="00734F16" w:rsidRPr="000523F4">
        <w:rPr>
          <w:color w:val="000000" w:themeColor="text1"/>
          <w:szCs w:val="24"/>
        </w:rPr>
        <w:t>Jun</w:t>
      </w:r>
      <w:r w:rsidR="00690C39">
        <w:rPr>
          <w:color w:val="000000" w:themeColor="text1"/>
          <w:szCs w:val="24"/>
        </w:rPr>
        <w:t>e 2005</w:t>
      </w:r>
      <w:r w:rsidR="00F90B77">
        <w:rPr>
          <w:color w:val="000000" w:themeColor="text1"/>
          <w:szCs w:val="24"/>
        </w:rPr>
        <w:t xml:space="preserve">, </w:t>
      </w:r>
      <w:r w:rsidR="004F04EE">
        <w:rPr>
          <w:color w:val="000000" w:themeColor="text1"/>
          <w:szCs w:val="24"/>
        </w:rPr>
        <w:t>14</w:t>
      </w:r>
      <w:r w:rsidR="00F90B77">
        <w:rPr>
          <w:color w:val="000000" w:themeColor="text1"/>
          <w:szCs w:val="24"/>
        </w:rPr>
        <w:t xml:space="preserve"> </w:t>
      </w:r>
      <w:r w:rsidR="00734F16" w:rsidRPr="000523F4">
        <w:rPr>
          <w:color w:val="000000" w:themeColor="text1"/>
          <w:szCs w:val="24"/>
        </w:rPr>
        <w:t>months after separation.</w:t>
      </w:r>
      <w:r w:rsidR="00F90B77">
        <w:rPr>
          <w:color w:val="000000" w:themeColor="text1"/>
          <w:szCs w:val="24"/>
        </w:rPr>
        <w:t xml:space="preserve">  On examination the gait and posture were normal.  There was no muscle spasm or tenderness, and no </w:t>
      </w:r>
      <w:r w:rsidR="00734F16" w:rsidRPr="000523F4">
        <w:rPr>
          <w:color w:val="000000" w:themeColor="text1"/>
          <w:szCs w:val="24"/>
        </w:rPr>
        <w:t>complaints of radiating pain on movement</w:t>
      </w:r>
      <w:r w:rsidR="00F90B77">
        <w:rPr>
          <w:color w:val="000000" w:themeColor="text1"/>
          <w:szCs w:val="24"/>
        </w:rPr>
        <w:t xml:space="preserve">.  Straight leg </w:t>
      </w:r>
      <w:proofErr w:type="gramStart"/>
      <w:r w:rsidR="00734F16" w:rsidRPr="000523F4">
        <w:rPr>
          <w:color w:val="000000" w:themeColor="text1"/>
          <w:szCs w:val="24"/>
        </w:rPr>
        <w:t>raising</w:t>
      </w:r>
      <w:proofErr w:type="gramEnd"/>
      <w:r w:rsidR="00F90B77">
        <w:rPr>
          <w:color w:val="000000" w:themeColor="text1"/>
          <w:szCs w:val="24"/>
        </w:rPr>
        <w:t xml:space="preserve"> was negative on the </w:t>
      </w:r>
      <w:r w:rsidR="00217B2B">
        <w:rPr>
          <w:color w:val="000000" w:themeColor="text1"/>
          <w:szCs w:val="24"/>
        </w:rPr>
        <w:t xml:space="preserve">left </w:t>
      </w:r>
      <w:r w:rsidR="00F90B77">
        <w:rPr>
          <w:color w:val="000000" w:themeColor="text1"/>
          <w:szCs w:val="24"/>
        </w:rPr>
        <w:t xml:space="preserve">and the </w:t>
      </w:r>
      <w:r w:rsidR="00217B2B">
        <w:rPr>
          <w:color w:val="000000" w:themeColor="text1"/>
          <w:szCs w:val="24"/>
        </w:rPr>
        <w:t>right</w:t>
      </w:r>
      <w:r w:rsidR="00F90B77">
        <w:rPr>
          <w:color w:val="000000" w:themeColor="text1"/>
          <w:szCs w:val="24"/>
        </w:rPr>
        <w:t xml:space="preserve">.  The thoracolumbar </w:t>
      </w:r>
      <w:r w:rsidR="000F7A0C">
        <w:rPr>
          <w:color w:val="000000" w:themeColor="text1"/>
          <w:szCs w:val="24"/>
        </w:rPr>
        <w:t>ROM</w:t>
      </w:r>
      <w:r w:rsidR="00F90B77">
        <w:rPr>
          <w:color w:val="000000" w:themeColor="text1"/>
          <w:szCs w:val="24"/>
        </w:rPr>
        <w:t xml:space="preserve"> was normal (f</w:t>
      </w:r>
      <w:r w:rsidR="00734F16" w:rsidRPr="000523F4">
        <w:rPr>
          <w:color w:val="000000" w:themeColor="text1"/>
          <w:szCs w:val="24"/>
        </w:rPr>
        <w:t xml:space="preserve">lexion 90 degrees; </w:t>
      </w:r>
      <w:r w:rsidR="00F90B77">
        <w:rPr>
          <w:color w:val="000000" w:themeColor="text1"/>
          <w:szCs w:val="24"/>
        </w:rPr>
        <w:t>e</w:t>
      </w:r>
      <w:r w:rsidR="00734F16" w:rsidRPr="000523F4">
        <w:rPr>
          <w:color w:val="000000" w:themeColor="text1"/>
          <w:szCs w:val="24"/>
        </w:rPr>
        <w:t>xt</w:t>
      </w:r>
      <w:r w:rsidR="00F90B77">
        <w:rPr>
          <w:color w:val="000000" w:themeColor="text1"/>
          <w:szCs w:val="24"/>
        </w:rPr>
        <w:t>e</w:t>
      </w:r>
      <w:r w:rsidR="00734F16" w:rsidRPr="000523F4">
        <w:rPr>
          <w:color w:val="000000" w:themeColor="text1"/>
          <w:szCs w:val="24"/>
        </w:rPr>
        <w:t>nsion 30 degrees;</w:t>
      </w:r>
      <w:r w:rsidR="00F90B77">
        <w:rPr>
          <w:color w:val="000000" w:themeColor="text1"/>
          <w:szCs w:val="24"/>
        </w:rPr>
        <w:t xml:space="preserve"> right and left </w:t>
      </w:r>
      <w:r w:rsidR="00FB6E17">
        <w:rPr>
          <w:color w:val="000000" w:themeColor="text1"/>
          <w:szCs w:val="24"/>
        </w:rPr>
        <w:t>l</w:t>
      </w:r>
      <w:r w:rsidR="00734F16" w:rsidRPr="000523F4">
        <w:rPr>
          <w:color w:val="000000" w:themeColor="text1"/>
          <w:szCs w:val="24"/>
        </w:rPr>
        <w:t>ateral</w:t>
      </w:r>
      <w:r w:rsidR="000523F4">
        <w:rPr>
          <w:color w:val="000000" w:themeColor="text1"/>
          <w:szCs w:val="24"/>
        </w:rPr>
        <w:t xml:space="preserve"> </w:t>
      </w:r>
      <w:r w:rsidR="00734F16" w:rsidRPr="000523F4">
        <w:rPr>
          <w:color w:val="000000" w:themeColor="text1"/>
          <w:szCs w:val="24"/>
        </w:rPr>
        <w:t>flexion 30 degrees</w:t>
      </w:r>
      <w:r w:rsidR="00F90B77">
        <w:rPr>
          <w:color w:val="000000" w:themeColor="text1"/>
          <w:szCs w:val="24"/>
        </w:rPr>
        <w:t xml:space="preserve"> each</w:t>
      </w:r>
      <w:r w:rsidR="00734F16" w:rsidRPr="000523F4">
        <w:rPr>
          <w:color w:val="000000" w:themeColor="text1"/>
          <w:szCs w:val="24"/>
        </w:rPr>
        <w:t xml:space="preserve">; </w:t>
      </w:r>
      <w:r w:rsidR="00F90B77">
        <w:rPr>
          <w:color w:val="000000" w:themeColor="text1"/>
          <w:szCs w:val="24"/>
        </w:rPr>
        <w:t>r</w:t>
      </w:r>
      <w:r w:rsidR="00734F16" w:rsidRPr="000523F4">
        <w:rPr>
          <w:color w:val="000000" w:themeColor="text1"/>
          <w:szCs w:val="24"/>
        </w:rPr>
        <w:t xml:space="preserve">ight </w:t>
      </w:r>
      <w:r w:rsidR="00F90B77">
        <w:rPr>
          <w:color w:val="000000" w:themeColor="text1"/>
          <w:szCs w:val="24"/>
        </w:rPr>
        <w:t xml:space="preserve">and left </w:t>
      </w:r>
      <w:r w:rsidR="00734F16" w:rsidRPr="000523F4">
        <w:rPr>
          <w:color w:val="000000" w:themeColor="text1"/>
          <w:szCs w:val="24"/>
        </w:rPr>
        <w:t>rotation 30 degrees</w:t>
      </w:r>
      <w:r w:rsidR="00F90B77">
        <w:rPr>
          <w:color w:val="000000" w:themeColor="text1"/>
          <w:szCs w:val="24"/>
        </w:rPr>
        <w:t xml:space="preserve"> each; combined</w:t>
      </w:r>
      <w:r w:rsidR="00217B2B">
        <w:rPr>
          <w:color w:val="000000" w:themeColor="text1"/>
          <w:szCs w:val="24"/>
        </w:rPr>
        <w:t xml:space="preserve"> </w:t>
      </w:r>
      <w:r w:rsidR="008F7DA3">
        <w:rPr>
          <w:color w:val="000000" w:themeColor="text1"/>
          <w:szCs w:val="24"/>
        </w:rPr>
        <w:t>ROM</w:t>
      </w:r>
      <w:r w:rsidR="00217B2B">
        <w:rPr>
          <w:color w:val="000000" w:themeColor="text1"/>
          <w:szCs w:val="24"/>
        </w:rPr>
        <w:t xml:space="preserve"> 240 degrees) and spine </w:t>
      </w:r>
      <w:r w:rsidR="00F90B77">
        <w:rPr>
          <w:color w:val="000000" w:themeColor="text1"/>
          <w:szCs w:val="24"/>
        </w:rPr>
        <w:t xml:space="preserve">function was </w:t>
      </w:r>
      <w:r w:rsidR="00734F16" w:rsidRPr="000523F4">
        <w:rPr>
          <w:color w:val="000000" w:themeColor="text1"/>
          <w:szCs w:val="24"/>
        </w:rPr>
        <w:t>not</w:t>
      </w:r>
      <w:r w:rsidR="000523F4">
        <w:rPr>
          <w:color w:val="000000" w:themeColor="text1"/>
          <w:szCs w:val="24"/>
        </w:rPr>
        <w:t xml:space="preserve"> </w:t>
      </w:r>
      <w:r w:rsidR="00734F16" w:rsidRPr="000523F4">
        <w:rPr>
          <w:color w:val="000000" w:themeColor="text1"/>
          <w:szCs w:val="24"/>
        </w:rPr>
        <w:t xml:space="preserve">additionally limited by pain, fatigue, weakness, lack of endurance or </w:t>
      </w:r>
      <w:proofErr w:type="spellStart"/>
      <w:r w:rsidR="00734F16" w:rsidRPr="000523F4">
        <w:rPr>
          <w:color w:val="000000" w:themeColor="text1"/>
          <w:szCs w:val="24"/>
        </w:rPr>
        <w:t>incoordination</w:t>
      </w:r>
      <w:proofErr w:type="spellEnd"/>
      <w:r w:rsidR="00734F16" w:rsidRPr="000523F4">
        <w:rPr>
          <w:color w:val="000000" w:themeColor="text1"/>
          <w:szCs w:val="24"/>
        </w:rPr>
        <w:t xml:space="preserve"> after repetitive use.</w:t>
      </w:r>
      <w:r w:rsidR="00F90B77">
        <w:rPr>
          <w:color w:val="000000" w:themeColor="text1"/>
          <w:szCs w:val="24"/>
        </w:rPr>
        <w:t xml:space="preserve">  The examiner noted decreased left foot </w:t>
      </w:r>
      <w:proofErr w:type="spellStart"/>
      <w:r w:rsidR="00F90B77">
        <w:rPr>
          <w:color w:val="000000" w:themeColor="text1"/>
          <w:szCs w:val="24"/>
        </w:rPr>
        <w:t>dorsiflexion</w:t>
      </w:r>
      <w:proofErr w:type="spellEnd"/>
      <w:r w:rsidR="00F90B77">
        <w:rPr>
          <w:color w:val="000000" w:themeColor="text1"/>
          <w:szCs w:val="24"/>
        </w:rPr>
        <w:t xml:space="preserve"> strength at 4/5 and sensory deficit of the left dorsal foot</w:t>
      </w:r>
      <w:r w:rsidR="005C3EFE">
        <w:rPr>
          <w:color w:val="000000" w:themeColor="text1"/>
          <w:szCs w:val="24"/>
        </w:rPr>
        <w:t>, however, the examiner also stated that the CI does not have any limitation with standing and walking.</w:t>
      </w:r>
      <w:r w:rsidR="0050469B">
        <w:rPr>
          <w:color w:val="000000" w:themeColor="text1"/>
          <w:szCs w:val="24"/>
        </w:rPr>
        <w:t xml:space="preserve">  </w:t>
      </w:r>
      <w:r w:rsidR="00217B2B">
        <w:rPr>
          <w:color w:val="000000" w:themeColor="text1"/>
          <w:szCs w:val="24"/>
        </w:rPr>
        <w:t xml:space="preserve">There was no </w:t>
      </w:r>
      <w:r w:rsidR="000F7A0C">
        <w:rPr>
          <w:color w:val="000000" w:themeColor="text1"/>
          <w:szCs w:val="24"/>
        </w:rPr>
        <w:t>ROM</w:t>
      </w:r>
      <w:r w:rsidR="00217B2B">
        <w:rPr>
          <w:color w:val="000000" w:themeColor="text1"/>
          <w:szCs w:val="24"/>
        </w:rPr>
        <w:t xml:space="preserve"> documented at the time of the MEB examination.  The </w:t>
      </w:r>
      <w:r w:rsidR="000F7A0C">
        <w:rPr>
          <w:color w:val="000000" w:themeColor="text1"/>
          <w:szCs w:val="24"/>
        </w:rPr>
        <w:t xml:space="preserve">ROM </w:t>
      </w:r>
      <w:r w:rsidR="00217B2B">
        <w:rPr>
          <w:color w:val="000000" w:themeColor="text1"/>
          <w:szCs w:val="24"/>
        </w:rPr>
        <w:t xml:space="preserve">examination </w:t>
      </w:r>
      <w:r w:rsidR="00530AEE">
        <w:rPr>
          <w:color w:val="000000" w:themeColor="text1"/>
          <w:szCs w:val="24"/>
        </w:rPr>
        <w:t xml:space="preserve">from the </w:t>
      </w:r>
      <w:r w:rsidR="00217B2B">
        <w:rPr>
          <w:color w:val="000000" w:themeColor="text1"/>
          <w:szCs w:val="24"/>
        </w:rPr>
        <w:t xml:space="preserve">pain clinic examination </w:t>
      </w:r>
      <w:r w:rsidR="002E354A">
        <w:rPr>
          <w:color w:val="000000" w:themeColor="text1"/>
          <w:szCs w:val="24"/>
        </w:rPr>
        <w:t xml:space="preserve">on </w:t>
      </w:r>
      <w:r w:rsidR="00217B2B">
        <w:rPr>
          <w:color w:val="000000" w:themeColor="text1"/>
          <w:szCs w:val="24"/>
        </w:rPr>
        <w:t>11 March 2003</w:t>
      </w:r>
      <w:r w:rsidR="00530AEE">
        <w:rPr>
          <w:color w:val="000000" w:themeColor="text1"/>
          <w:szCs w:val="24"/>
        </w:rPr>
        <w:t>, 13 months prior to separation would warrant a 10% rating based loss of extension</w:t>
      </w:r>
      <w:r w:rsidR="00AE39E9">
        <w:rPr>
          <w:color w:val="000000" w:themeColor="text1"/>
          <w:szCs w:val="24"/>
        </w:rPr>
        <w:t xml:space="preserve"> (combined ROM less than 235 degrees)</w:t>
      </w:r>
      <w:r w:rsidR="000F7A0C">
        <w:rPr>
          <w:color w:val="000000" w:themeColor="text1"/>
          <w:szCs w:val="24"/>
        </w:rPr>
        <w:t>;</w:t>
      </w:r>
      <w:r w:rsidR="00530AEE">
        <w:rPr>
          <w:color w:val="000000" w:themeColor="text1"/>
          <w:szCs w:val="24"/>
        </w:rPr>
        <w:t xml:space="preserve"> however</w:t>
      </w:r>
      <w:r w:rsidR="000F7A0C">
        <w:rPr>
          <w:color w:val="000000" w:themeColor="text1"/>
          <w:szCs w:val="24"/>
        </w:rPr>
        <w:t>,</w:t>
      </w:r>
      <w:r w:rsidR="00530AEE">
        <w:rPr>
          <w:color w:val="000000" w:themeColor="text1"/>
          <w:szCs w:val="24"/>
        </w:rPr>
        <w:t xml:space="preserve"> this examination was prior to any epidural steroid injections after which MRI demonstrated complete resolution of the large sequestered disc fragment</w:t>
      </w:r>
      <w:r w:rsidR="00217B2B">
        <w:rPr>
          <w:color w:val="000000" w:themeColor="text1"/>
          <w:szCs w:val="24"/>
        </w:rPr>
        <w:t xml:space="preserve"> </w:t>
      </w:r>
      <w:r w:rsidR="00530AEE">
        <w:rPr>
          <w:color w:val="000000" w:themeColor="text1"/>
          <w:szCs w:val="24"/>
        </w:rPr>
        <w:t xml:space="preserve">that was impinging on the nerve root.  The </w:t>
      </w:r>
      <w:r w:rsidR="000F7A0C">
        <w:rPr>
          <w:color w:val="000000" w:themeColor="text1"/>
          <w:szCs w:val="24"/>
        </w:rPr>
        <w:t>ROM</w:t>
      </w:r>
      <w:r w:rsidR="00530AEE">
        <w:rPr>
          <w:color w:val="000000" w:themeColor="text1"/>
          <w:szCs w:val="24"/>
        </w:rPr>
        <w:t xml:space="preserve"> at the time of the </w:t>
      </w:r>
      <w:r w:rsidR="00217B2B">
        <w:rPr>
          <w:color w:val="000000" w:themeColor="text1"/>
          <w:szCs w:val="24"/>
        </w:rPr>
        <w:t>C&amp;P examination</w:t>
      </w:r>
      <w:r w:rsidR="00530AEE">
        <w:rPr>
          <w:color w:val="000000" w:themeColor="text1"/>
          <w:szCs w:val="24"/>
        </w:rPr>
        <w:t>,</w:t>
      </w:r>
      <w:r w:rsidR="00217B2B">
        <w:rPr>
          <w:color w:val="000000" w:themeColor="text1"/>
          <w:szCs w:val="24"/>
        </w:rPr>
        <w:t xml:space="preserve"> </w:t>
      </w:r>
      <w:r w:rsidR="002E354A">
        <w:rPr>
          <w:color w:val="000000" w:themeColor="text1"/>
          <w:szCs w:val="24"/>
        </w:rPr>
        <w:t xml:space="preserve">on </w:t>
      </w:r>
      <w:r w:rsidR="00217B2B">
        <w:rPr>
          <w:color w:val="000000" w:themeColor="text1"/>
          <w:szCs w:val="24"/>
        </w:rPr>
        <w:t>22 June 2005</w:t>
      </w:r>
      <w:r w:rsidR="00530AEE">
        <w:rPr>
          <w:color w:val="000000" w:themeColor="text1"/>
          <w:szCs w:val="24"/>
        </w:rPr>
        <w:t xml:space="preserve">, 14 months after separation, was normal and </w:t>
      </w:r>
      <w:r w:rsidR="00217B2B">
        <w:rPr>
          <w:color w:val="000000" w:themeColor="text1"/>
          <w:szCs w:val="24"/>
        </w:rPr>
        <w:t>did not attain a compensable threshold.</w:t>
      </w:r>
      <w:r w:rsidR="00530AEE">
        <w:rPr>
          <w:color w:val="000000" w:themeColor="text1"/>
          <w:szCs w:val="24"/>
        </w:rPr>
        <w:t xml:space="preserve">  </w:t>
      </w:r>
      <w:r w:rsidR="004F04EE">
        <w:rPr>
          <w:color w:val="000000" w:themeColor="text1"/>
          <w:szCs w:val="24"/>
        </w:rPr>
        <w:t xml:space="preserve">Although the C&amp;P examination was 14 months after </w:t>
      </w:r>
      <w:r w:rsidR="00115B2F">
        <w:rPr>
          <w:color w:val="000000" w:themeColor="text1"/>
          <w:szCs w:val="24"/>
        </w:rPr>
        <w:t>separation</w:t>
      </w:r>
      <w:r w:rsidR="004F04EE">
        <w:rPr>
          <w:color w:val="000000" w:themeColor="text1"/>
          <w:szCs w:val="24"/>
        </w:rPr>
        <w:t xml:space="preserve">, the normal </w:t>
      </w:r>
      <w:r w:rsidR="000F7A0C">
        <w:rPr>
          <w:color w:val="000000" w:themeColor="text1"/>
          <w:szCs w:val="24"/>
        </w:rPr>
        <w:t>ROM</w:t>
      </w:r>
      <w:r w:rsidR="004F04EE">
        <w:rPr>
          <w:color w:val="000000" w:themeColor="text1"/>
          <w:szCs w:val="24"/>
        </w:rPr>
        <w:t xml:space="preserve"> is similar to the expected</w:t>
      </w:r>
      <w:r w:rsidR="00530AEE">
        <w:rPr>
          <w:color w:val="000000" w:themeColor="text1"/>
          <w:szCs w:val="24"/>
        </w:rPr>
        <w:t xml:space="preserve"> </w:t>
      </w:r>
      <w:r w:rsidR="000F7A0C">
        <w:rPr>
          <w:color w:val="000000" w:themeColor="text1"/>
          <w:szCs w:val="24"/>
        </w:rPr>
        <w:t xml:space="preserve">ROM </w:t>
      </w:r>
      <w:r w:rsidR="00530AEE">
        <w:rPr>
          <w:color w:val="000000" w:themeColor="text1"/>
          <w:szCs w:val="24"/>
        </w:rPr>
        <w:t xml:space="preserve">at the time of the MEB suggested by the pain clinic examination and the subsequent MRI </w:t>
      </w:r>
      <w:r w:rsidR="008F7DA3">
        <w:rPr>
          <w:color w:val="000000" w:themeColor="text1"/>
          <w:szCs w:val="24"/>
        </w:rPr>
        <w:t>7</w:t>
      </w:r>
      <w:r w:rsidR="002E354A">
        <w:rPr>
          <w:color w:val="000000" w:themeColor="text1"/>
          <w:szCs w:val="24"/>
        </w:rPr>
        <w:t> </w:t>
      </w:r>
      <w:r w:rsidR="00530AEE">
        <w:rPr>
          <w:color w:val="000000" w:themeColor="text1"/>
          <w:szCs w:val="24"/>
        </w:rPr>
        <w:t xml:space="preserve">months later showing resolution of the large disc fragment.  </w:t>
      </w:r>
      <w:r w:rsidR="004F04EE">
        <w:rPr>
          <w:color w:val="000000" w:themeColor="text1"/>
          <w:szCs w:val="24"/>
        </w:rPr>
        <w:t>Although there was no pain with movement at the time of the C&amp;P examination, service treatment records reflected pain with use prior to separation and the Board concluded this supported a 10% rating with applica</w:t>
      </w:r>
      <w:r w:rsidR="00530AEE">
        <w:rPr>
          <w:color w:val="000000" w:themeColor="text1"/>
          <w:szCs w:val="24"/>
        </w:rPr>
        <w:t>t</w:t>
      </w:r>
      <w:r w:rsidR="004F04EE">
        <w:rPr>
          <w:color w:val="000000" w:themeColor="text1"/>
          <w:szCs w:val="24"/>
        </w:rPr>
        <w:t xml:space="preserve">ion of </w:t>
      </w:r>
      <w:r w:rsidR="00530AEE">
        <w:rPr>
          <w:rFonts w:cs="Calibri"/>
          <w:color w:val="000000" w:themeColor="text1"/>
          <w:szCs w:val="24"/>
        </w:rPr>
        <w:t>§</w:t>
      </w:r>
      <w:r w:rsidR="004F04EE">
        <w:rPr>
          <w:color w:val="000000" w:themeColor="text1"/>
          <w:szCs w:val="24"/>
        </w:rPr>
        <w:t xml:space="preserve">4.59 and </w:t>
      </w:r>
      <w:r w:rsidR="00530AEE">
        <w:rPr>
          <w:rFonts w:cs="Calibri"/>
          <w:color w:val="000000" w:themeColor="text1"/>
          <w:szCs w:val="24"/>
        </w:rPr>
        <w:t>§</w:t>
      </w:r>
      <w:r w:rsidR="004F04EE">
        <w:rPr>
          <w:color w:val="000000" w:themeColor="text1"/>
          <w:szCs w:val="24"/>
        </w:rPr>
        <w:t>4.40.</w:t>
      </w:r>
      <w:r w:rsidR="00AB5EFA">
        <w:rPr>
          <w:color w:val="000000" w:themeColor="text1"/>
          <w:szCs w:val="24"/>
        </w:rPr>
        <w:t xml:space="preserve"> </w:t>
      </w:r>
      <w:r w:rsidR="004E3BC2">
        <w:rPr>
          <w:color w:val="000000" w:themeColor="text1"/>
          <w:szCs w:val="24"/>
        </w:rPr>
        <w:t xml:space="preserve"> </w:t>
      </w:r>
      <w:r w:rsidR="004E3BC2" w:rsidRPr="00F64312">
        <w:rPr>
          <w:rFonts w:eastAsia="Calibri" w:cs="Times New Roman"/>
          <w:color w:val="auto"/>
          <w:szCs w:val="24"/>
        </w:rPr>
        <w:t xml:space="preserve">After due deliberation, considering all of the evidence and mindful of VASRD §4.3 (reasonable doubt), the Board concluded that there was insufficient cause to recommend a change in the PEB adjudication for the </w:t>
      </w:r>
      <w:r w:rsidR="008F7DA3">
        <w:rPr>
          <w:rFonts w:eastAsia="Calibri" w:cs="Times New Roman"/>
          <w:color w:val="auto"/>
          <w:szCs w:val="24"/>
        </w:rPr>
        <w:t>LBP</w:t>
      </w:r>
      <w:r w:rsidR="004E3BC2">
        <w:rPr>
          <w:rFonts w:eastAsia="Calibri" w:cs="Times New Roman"/>
          <w:color w:val="auto"/>
          <w:szCs w:val="24"/>
        </w:rPr>
        <w:t xml:space="preserve"> </w:t>
      </w:r>
      <w:r w:rsidR="004E3BC2" w:rsidRPr="00F64312">
        <w:rPr>
          <w:rFonts w:eastAsia="Calibri" w:cs="Times New Roman"/>
          <w:color w:val="auto"/>
          <w:szCs w:val="24"/>
        </w:rPr>
        <w:t xml:space="preserve">condition.  </w:t>
      </w:r>
    </w:p>
    <w:p w:rsidR="00BA6A9C" w:rsidRDefault="00BA6A9C" w:rsidP="00BD6B70">
      <w:pPr>
        <w:jc w:val="both"/>
        <w:rPr>
          <w:rFonts w:eastAsia="HiddenHorzOCR"/>
          <w:color w:val="000000" w:themeColor="text1"/>
          <w:szCs w:val="24"/>
          <w:u w:val="single"/>
        </w:rPr>
      </w:pPr>
    </w:p>
    <w:p w:rsidR="00AB5EFA" w:rsidRDefault="005D119E" w:rsidP="00AB5EFA">
      <w:pPr>
        <w:jc w:val="both"/>
        <w:rPr>
          <w:rFonts w:asciiTheme="minorHAnsi" w:hAnsiTheme="minorHAnsi"/>
          <w:color w:val="auto"/>
          <w:szCs w:val="24"/>
        </w:rPr>
      </w:pPr>
      <w:proofErr w:type="gramStart"/>
      <w:r w:rsidRPr="000E4CAE">
        <w:rPr>
          <w:color w:val="000000" w:themeColor="text1"/>
          <w:szCs w:val="24"/>
          <w:u w:val="single"/>
        </w:rPr>
        <w:t>Depression Condition</w:t>
      </w:r>
      <w:r w:rsidRPr="000E4CAE">
        <w:rPr>
          <w:color w:val="000000" w:themeColor="text1"/>
          <w:szCs w:val="24"/>
        </w:rPr>
        <w:t>.</w:t>
      </w:r>
      <w:proofErr w:type="gramEnd"/>
      <w:r w:rsidR="009C02B6">
        <w:rPr>
          <w:color w:val="000000" w:themeColor="text1"/>
          <w:szCs w:val="24"/>
        </w:rPr>
        <w:t xml:space="preserve">  The CI experienced anxiety and depressive symptoms in 2002 in the setting of occupational and home stressors and was seen in the mental health clinic once in </w:t>
      </w:r>
      <w:r w:rsidR="008F7DA3">
        <w:rPr>
          <w:color w:val="000000" w:themeColor="text1"/>
          <w:szCs w:val="24"/>
        </w:rPr>
        <w:t xml:space="preserve">  </w:t>
      </w:r>
      <w:r w:rsidR="009C02B6">
        <w:rPr>
          <w:color w:val="000000" w:themeColor="text1"/>
          <w:szCs w:val="24"/>
        </w:rPr>
        <w:t xml:space="preserve">July 2002.  She initially declined </w:t>
      </w:r>
      <w:r w:rsidR="008F7DA3">
        <w:rPr>
          <w:color w:val="000000" w:themeColor="text1"/>
          <w:szCs w:val="24"/>
        </w:rPr>
        <w:t>treatment;</w:t>
      </w:r>
      <w:r w:rsidR="009C02B6">
        <w:rPr>
          <w:color w:val="000000" w:themeColor="text1"/>
          <w:szCs w:val="24"/>
        </w:rPr>
        <w:t xml:space="preserve"> however</w:t>
      </w:r>
      <w:r w:rsidR="00FB6E17">
        <w:rPr>
          <w:color w:val="000000" w:themeColor="text1"/>
          <w:szCs w:val="24"/>
        </w:rPr>
        <w:t>,</w:t>
      </w:r>
      <w:r w:rsidR="009C02B6">
        <w:rPr>
          <w:color w:val="000000" w:themeColor="text1"/>
          <w:szCs w:val="24"/>
        </w:rPr>
        <w:t xml:space="preserve"> she returned for care in August 2003 for worsened symptoms in response to recurring occupational and home stressors. </w:t>
      </w:r>
      <w:r w:rsidR="0050469B">
        <w:rPr>
          <w:color w:val="000000" w:themeColor="text1"/>
          <w:szCs w:val="24"/>
        </w:rPr>
        <w:t xml:space="preserve"> </w:t>
      </w:r>
      <w:r w:rsidR="009C02B6">
        <w:rPr>
          <w:color w:val="000000" w:themeColor="text1"/>
          <w:szCs w:val="24"/>
        </w:rPr>
        <w:t>She was treated with medication and psy</w:t>
      </w:r>
      <w:r w:rsidR="00EE29E4">
        <w:rPr>
          <w:color w:val="000000" w:themeColor="text1"/>
          <w:szCs w:val="24"/>
        </w:rPr>
        <w:t>ch</w:t>
      </w:r>
      <w:r w:rsidR="009C02B6">
        <w:rPr>
          <w:color w:val="000000" w:themeColor="text1"/>
          <w:szCs w:val="24"/>
        </w:rPr>
        <w:t>otherapy.  Her symptoms improved and she self discontinued medication by 5 November 2003.  At the time of the psychiatry NARSUM</w:t>
      </w:r>
      <w:r w:rsidR="002E354A">
        <w:rPr>
          <w:color w:val="000000" w:themeColor="text1"/>
          <w:szCs w:val="24"/>
        </w:rPr>
        <w:t xml:space="preserve"> dated </w:t>
      </w:r>
      <w:r w:rsidR="009C02B6">
        <w:rPr>
          <w:color w:val="000000" w:themeColor="text1"/>
          <w:szCs w:val="24"/>
        </w:rPr>
        <w:t xml:space="preserve">20 November 2003, her mood was </w:t>
      </w:r>
      <w:proofErr w:type="spellStart"/>
      <w:r w:rsidR="009C02B6">
        <w:rPr>
          <w:color w:val="000000" w:themeColor="text1"/>
          <w:szCs w:val="24"/>
        </w:rPr>
        <w:t>euthymic</w:t>
      </w:r>
      <w:proofErr w:type="spellEnd"/>
      <w:r w:rsidR="009C02B6">
        <w:rPr>
          <w:color w:val="000000" w:themeColor="text1"/>
          <w:szCs w:val="24"/>
        </w:rPr>
        <w:t xml:space="preserve"> with normal affect.  There was no </w:t>
      </w:r>
      <w:r w:rsidR="00EE29E4">
        <w:rPr>
          <w:color w:val="000000" w:themeColor="text1"/>
          <w:szCs w:val="24"/>
        </w:rPr>
        <w:t xml:space="preserve">emotional </w:t>
      </w:r>
      <w:proofErr w:type="spellStart"/>
      <w:r w:rsidR="00EE29E4">
        <w:rPr>
          <w:color w:val="000000" w:themeColor="text1"/>
          <w:szCs w:val="24"/>
        </w:rPr>
        <w:t>lability</w:t>
      </w:r>
      <w:proofErr w:type="spellEnd"/>
      <w:r w:rsidR="00EE29E4">
        <w:rPr>
          <w:color w:val="000000" w:themeColor="text1"/>
          <w:szCs w:val="24"/>
        </w:rPr>
        <w:t xml:space="preserve"> (“</w:t>
      </w:r>
      <w:proofErr w:type="spellStart"/>
      <w:r w:rsidR="009C02B6">
        <w:rPr>
          <w:color w:val="000000" w:themeColor="text1"/>
          <w:szCs w:val="24"/>
        </w:rPr>
        <w:t>affectual</w:t>
      </w:r>
      <w:proofErr w:type="spellEnd"/>
      <w:r w:rsidR="009C02B6">
        <w:rPr>
          <w:color w:val="000000" w:themeColor="text1"/>
          <w:szCs w:val="24"/>
        </w:rPr>
        <w:t xml:space="preserve"> </w:t>
      </w:r>
      <w:proofErr w:type="spellStart"/>
      <w:r w:rsidR="009C02B6">
        <w:rPr>
          <w:color w:val="000000" w:themeColor="text1"/>
          <w:szCs w:val="24"/>
        </w:rPr>
        <w:t>lability</w:t>
      </w:r>
      <w:proofErr w:type="spellEnd"/>
      <w:r w:rsidR="00EE29E4">
        <w:rPr>
          <w:color w:val="000000" w:themeColor="text1"/>
          <w:szCs w:val="24"/>
        </w:rPr>
        <w:t>”) and m</w:t>
      </w:r>
      <w:r w:rsidR="009C02B6">
        <w:rPr>
          <w:color w:val="000000" w:themeColor="text1"/>
          <w:szCs w:val="24"/>
        </w:rPr>
        <w:t>ental status examination was normal</w:t>
      </w:r>
      <w:r w:rsidR="00EE29E4">
        <w:rPr>
          <w:color w:val="000000" w:themeColor="text1"/>
          <w:szCs w:val="24"/>
        </w:rPr>
        <w:t xml:space="preserve"> including executive and cognitive function.</w:t>
      </w:r>
      <w:r w:rsidR="0050469B">
        <w:rPr>
          <w:color w:val="000000" w:themeColor="text1"/>
          <w:szCs w:val="24"/>
        </w:rPr>
        <w:t xml:space="preserve">  </w:t>
      </w:r>
      <w:r w:rsidR="009C02B6">
        <w:rPr>
          <w:color w:val="000000" w:themeColor="text1"/>
          <w:szCs w:val="24"/>
        </w:rPr>
        <w:t>The examiner recorded a near full recovery of depressive symptoms</w:t>
      </w:r>
      <w:r w:rsidR="006E065B">
        <w:rPr>
          <w:color w:val="000000" w:themeColor="text1"/>
          <w:szCs w:val="24"/>
        </w:rPr>
        <w:t xml:space="preserve">.  Diagnosis was depression not otherwise specified.  </w:t>
      </w:r>
      <w:r w:rsidR="00F402F7">
        <w:rPr>
          <w:rFonts w:eastAsia="HiddenHorzOCR"/>
          <w:color w:val="000000" w:themeColor="text1"/>
          <w:szCs w:val="24"/>
        </w:rPr>
        <w:t xml:space="preserve">The VA psychiatry </w:t>
      </w:r>
      <w:r w:rsidR="004F04EE" w:rsidRPr="004F04EE">
        <w:rPr>
          <w:rFonts w:eastAsia="HiddenHorzOCR"/>
          <w:color w:val="000000" w:themeColor="text1"/>
          <w:szCs w:val="24"/>
        </w:rPr>
        <w:t xml:space="preserve">C&amp;P examination </w:t>
      </w:r>
      <w:r w:rsidR="00F402F7">
        <w:rPr>
          <w:rFonts w:eastAsia="HiddenHorzOCR"/>
          <w:color w:val="000000" w:themeColor="text1"/>
          <w:szCs w:val="24"/>
        </w:rPr>
        <w:t>was</w:t>
      </w:r>
      <w:r w:rsidR="002E354A">
        <w:rPr>
          <w:rFonts w:eastAsia="HiddenHorzOCR"/>
          <w:color w:val="000000" w:themeColor="text1"/>
          <w:szCs w:val="24"/>
        </w:rPr>
        <w:t xml:space="preserve"> performed</w:t>
      </w:r>
      <w:r w:rsidR="008F7DA3">
        <w:rPr>
          <w:rFonts w:eastAsia="HiddenHorzOCR"/>
          <w:color w:val="000000" w:themeColor="text1"/>
          <w:szCs w:val="24"/>
        </w:rPr>
        <w:t xml:space="preserve"> </w:t>
      </w:r>
      <w:r w:rsidR="004F04EE" w:rsidRPr="004F04EE">
        <w:rPr>
          <w:rFonts w:eastAsia="HiddenHorzOCR"/>
          <w:color w:val="000000" w:themeColor="text1"/>
          <w:szCs w:val="24"/>
        </w:rPr>
        <w:t>22 June 2005</w:t>
      </w:r>
      <w:r w:rsidR="00F402F7">
        <w:rPr>
          <w:rFonts w:eastAsia="HiddenHorzOCR"/>
          <w:color w:val="000000" w:themeColor="text1"/>
          <w:szCs w:val="24"/>
        </w:rPr>
        <w:t>, 14 months after separation.  Although</w:t>
      </w:r>
      <w:r w:rsidR="00BD6B70">
        <w:rPr>
          <w:rFonts w:eastAsia="HiddenHorzOCR"/>
          <w:color w:val="000000" w:themeColor="text1"/>
          <w:szCs w:val="24"/>
        </w:rPr>
        <w:t xml:space="preserve"> </w:t>
      </w:r>
      <w:r w:rsidR="00F402F7">
        <w:rPr>
          <w:rFonts w:eastAsia="HiddenHorzOCR"/>
          <w:color w:val="000000" w:themeColor="text1"/>
          <w:szCs w:val="24"/>
        </w:rPr>
        <w:t>no longer in any kind of treatment</w:t>
      </w:r>
      <w:r w:rsidR="00BD6B70">
        <w:rPr>
          <w:rFonts w:eastAsia="HiddenHorzOCR"/>
          <w:color w:val="000000" w:themeColor="text1"/>
          <w:szCs w:val="24"/>
        </w:rPr>
        <w:t>,</w:t>
      </w:r>
      <w:r w:rsidR="00F402F7">
        <w:rPr>
          <w:rFonts w:eastAsia="HiddenHorzOCR"/>
          <w:color w:val="000000" w:themeColor="text1"/>
          <w:szCs w:val="24"/>
        </w:rPr>
        <w:t xml:space="preserve"> it described similar symptoms and rendered diagnoses of chronic a</w:t>
      </w:r>
      <w:r w:rsidR="004F04EE" w:rsidRPr="007A4A6B">
        <w:rPr>
          <w:rFonts w:eastAsia="HiddenHorzOCR"/>
          <w:color w:val="000000" w:themeColor="text1"/>
          <w:szCs w:val="24"/>
        </w:rPr>
        <w:t>djustment disorder with mixed anxiety and depressed</w:t>
      </w:r>
      <w:r w:rsidR="004F04EE">
        <w:rPr>
          <w:rFonts w:eastAsia="HiddenHorzOCR"/>
          <w:color w:val="000000" w:themeColor="text1"/>
          <w:szCs w:val="24"/>
        </w:rPr>
        <w:t xml:space="preserve"> </w:t>
      </w:r>
      <w:r w:rsidR="004F04EE" w:rsidRPr="007A4A6B">
        <w:rPr>
          <w:rFonts w:eastAsia="HiddenHorzOCR"/>
          <w:color w:val="000000" w:themeColor="text1"/>
          <w:szCs w:val="24"/>
        </w:rPr>
        <w:t xml:space="preserve">mood, </w:t>
      </w:r>
      <w:r w:rsidR="00F402F7">
        <w:rPr>
          <w:rFonts w:eastAsia="HiddenHorzOCR"/>
          <w:color w:val="000000" w:themeColor="text1"/>
          <w:szCs w:val="24"/>
        </w:rPr>
        <w:t>and h</w:t>
      </w:r>
      <w:r w:rsidR="004F04EE" w:rsidRPr="00F402F7">
        <w:rPr>
          <w:rFonts w:eastAsia="HiddenHorzOCR"/>
          <w:color w:val="000000" w:themeColor="text1"/>
          <w:szCs w:val="24"/>
        </w:rPr>
        <w:t>istrionic personality disorder</w:t>
      </w:r>
      <w:r w:rsidR="004F04EE" w:rsidRPr="007A4A6B">
        <w:rPr>
          <w:rFonts w:eastAsia="HiddenHorzOCR"/>
          <w:color w:val="000000" w:themeColor="text1"/>
          <w:szCs w:val="24"/>
        </w:rPr>
        <w:t>.</w:t>
      </w:r>
      <w:r w:rsidR="00F402F7">
        <w:rPr>
          <w:rFonts w:eastAsia="HiddenHorzOCR"/>
          <w:color w:val="000000" w:themeColor="text1"/>
          <w:szCs w:val="24"/>
        </w:rPr>
        <w:t xml:space="preserve">  Based on this examination, t</w:t>
      </w:r>
      <w:r w:rsidR="008F7DA3">
        <w:rPr>
          <w:rFonts w:eastAsia="HiddenHorzOCR"/>
          <w:color w:val="000000" w:themeColor="text1"/>
          <w:szCs w:val="24"/>
        </w:rPr>
        <w:t>he CI was granted a 10% service-</w:t>
      </w:r>
      <w:r w:rsidR="00F402F7">
        <w:rPr>
          <w:rFonts w:eastAsia="HiddenHorzOCR"/>
          <w:color w:val="000000" w:themeColor="text1"/>
          <w:szCs w:val="24"/>
        </w:rPr>
        <w:t xml:space="preserve">connected rating that was </w:t>
      </w:r>
      <w:r w:rsidR="00BD6B70">
        <w:rPr>
          <w:rFonts w:eastAsia="HiddenHorzOCR"/>
          <w:color w:val="000000" w:themeColor="text1"/>
          <w:szCs w:val="24"/>
        </w:rPr>
        <w:t xml:space="preserve">continued until June 2010 (when it was </w:t>
      </w:r>
      <w:r w:rsidR="00F402F7">
        <w:rPr>
          <w:rFonts w:eastAsia="HiddenHorzOCR"/>
          <w:color w:val="000000" w:themeColor="text1"/>
          <w:szCs w:val="24"/>
        </w:rPr>
        <w:t>increased to 30%</w:t>
      </w:r>
      <w:r w:rsidR="00BD6B70">
        <w:rPr>
          <w:rFonts w:eastAsia="HiddenHorzOCR"/>
          <w:color w:val="000000" w:themeColor="text1"/>
          <w:szCs w:val="24"/>
        </w:rPr>
        <w:t xml:space="preserve">).  </w:t>
      </w:r>
      <w:r w:rsidR="001D2E5D" w:rsidRPr="00981D1B">
        <w:rPr>
          <w:rFonts w:asciiTheme="minorHAnsi" w:hAnsiTheme="minorHAnsi"/>
          <w:color w:val="auto"/>
          <w:szCs w:val="24"/>
        </w:rPr>
        <w:t xml:space="preserve">All Board members agreed that at the time of separation, </w:t>
      </w:r>
      <w:r w:rsidR="00F402F7">
        <w:rPr>
          <w:rFonts w:asciiTheme="minorHAnsi" w:hAnsiTheme="minorHAnsi"/>
          <w:color w:val="auto"/>
          <w:szCs w:val="24"/>
        </w:rPr>
        <w:t>the CI’s depression condition more nearly approximated the 10% rating.</w:t>
      </w:r>
      <w:r w:rsidR="00BD6B70">
        <w:rPr>
          <w:rFonts w:asciiTheme="minorHAnsi" w:hAnsiTheme="minorHAnsi"/>
          <w:color w:val="auto"/>
          <w:szCs w:val="24"/>
        </w:rPr>
        <w:t xml:space="preserve">  </w:t>
      </w:r>
      <w:r w:rsidR="001D2E5D" w:rsidRPr="00AE3316">
        <w:rPr>
          <w:rFonts w:asciiTheme="minorHAnsi" w:hAnsiTheme="minorHAnsi"/>
          <w:color w:val="auto"/>
          <w:szCs w:val="24"/>
        </w:rPr>
        <w:t>All evidence considered</w:t>
      </w:r>
      <w:proofErr w:type="gramStart"/>
      <w:r w:rsidR="001D2E5D" w:rsidRPr="00AE3316">
        <w:rPr>
          <w:rFonts w:asciiTheme="minorHAnsi" w:hAnsiTheme="minorHAnsi"/>
          <w:color w:val="auto"/>
          <w:szCs w:val="24"/>
        </w:rPr>
        <w:t>,</w:t>
      </w:r>
      <w:proofErr w:type="gramEnd"/>
      <w:r w:rsidR="001D2E5D" w:rsidRPr="00AE3316">
        <w:rPr>
          <w:rFonts w:asciiTheme="minorHAnsi" w:hAnsiTheme="minorHAnsi"/>
          <w:color w:val="auto"/>
          <w:szCs w:val="24"/>
        </w:rPr>
        <w:t xml:space="preserve"> there is not reasonable doubt in the CI’s favor supporting </w:t>
      </w:r>
      <w:r w:rsidR="001D2E5D">
        <w:rPr>
          <w:rFonts w:asciiTheme="minorHAnsi" w:hAnsiTheme="minorHAnsi"/>
          <w:color w:val="auto"/>
          <w:szCs w:val="24"/>
        </w:rPr>
        <w:t xml:space="preserve">a change from the </w:t>
      </w:r>
      <w:r w:rsidR="001D2E5D" w:rsidRPr="00AE3316">
        <w:rPr>
          <w:rFonts w:asciiTheme="minorHAnsi" w:hAnsiTheme="minorHAnsi"/>
          <w:color w:val="auto"/>
          <w:szCs w:val="24"/>
        </w:rPr>
        <w:t>PEB</w:t>
      </w:r>
      <w:r w:rsidR="001D2E5D">
        <w:rPr>
          <w:rFonts w:asciiTheme="minorHAnsi" w:hAnsiTheme="minorHAnsi"/>
          <w:color w:val="auto"/>
          <w:szCs w:val="24"/>
        </w:rPr>
        <w:t>’s rating decision for</w:t>
      </w:r>
      <w:r w:rsidR="001D2E5D" w:rsidRPr="00AE3316">
        <w:rPr>
          <w:rFonts w:asciiTheme="minorHAnsi" w:hAnsiTheme="minorHAnsi"/>
          <w:color w:val="auto"/>
          <w:szCs w:val="24"/>
        </w:rPr>
        <w:t xml:space="preserve"> the </w:t>
      </w:r>
      <w:r w:rsidR="00BD6B70">
        <w:rPr>
          <w:rFonts w:asciiTheme="minorHAnsi" w:hAnsiTheme="minorHAnsi"/>
          <w:color w:val="auto"/>
          <w:szCs w:val="24"/>
        </w:rPr>
        <w:t xml:space="preserve">depression </w:t>
      </w:r>
      <w:r w:rsidR="001D2E5D" w:rsidRPr="00AE3316">
        <w:rPr>
          <w:rFonts w:asciiTheme="minorHAnsi" w:hAnsiTheme="minorHAnsi"/>
          <w:color w:val="auto"/>
          <w:szCs w:val="24"/>
        </w:rPr>
        <w:t>condition.</w:t>
      </w:r>
    </w:p>
    <w:p w:rsidR="004E3BC2" w:rsidRDefault="004E3BC2" w:rsidP="00AB5EFA">
      <w:pPr>
        <w:jc w:val="both"/>
        <w:rPr>
          <w:rFonts w:asciiTheme="minorHAnsi" w:hAnsiTheme="minorHAnsi"/>
          <w:color w:val="auto"/>
          <w:szCs w:val="24"/>
        </w:rPr>
      </w:pPr>
    </w:p>
    <w:p w:rsidR="004E3BC2" w:rsidRDefault="004E3BC2" w:rsidP="00AB5EFA">
      <w:pPr>
        <w:jc w:val="both"/>
        <w:rPr>
          <w:rFonts w:asciiTheme="minorHAnsi" w:hAnsiTheme="minorHAnsi"/>
          <w:color w:val="auto"/>
          <w:szCs w:val="24"/>
        </w:rPr>
      </w:pPr>
      <w:proofErr w:type="gramStart"/>
      <w:r w:rsidRPr="00F64312">
        <w:rPr>
          <w:rFonts w:eastAsia="HiddenHorzOCR"/>
          <w:color w:val="auto"/>
          <w:u w:val="single"/>
        </w:rPr>
        <w:t>Contended PEB Conditions</w:t>
      </w:r>
      <w:r w:rsidRPr="00F64312">
        <w:rPr>
          <w:rFonts w:eastAsia="HiddenHorzOCR"/>
          <w:color w:val="auto"/>
        </w:rPr>
        <w:t>.</w:t>
      </w:r>
      <w:proofErr w:type="gramEnd"/>
      <w:r w:rsidRPr="00F64312">
        <w:rPr>
          <w:rFonts w:eastAsia="HiddenHorzOCR"/>
          <w:color w:val="auto"/>
        </w:rPr>
        <w:t xml:space="preserve">  </w:t>
      </w:r>
      <w:r w:rsidRPr="00792790">
        <w:rPr>
          <w:rFonts w:eastAsia="Calibri" w:cs="Times New Roman"/>
          <w:color w:val="auto"/>
          <w:szCs w:val="24"/>
        </w:rPr>
        <w:t xml:space="preserve">The contended condition adjudicated as </w:t>
      </w:r>
      <w:r>
        <w:rPr>
          <w:rFonts w:eastAsia="Calibri" w:cs="Times New Roman"/>
          <w:color w:val="auto"/>
          <w:szCs w:val="24"/>
        </w:rPr>
        <w:t xml:space="preserve">not </w:t>
      </w:r>
      <w:r w:rsidRPr="00792790">
        <w:rPr>
          <w:rFonts w:eastAsia="Calibri" w:cs="Times New Roman"/>
          <w:color w:val="auto"/>
          <w:szCs w:val="24"/>
        </w:rPr>
        <w:t>unfitting by the PEB w</w:t>
      </w:r>
      <w:r>
        <w:rPr>
          <w:rFonts w:eastAsia="Calibri" w:cs="Times New Roman"/>
          <w:color w:val="auto"/>
          <w:szCs w:val="24"/>
        </w:rPr>
        <w:t xml:space="preserve">as left L5 </w:t>
      </w:r>
      <w:proofErr w:type="spellStart"/>
      <w:r>
        <w:rPr>
          <w:rFonts w:eastAsia="Calibri" w:cs="Times New Roman"/>
          <w:color w:val="auto"/>
          <w:szCs w:val="24"/>
        </w:rPr>
        <w:t>radiculopathy</w:t>
      </w:r>
      <w:proofErr w:type="spellEnd"/>
      <w:r>
        <w:rPr>
          <w:rFonts w:eastAsia="Calibri" w:cs="Times New Roman"/>
          <w:color w:val="auto"/>
          <w:szCs w:val="24"/>
        </w:rPr>
        <w:t xml:space="preserve">.  </w:t>
      </w:r>
      <w:r w:rsidRPr="00792790">
        <w:rPr>
          <w:rFonts w:eastAsia="Calibri" w:cs="Times New Roman"/>
          <w:color w:val="auto"/>
          <w:szCs w:val="24"/>
        </w:rPr>
        <w:t xml:space="preserve">The Board’s first charge with respect to these conditions is an assessment of the appropriateness of the PEB’s fitness adjudications.  The Board’s threshold for countering fitness determinations is higher than the VASRD §4.3 (reasonable doubt) standard used for its rating recommendations, but remains adherent to the DoDI 6040.44 “fair and equitable” standard.  </w:t>
      </w:r>
      <w:r w:rsidRPr="009A29CA">
        <w:rPr>
          <w:color w:val="000000" w:themeColor="text1"/>
          <w:szCs w:val="24"/>
        </w:rPr>
        <w:t xml:space="preserve">The Board considered if additional disability rating was justified for </w:t>
      </w:r>
      <w:r w:rsidRPr="009A29CA">
        <w:rPr>
          <w:color w:val="000000" w:themeColor="text1"/>
          <w:szCs w:val="24"/>
        </w:rPr>
        <w:lastRenderedPageBreak/>
        <w:t xml:space="preserve">peripheral nerve impairment due to </w:t>
      </w:r>
      <w:proofErr w:type="spellStart"/>
      <w:r w:rsidRPr="009A29CA">
        <w:rPr>
          <w:color w:val="000000" w:themeColor="text1"/>
          <w:szCs w:val="24"/>
        </w:rPr>
        <w:t>radiculopathy</w:t>
      </w:r>
      <w:proofErr w:type="spellEnd"/>
      <w:r>
        <w:rPr>
          <w:color w:val="000000" w:themeColor="text1"/>
          <w:szCs w:val="24"/>
        </w:rPr>
        <w:t xml:space="preserve"> based on the evidence reviewed above</w:t>
      </w:r>
      <w:r w:rsidRPr="009A29CA">
        <w:rPr>
          <w:color w:val="000000" w:themeColor="text1"/>
          <w:szCs w:val="24"/>
        </w:rPr>
        <w:t>.</w:t>
      </w:r>
      <w:r>
        <w:rPr>
          <w:color w:val="000000" w:themeColor="text1"/>
          <w:szCs w:val="24"/>
        </w:rPr>
        <w:t xml:space="preserve">  </w:t>
      </w:r>
      <w:r w:rsidRPr="009A29CA">
        <w:rPr>
          <w:color w:val="000000" w:themeColor="text1"/>
          <w:szCs w:val="24"/>
        </w:rPr>
        <w:t>The presence of functional impairment with a direct impact on fitness is the key determinant in the Board’s decision to recommend any condition for rating as additionally unfitting.  Board precedent is that a functional impairment tied to fitness is required to support a</w:t>
      </w:r>
      <w:r>
        <w:rPr>
          <w:color w:val="000000" w:themeColor="text1"/>
          <w:szCs w:val="24"/>
        </w:rPr>
        <w:t xml:space="preserve"> </w:t>
      </w:r>
      <w:r w:rsidRPr="009A29CA">
        <w:rPr>
          <w:color w:val="000000" w:themeColor="text1"/>
          <w:szCs w:val="24"/>
        </w:rPr>
        <w:t>recommendation for addition of a peripheral nerve rating at separation.</w:t>
      </w:r>
      <w:r>
        <w:rPr>
          <w:color w:val="000000" w:themeColor="text1"/>
          <w:szCs w:val="24"/>
        </w:rPr>
        <w:t xml:space="preserve">  </w:t>
      </w:r>
      <w:r w:rsidRPr="009A29CA">
        <w:rPr>
          <w:color w:val="000000" w:themeColor="text1"/>
          <w:szCs w:val="24"/>
        </w:rPr>
        <w:t xml:space="preserve">The pain component of a </w:t>
      </w:r>
      <w:proofErr w:type="spellStart"/>
      <w:r w:rsidRPr="009A29CA">
        <w:rPr>
          <w:color w:val="000000" w:themeColor="text1"/>
          <w:szCs w:val="24"/>
        </w:rPr>
        <w:t>radiculopathy</w:t>
      </w:r>
      <w:proofErr w:type="spellEnd"/>
      <w:r w:rsidRPr="009A29CA">
        <w:rPr>
          <w:color w:val="000000" w:themeColor="text1"/>
          <w:szCs w:val="24"/>
        </w:rPr>
        <w:t xml:space="preserve"> is subsumed under the general spine rating as specified in §4.71a.</w:t>
      </w:r>
      <w:r>
        <w:rPr>
          <w:color w:val="000000" w:themeColor="text1"/>
          <w:szCs w:val="24"/>
        </w:rPr>
        <w:t xml:space="preserve">  </w:t>
      </w:r>
      <w:r w:rsidRPr="009A29CA">
        <w:rPr>
          <w:color w:val="000000" w:themeColor="text1"/>
          <w:szCs w:val="24"/>
        </w:rPr>
        <w:t>While the CI may have suffered additional pain from the nerve involvement, this is subsumed under the general spine rating criteria, which specifically states “with or without symptoms such as pain (</w:t>
      </w:r>
      <w:r w:rsidRPr="0050469B">
        <w:rPr>
          <w:color w:val="auto"/>
          <w:szCs w:val="24"/>
        </w:rPr>
        <w:t xml:space="preserve">whether or not it radiates).”  The sensory component in this case has no functional implications.  </w:t>
      </w:r>
      <w:r w:rsidRPr="00E53184">
        <w:rPr>
          <w:color w:val="auto"/>
          <w:szCs w:val="24"/>
        </w:rPr>
        <w:t xml:space="preserve">The </w:t>
      </w:r>
      <w:r>
        <w:rPr>
          <w:color w:val="auto"/>
          <w:szCs w:val="24"/>
        </w:rPr>
        <w:t xml:space="preserve">residual </w:t>
      </w:r>
      <w:r w:rsidRPr="00E53184">
        <w:rPr>
          <w:color w:val="auto"/>
          <w:szCs w:val="24"/>
        </w:rPr>
        <w:t xml:space="preserve">motor impairment </w:t>
      </w:r>
      <w:r>
        <w:rPr>
          <w:color w:val="auto"/>
          <w:szCs w:val="24"/>
        </w:rPr>
        <w:t xml:space="preserve">after recovery </w:t>
      </w:r>
      <w:r w:rsidRPr="00E53184">
        <w:rPr>
          <w:color w:val="auto"/>
          <w:szCs w:val="24"/>
        </w:rPr>
        <w:t>was relatively mi</w:t>
      </w:r>
      <w:r>
        <w:rPr>
          <w:color w:val="auto"/>
          <w:szCs w:val="24"/>
        </w:rPr>
        <w:t xml:space="preserve">ld and isolated to left foot </w:t>
      </w:r>
      <w:proofErr w:type="spellStart"/>
      <w:r>
        <w:rPr>
          <w:color w:val="auto"/>
          <w:szCs w:val="24"/>
        </w:rPr>
        <w:t>dorsiflexion</w:t>
      </w:r>
      <w:proofErr w:type="spellEnd"/>
      <w:r>
        <w:rPr>
          <w:color w:val="auto"/>
          <w:szCs w:val="24"/>
        </w:rPr>
        <w:t xml:space="preserve"> </w:t>
      </w:r>
      <w:r w:rsidRPr="0050469B">
        <w:rPr>
          <w:color w:val="auto"/>
          <w:szCs w:val="24"/>
        </w:rPr>
        <w:t>with normal gait</w:t>
      </w:r>
      <w:r>
        <w:rPr>
          <w:color w:val="auto"/>
          <w:szCs w:val="24"/>
        </w:rPr>
        <w:t xml:space="preserve"> </w:t>
      </w:r>
      <w:r w:rsidRPr="00E53184">
        <w:rPr>
          <w:color w:val="auto"/>
          <w:szCs w:val="24"/>
        </w:rPr>
        <w:t>and cannot be linked to significant physical impairment</w:t>
      </w:r>
      <w:r>
        <w:rPr>
          <w:color w:val="auto"/>
          <w:szCs w:val="24"/>
        </w:rPr>
        <w:t xml:space="preserve"> separate from that due to the persistent pain</w:t>
      </w:r>
      <w:r w:rsidRPr="00E53184">
        <w:rPr>
          <w:color w:val="auto"/>
          <w:szCs w:val="24"/>
        </w:rPr>
        <w:t>.</w:t>
      </w:r>
      <w:r>
        <w:rPr>
          <w:color w:val="auto"/>
          <w:szCs w:val="24"/>
        </w:rPr>
        <w:t xml:space="preserve">  </w:t>
      </w:r>
      <w:r w:rsidRPr="00C06240">
        <w:rPr>
          <w:rFonts w:asciiTheme="minorHAnsi" w:hAnsiTheme="minorHAnsi"/>
          <w:color w:val="auto"/>
          <w:szCs w:val="24"/>
        </w:rPr>
        <w:t>All evidence considered</w:t>
      </w:r>
      <w:proofErr w:type="gramStart"/>
      <w:r w:rsidRPr="00C06240">
        <w:rPr>
          <w:rFonts w:asciiTheme="minorHAnsi" w:hAnsiTheme="minorHAnsi"/>
          <w:color w:val="auto"/>
          <w:szCs w:val="24"/>
        </w:rPr>
        <w:t>,</w:t>
      </w:r>
      <w:proofErr w:type="gramEnd"/>
      <w:r w:rsidRPr="00C06240">
        <w:rPr>
          <w:rFonts w:asciiTheme="minorHAnsi" w:hAnsiTheme="minorHAnsi"/>
          <w:color w:val="auto"/>
          <w:szCs w:val="24"/>
        </w:rPr>
        <w:t xml:space="preserve"> there is not reasonable doubt in the CI’s favor supporting addition of </w:t>
      </w:r>
      <w:r>
        <w:rPr>
          <w:rFonts w:asciiTheme="minorHAnsi" w:hAnsiTheme="minorHAnsi"/>
          <w:color w:val="auto"/>
          <w:szCs w:val="24"/>
        </w:rPr>
        <w:t xml:space="preserve">lumbar </w:t>
      </w:r>
      <w:proofErr w:type="spellStart"/>
      <w:r>
        <w:rPr>
          <w:rFonts w:asciiTheme="minorHAnsi" w:hAnsiTheme="minorHAnsi"/>
          <w:color w:val="auto"/>
          <w:szCs w:val="24"/>
        </w:rPr>
        <w:t>radiculopathy</w:t>
      </w:r>
      <w:proofErr w:type="spellEnd"/>
      <w:r w:rsidRPr="00C06240">
        <w:rPr>
          <w:rFonts w:asciiTheme="minorHAnsi" w:hAnsiTheme="minorHAnsi"/>
          <w:color w:val="auto"/>
          <w:szCs w:val="24"/>
        </w:rPr>
        <w:t xml:space="preserve"> as an unfitting condition for separation rating.</w:t>
      </w:r>
      <w:r>
        <w:rPr>
          <w:rFonts w:asciiTheme="minorHAnsi" w:hAnsiTheme="minorHAnsi"/>
          <w:color w:val="auto"/>
          <w:szCs w:val="24"/>
        </w:rPr>
        <w:t xml:space="preserve">  </w:t>
      </w:r>
      <w:r w:rsidRPr="006B2337">
        <w:rPr>
          <w:rFonts w:asciiTheme="minorHAnsi" w:hAnsiTheme="minorHAnsi" w:cs="Arial"/>
          <w:color w:val="000000"/>
          <w:szCs w:val="24"/>
        </w:rPr>
        <w:t xml:space="preserve">After due deliberation in consideration of the </w:t>
      </w:r>
      <w:r>
        <w:rPr>
          <w:rFonts w:asciiTheme="minorHAnsi" w:hAnsiTheme="minorHAnsi" w:cs="Arial"/>
          <w:color w:val="000000"/>
          <w:szCs w:val="24"/>
        </w:rPr>
        <w:t xml:space="preserve">preponderance </w:t>
      </w:r>
      <w:r w:rsidRPr="006B2337">
        <w:rPr>
          <w:rFonts w:asciiTheme="minorHAnsi" w:hAnsiTheme="minorHAnsi" w:cs="Arial"/>
          <w:color w:val="000000"/>
          <w:szCs w:val="24"/>
        </w:rPr>
        <w:t xml:space="preserve">of the evidence, the Board concluded that there was insufficient cause to recommend a change from the PEB fitness adjudication for the </w:t>
      </w:r>
      <w:r>
        <w:rPr>
          <w:rFonts w:asciiTheme="minorHAnsi" w:hAnsiTheme="minorHAnsi" w:cs="Arial"/>
          <w:color w:val="000000"/>
          <w:szCs w:val="24"/>
        </w:rPr>
        <w:t xml:space="preserve">chronic low back pain </w:t>
      </w:r>
      <w:r w:rsidRPr="006B2337">
        <w:rPr>
          <w:rFonts w:asciiTheme="minorHAnsi" w:hAnsiTheme="minorHAnsi" w:cs="Arial"/>
          <w:color w:val="000000"/>
          <w:szCs w:val="24"/>
        </w:rPr>
        <w:t>condition.</w:t>
      </w:r>
    </w:p>
    <w:p w:rsidR="001031F4" w:rsidRPr="001F29F9" w:rsidRDefault="001031F4"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C01494" w:rsidRDefault="00C56FC8" w:rsidP="00864BB9">
      <w:pPr>
        <w:jc w:val="both"/>
        <w:rPr>
          <w:rFonts w:asciiTheme="minorHAnsi" w:eastAsiaTheme="minorHAnsi" w:hAnsiTheme="minorHAnsi"/>
          <w:color w:val="auto"/>
          <w:szCs w:val="24"/>
        </w:rPr>
      </w:pPr>
      <w:r w:rsidRPr="001F29F9">
        <w:rPr>
          <w:color w:val="000000" w:themeColor="text1"/>
          <w:szCs w:val="24"/>
          <w:u w:val="single"/>
        </w:rPr>
        <w:t>BOARD FINDINGS</w:t>
      </w:r>
      <w:r w:rsidRPr="001F29F9">
        <w:rPr>
          <w:color w:val="000000" w:themeColor="text1"/>
          <w:szCs w:val="24"/>
        </w:rPr>
        <w:t>:</w:t>
      </w:r>
      <w:r w:rsidRPr="001F29F9">
        <w:rPr>
          <w:rFonts w:eastAsiaTheme="minorHAnsi"/>
          <w:color w:val="000000" w:themeColor="text1"/>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7D23F3">
        <w:rPr>
          <w:rFonts w:eastAsiaTheme="minorHAnsi"/>
          <w:color w:val="000000" w:themeColor="text1"/>
          <w:szCs w:val="24"/>
        </w:rPr>
        <w:t xml:space="preserve">  </w:t>
      </w:r>
      <w:r w:rsidR="00C01494" w:rsidRPr="00F64312">
        <w:rPr>
          <w:rFonts w:eastAsia="Calibri" w:cs="Times New Roman"/>
          <w:color w:val="auto"/>
          <w:szCs w:val="24"/>
        </w:rPr>
        <w:t xml:space="preserve">As discussed above, PEB reliance on </w:t>
      </w:r>
      <w:r w:rsidR="00C01494" w:rsidRPr="007D23F3">
        <w:rPr>
          <w:rFonts w:eastAsia="Calibri" w:cs="Times New Roman"/>
          <w:color w:val="auto"/>
          <w:szCs w:val="24"/>
        </w:rPr>
        <w:t>DoDI 1332.39</w:t>
      </w:r>
      <w:r w:rsidR="00C01494" w:rsidRPr="00F64312">
        <w:rPr>
          <w:rFonts w:eastAsia="Calibri" w:cs="Times New Roman"/>
          <w:color w:val="auto"/>
          <w:szCs w:val="24"/>
        </w:rPr>
        <w:t xml:space="preserve"> for rating </w:t>
      </w:r>
      <w:r w:rsidR="00C01494">
        <w:rPr>
          <w:rFonts w:eastAsia="Calibri" w:cs="Times New Roman"/>
          <w:color w:val="auto"/>
          <w:szCs w:val="24"/>
        </w:rPr>
        <w:t xml:space="preserve">depression </w:t>
      </w:r>
      <w:r w:rsidR="00C01494" w:rsidRPr="00F64312">
        <w:rPr>
          <w:rFonts w:eastAsia="Calibri" w:cs="Times New Roman"/>
          <w:color w:val="auto"/>
          <w:szCs w:val="24"/>
        </w:rPr>
        <w:t xml:space="preserve">was </w:t>
      </w:r>
      <w:r w:rsidR="00987A72">
        <w:rPr>
          <w:rFonts w:eastAsia="Calibri" w:cs="Times New Roman"/>
          <w:color w:val="auto"/>
          <w:szCs w:val="24"/>
        </w:rPr>
        <w:t xml:space="preserve">likely </w:t>
      </w:r>
      <w:r w:rsidR="00C01494" w:rsidRPr="00F64312">
        <w:rPr>
          <w:rFonts w:eastAsia="Calibri" w:cs="Times New Roman"/>
          <w:color w:val="auto"/>
          <w:szCs w:val="24"/>
        </w:rPr>
        <w:t xml:space="preserve">operant in this case and the condition was adjudicated independently of that instruction by the Board.  </w:t>
      </w:r>
      <w:r w:rsidR="00AB5EFA" w:rsidRPr="007D23F3">
        <w:rPr>
          <w:rFonts w:eastAsia="Calibri" w:cs="Times New Roman"/>
          <w:color w:val="auto"/>
          <w:szCs w:val="24"/>
        </w:rPr>
        <w:t xml:space="preserve">In the matter of the </w:t>
      </w:r>
      <w:r w:rsidR="00B02998" w:rsidRPr="007D23F3">
        <w:rPr>
          <w:rFonts w:eastAsia="Calibri" w:cs="Times New Roman"/>
          <w:color w:val="auto"/>
          <w:szCs w:val="24"/>
        </w:rPr>
        <w:t xml:space="preserve">low back pain condition </w:t>
      </w:r>
      <w:r w:rsidR="00AB5EFA" w:rsidRPr="007D23F3">
        <w:rPr>
          <w:rFonts w:eastAsia="Calibri" w:cs="Times New Roman"/>
          <w:color w:val="auto"/>
          <w:szCs w:val="24"/>
        </w:rPr>
        <w:t xml:space="preserve">and IAW VASRD §4.71a, the Board unanimously recommends no change in the PEB adjudication.  </w:t>
      </w:r>
      <w:r w:rsidR="00B02998" w:rsidRPr="007D23F3">
        <w:rPr>
          <w:rFonts w:eastAsia="Calibri" w:cs="Times New Roman"/>
          <w:color w:val="auto"/>
          <w:szCs w:val="24"/>
        </w:rPr>
        <w:t xml:space="preserve">In the matter of the </w:t>
      </w:r>
      <w:r w:rsidR="00582637" w:rsidRPr="007D23F3">
        <w:rPr>
          <w:rFonts w:eastAsia="Calibri" w:cs="Times New Roman"/>
          <w:color w:val="auto"/>
          <w:szCs w:val="24"/>
        </w:rPr>
        <w:t xml:space="preserve">depression </w:t>
      </w:r>
      <w:r w:rsidR="00B02998" w:rsidRPr="007D23F3">
        <w:rPr>
          <w:rFonts w:eastAsia="Calibri" w:cs="Times New Roman"/>
          <w:color w:val="auto"/>
          <w:szCs w:val="24"/>
        </w:rPr>
        <w:t xml:space="preserve">condition and IAW VASRD §4.130, the Board unanimously recommends no change in the PEB adjudication.  </w:t>
      </w:r>
      <w:r w:rsidR="007D23F3" w:rsidRPr="00F64312">
        <w:rPr>
          <w:rFonts w:eastAsia="Calibri" w:cs="Times New Roman"/>
          <w:color w:val="auto"/>
          <w:szCs w:val="24"/>
        </w:rPr>
        <w:t xml:space="preserve">In the matter of the </w:t>
      </w:r>
      <w:proofErr w:type="spellStart"/>
      <w:r w:rsidR="007D23F3">
        <w:rPr>
          <w:rFonts w:eastAsia="Calibri" w:cs="Times New Roman"/>
          <w:color w:val="auto"/>
          <w:szCs w:val="24"/>
        </w:rPr>
        <w:t>radiculopathy</w:t>
      </w:r>
      <w:proofErr w:type="spellEnd"/>
      <w:r w:rsidR="007D23F3">
        <w:rPr>
          <w:rFonts w:eastAsia="Calibri" w:cs="Times New Roman"/>
          <w:color w:val="auto"/>
          <w:szCs w:val="24"/>
        </w:rPr>
        <w:t xml:space="preserve"> </w:t>
      </w:r>
      <w:r w:rsidR="007D23F3" w:rsidRPr="00F64312">
        <w:rPr>
          <w:rFonts w:eastAsia="Calibri" w:cs="Times New Roman"/>
          <w:color w:val="auto"/>
          <w:szCs w:val="24"/>
        </w:rPr>
        <w:t xml:space="preserve">condition, the Board </w:t>
      </w:r>
      <w:r w:rsidR="007D23F3" w:rsidRPr="007D23F3">
        <w:rPr>
          <w:rFonts w:eastAsia="Calibri" w:cs="Times New Roman"/>
          <w:color w:val="auto"/>
          <w:szCs w:val="24"/>
        </w:rPr>
        <w:t>unanimously</w:t>
      </w:r>
      <w:r w:rsidR="007D23F3" w:rsidRPr="00F64312">
        <w:rPr>
          <w:rFonts w:eastAsia="Calibri" w:cs="Times New Roman"/>
          <w:color w:val="auto"/>
          <w:szCs w:val="24"/>
        </w:rPr>
        <w:t xml:space="preserve"> recommends no change from the PEB determination as not unfitting.  </w:t>
      </w:r>
      <w:r w:rsidR="00C01494" w:rsidRPr="00F64312">
        <w:rPr>
          <w:rFonts w:eastAsia="Calibri" w:cs="Times New Roman"/>
          <w:color w:val="auto"/>
          <w:szCs w:val="24"/>
        </w:rPr>
        <w:t>There were no other conditions within the Board’s scope of review for consideration.</w:t>
      </w:r>
    </w:p>
    <w:p w:rsidR="00864BB9" w:rsidRPr="001F29F9" w:rsidRDefault="00864BB9" w:rsidP="00864BB9">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4101B2" w:rsidRDefault="00C56FC8" w:rsidP="00B02998">
      <w:pPr>
        <w:jc w:val="left"/>
        <w:rPr>
          <w:color w:val="000000" w:themeColor="text1"/>
          <w:szCs w:val="24"/>
        </w:rPr>
      </w:pPr>
      <w:r w:rsidRPr="001F29F9">
        <w:rPr>
          <w:color w:val="000000" w:themeColor="text1"/>
          <w:szCs w:val="24"/>
          <w:u w:val="single"/>
        </w:rPr>
        <w:t>RECOMMENDATION</w:t>
      </w:r>
      <w:r w:rsidRPr="001F29F9">
        <w:rPr>
          <w:color w:val="000000" w:themeColor="text1"/>
          <w:szCs w:val="24"/>
        </w:rPr>
        <w:t>:</w:t>
      </w:r>
      <w:r w:rsidR="00B02998">
        <w:rPr>
          <w:color w:val="000000" w:themeColor="text1"/>
          <w:szCs w:val="24"/>
        </w:rPr>
        <w:t xml:space="preserve">  </w:t>
      </w:r>
      <w:r w:rsidRPr="001F29F9">
        <w:rPr>
          <w:color w:val="000000" w:themeColor="text1"/>
          <w:szCs w:val="24"/>
        </w:rPr>
        <w:t>The Board</w:t>
      </w:r>
      <w:r w:rsidR="006A543A" w:rsidRPr="001F29F9">
        <w:rPr>
          <w:color w:val="000000" w:themeColor="text1"/>
          <w:szCs w:val="24"/>
        </w:rPr>
        <w:t>,</w:t>
      </w:r>
      <w:r w:rsidRPr="001F29F9">
        <w:rPr>
          <w:color w:val="000000" w:themeColor="text1"/>
          <w:szCs w:val="24"/>
        </w:rPr>
        <w:t xml:space="preserve"> therefore</w:t>
      </w:r>
      <w:r w:rsidR="006A543A" w:rsidRPr="001F29F9">
        <w:rPr>
          <w:color w:val="000000" w:themeColor="text1"/>
          <w:szCs w:val="24"/>
        </w:rPr>
        <w:t>,</w:t>
      </w:r>
      <w:r w:rsidRPr="001F29F9">
        <w:rPr>
          <w:color w:val="000000" w:themeColor="text1"/>
          <w:szCs w:val="24"/>
        </w:rPr>
        <w:t xml:space="preserve"> recommends that there be no </w:t>
      </w:r>
      <w:proofErr w:type="spellStart"/>
      <w:r w:rsidRPr="001F29F9">
        <w:rPr>
          <w:color w:val="000000" w:themeColor="text1"/>
          <w:szCs w:val="24"/>
        </w:rPr>
        <w:t>recharacterization</w:t>
      </w:r>
      <w:proofErr w:type="spellEnd"/>
      <w:r w:rsidRPr="001F29F9">
        <w:rPr>
          <w:color w:val="000000" w:themeColor="text1"/>
          <w:szCs w:val="24"/>
        </w:rPr>
        <w:t xml:space="preserve"> of the CI’s disability and separation determination</w:t>
      </w:r>
      <w:r w:rsidR="008C3FD0" w:rsidRPr="001F29F9">
        <w:rPr>
          <w:color w:val="000000" w:themeColor="text1"/>
          <w:szCs w:val="24"/>
        </w:rPr>
        <w:t>,</w:t>
      </w:r>
      <w:r w:rsidR="00BD2A49" w:rsidRPr="001F29F9">
        <w:rPr>
          <w:color w:val="000000" w:themeColor="text1"/>
          <w:szCs w:val="24"/>
        </w:rPr>
        <w:t xml:space="preserve"> as follows:</w:t>
      </w:r>
      <w:r w:rsidR="003604A5" w:rsidRPr="001F29F9">
        <w:rPr>
          <w:color w:val="000000" w:themeColor="text1"/>
          <w:szCs w:val="24"/>
        </w:rPr>
        <w:t xml:space="preserve"> </w:t>
      </w:r>
    </w:p>
    <w:p w:rsidR="00B02998" w:rsidRPr="001F29F9" w:rsidRDefault="00B02998" w:rsidP="00B02998">
      <w:pPr>
        <w:tabs>
          <w:tab w:val="left" w:pos="288"/>
          <w:tab w:val="left" w:pos="4752"/>
        </w:tabs>
        <w:jc w:val="both"/>
        <w:rPr>
          <w:color w:val="000000" w:themeColor="text1"/>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B02998" w:rsidRPr="001F29F9" w:rsidTr="00F81A56">
        <w:trPr>
          <w:trHeight w:val="233"/>
          <w:jc w:val="center"/>
        </w:trPr>
        <w:tc>
          <w:tcPr>
            <w:tcW w:w="6282" w:type="dxa"/>
            <w:shd w:val="clear" w:color="auto" w:fill="D9D9D9"/>
            <w:vAlign w:val="center"/>
          </w:tcPr>
          <w:p w:rsidR="00B02998" w:rsidRPr="001F29F9" w:rsidRDefault="00B02998" w:rsidP="00F81A56">
            <w:pPr>
              <w:tabs>
                <w:tab w:val="left" w:pos="288"/>
                <w:tab w:val="left" w:pos="4752"/>
              </w:tabs>
              <w:rPr>
                <w:b/>
                <w:color w:val="000000" w:themeColor="text1"/>
                <w:szCs w:val="24"/>
              </w:rPr>
            </w:pPr>
            <w:r w:rsidRPr="001F29F9">
              <w:rPr>
                <w:b/>
                <w:color w:val="000000" w:themeColor="text1"/>
                <w:szCs w:val="24"/>
              </w:rPr>
              <w:t>UNFITTING CONDITION</w:t>
            </w:r>
          </w:p>
        </w:tc>
        <w:tc>
          <w:tcPr>
            <w:tcW w:w="1710" w:type="dxa"/>
            <w:shd w:val="clear" w:color="auto" w:fill="D9D9D9"/>
            <w:vAlign w:val="center"/>
          </w:tcPr>
          <w:p w:rsidR="00B02998" w:rsidRPr="001F29F9" w:rsidRDefault="00B02998" w:rsidP="00F81A56">
            <w:pPr>
              <w:tabs>
                <w:tab w:val="left" w:pos="288"/>
                <w:tab w:val="left" w:pos="4752"/>
              </w:tabs>
              <w:rPr>
                <w:b/>
                <w:color w:val="000000" w:themeColor="text1"/>
                <w:szCs w:val="24"/>
              </w:rPr>
            </w:pPr>
            <w:r w:rsidRPr="001F29F9">
              <w:rPr>
                <w:b/>
                <w:color w:val="000000" w:themeColor="text1"/>
                <w:szCs w:val="24"/>
              </w:rPr>
              <w:t>VASRD CODE</w:t>
            </w:r>
          </w:p>
        </w:tc>
        <w:tc>
          <w:tcPr>
            <w:tcW w:w="1170" w:type="dxa"/>
            <w:shd w:val="clear" w:color="auto" w:fill="D9D9D9"/>
            <w:vAlign w:val="center"/>
          </w:tcPr>
          <w:p w:rsidR="00B02998" w:rsidRPr="001F29F9" w:rsidRDefault="00B02998" w:rsidP="00F81A56">
            <w:pPr>
              <w:tabs>
                <w:tab w:val="left" w:pos="288"/>
                <w:tab w:val="left" w:pos="4752"/>
              </w:tabs>
              <w:rPr>
                <w:b/>
                <w:color w:val="000000" w:themeColor="text1"/>
                <w:szCs w:val="24"/>
              </w:rPr>
            </w:pPr>
            <w:r w:rsidRPr="001F29F9">
              <w:rPr>
                <w:b/>
                <w:color w:val="000000" w:themeColor="text1"/>
                <w:szCs w:val="24"/>
              </w:rPr>
              <w:t>RATING</w:t>
            </w:r>
          </w:p>
        </w:tc>
      </w:tr>
      <w:tr w:rsidR="00B02998" w:rsidRPr="001F29F9" w:rsidTr="00F81A56">
        <w:trPr>
          <w:jc w:val="center"/>
        </w:trPr>
        <w:tc>
          <w:tcPr>
            <w:tcW w:w="6282" w:type="dxa"/>
            <w:vAlign w:val="center"/>
          </w:tcPr>
          <w:p w:rsidR="00B02998" w:rsidRPr="001F29F9" w:rsidRDefault="00B02998" w:rsidP="00F81A56">
            <w:pPr>
              <w:tabs>
                <w:tab w:val="left" w:pos="288"/>
                <w:tab w:val="left" w:pos="4752"/>
              </w:tabs>
              <w:jc w:val="left"/>
              <w:rPr>
                <w:color w:val="000000" w:themeColor="text1"/>
                <w:szCs w:val="24"/>
              </w:rPr>
            </w:pPr>
            <w:r>
              <w:rPr>
                <w:color w:val="000000" w:themeColor="text1"/>
                <w:szCs w:val="24"/>
              </w:rPr>
              <w:t>Chronic Low Back Pain</w:t>
            </w:r>
          </w:p>
        </w:tc>
        <w:tc>
          <w:tcPr>
            <w:tcW w:w="1710" w:type="dxa"/>
            <w:vAlign w:val="center"/>
          </w:tcPr>
          <w:p w:rsidR="00B02998" w:rsidRPr="001F29F9" w:rsidRDefault="00B02998" w:rsidP="00F81A56">
            <w:pPr>
              <w:tabs>
                <w:tab w:val="left" w:pos="288"/>
                <w:tab w:val="left" w:pos="4752"/>
              </w:tabs>
              <w:rPr>
                <w:color w:val="000000" w:themeColor="text1"/>
                <w:szCs w:val="24"/>
              </w:rPr>
            </w:pPr>
            <w:r>
              <w:rPr>
                <w:color w:val="000000" w:themeColor="text1"/>
                <w:szCs w:val="24"/>
              </w:rPr>
              <w:t>5237</w:t>
            </w:r>
          </w:p>
        </w:tc>
        <w:tc>
          <w:tcPr>
            <w:tcW w:w="1170" w:type="dxa"/>
            <w:vAlign w:val="center"/>
          </w:tcPr>
          <w:p w:rsidR="00B02998" w:rsidRPr="00B02998" w:rsidRDefault="00B02998" w:rsidP="00B02998">
            <w:pPr>
              <w:tabs>
                <w:tab w:val="left" w:pos="288"/>
                <w:tab w:val="left" w:pos="4752"/>
              </w:tabs>
              <w:rPr>
                <w:color w:val="000000" w:themeColor="text1"/>
                <w:szCs w:val="24"/>
              </w:rPr>
            </w:pPr>
            <w:r w:rsidRPr="00B02998">
              <w:rPr>
                <w:color w:val="000000" w:themeColor="text1"/>
                <w:szCs w:val="24"/>
              </w:rPr>
              <w:t>10%</w:t>
            </w:r>
          </w:p>
        </w:tc>
      </w:tr>
      <w:tr w:rsidR="00B02998" w:rsidRPr="001F29F9" w:rsidTr="00F81A56">
        <w:trPr>
          <w:jc w:val="center"/>
        </w:trPr>
        <w:tc>
          <w:tcPr>
            <w:tcW w:w="6282" w:type="dxa"/>
            <w:vAlign w:val="center"/>
          </w:tcPr>
          <w:p w:rsidR="00B02998" w:rsidRDefault="00B02998" w:rsidP="00F81A56">
            <w:pPr>
              <w:tabs>
                <w:tab w:val="left" w:pos="288"/>
                <w:tab w:val="left" w:pos="4752"/>
              </w:tabs>
              <w:jc w:val="left"/>
              <w:rPr>
                <w:color w:val="000000" w:themeColor="text1"/>
                <w:szCs w:val="24"/>
              </w:rPr>
            </w:pPr>
            <w:r>
              <w:rPr>
                <w:color w:val="000000" w:themeColor="text1"/>
                <w:szCs w:val="24"/>
              </w:rPr>
              <w:t>Depression</w:t>
            </w:r>
          </w:p>
        </w:tc>
        <w:tc>
          <w:tcPr>
            <w:tcW w:w="1710" w:type="dxa"/>
            <w:vAlign w:val="center"/>
          </w:tcPr>
          <w:p w:rsidR="00B02998" w:rsidRDefault="00B02998" w:rsidP="00F81A56">
            <w:pPr>
              <w:tabs>
                <w:tab w:val="left" w:pos="288"/>
                <w:tab w:val="left" w:pos="4752"/>
              </w:tabs>
              <w:rPr>
                <w:color w:val="000000" w:themeColor="text1"/>
                <w:szCs w:val="24"/>
              </w:rPr>
            </w:pPr>
            <w:r>
              <w:rPr>
                <w:color w:val="000000" w:themeColor="text1"/>
                <w:szCs w:val="24"/>
              </w:rPr>
              <w:t>9434</w:t>
            </w:r>
          </w:p>
        </w:tc>
        <w:tc>
          <w:tcPr>
            <w:tcW w:w="1170" w:type="dxa"/>
            <w:vAlign w:val="center"/>
          </w:tcPr>
          <w:p w:rsidR="00B02998" w:rsidRPr="00B02998" w:rsidRDefault="00B02998" w:rsidP="00F81A56">
            <w:pPr>
              <w:tabs>
                <w:tab w:val="left" w:pos="288"/>
                <w:tab w:val="left" w:pos="4752"/>
              </w:tabs>
              <w:rPr>
                <w:color w:val="000000" w:themeColor="text1"/>
                <w:szCs w:val="24"/>
              </w:rPr>
            </w:pPr>
            <w:r w:rsidRPr="00B02998">
              <w:rPr>
                <w:color w:val="000000" w:themeColor="text1"/>
                <w:szCs w:val="24"/>
              </w:rPr>
              <w:t>10%</w:t>
            </w:r>
          </w:p>
        </w:tc>
      </w:tr>
      <w:tr w:rsidR="00B02998" w:rsidRPr="001F29F9" w:rsidTr="00F81A56">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B02998" w:rsidRPr="001F29F9" w:rsidRDefault="00B02998" w:rsidP="00F81A56">
            <w:pPr>
              <w:tabs>
                <w:tab w:val="left" w:pos="288"/>
                <w:tab w:val="left" w:pos="4752"/>
              </w:tabs>
              <w:rPr>
                <w:b/>
                <w:color w:val="000000" w:themeColor="text1"/>
                <w:szCs w:val="24"/>
              </w:rPr>
            </w:pPr>
            <w:r w:rsidRPr="001F29F9">
              <w:rPr>
                <w:b/>
                <w:color w:val="000000" w:themeColor="text1"/>
                <w:szCs w:val="24"/>
              </w:rPr>
              <w:t>COMBINED</w:t>
            </w:r>
          </w:p>
        </w:tc>
        <w:tc>
          <w:tcPr>
            <w:tcW w:w="1170" w:type="dxa"/>
            <w:tcBorders>
              <w:bottom w:val="single" w:sz="4" w:space="0" w:color="000000"/>
            </w:tcBorders>
            <w:shd w:val="clear" w:color="auto" w:fill="D9D9D9" w:themeFill="background1" w:themeFillShade="D9"/>
            <w:vAlign w:val="center"/>
          </w:tcPr>
          <w:p w:rsidR="00B02998" w:rsidRPr="00B02998" w:rsidRDefault="00B02998" w:rsidP="00B02998">
            <w:pPr>
              <w:tabs>
                <w:tab w:val="left" w:pos="288"/>
                <w:tab w:val="left" w:pos="4752"/>
              </w:tabs>
              <w:rPr>
                <w:b/>
                <w:color w:val="000000" w:themeColor="text1"/>
                <w:szCs w:val="24"/>
              </w:rPr>
            </w:pPr>
            <w:r w:rsidRPr="00B02998">
              <w:rPr>
                <w:b/>
                <w:color w:val="000000" w:themeColor="text1"/>
                <w:szCs w:val="24"/>
              </w:rPr>
              <w:t>20%</w:t>
            </w:r>
          </w:p>
        </w:tc>
      </w:tr>
    </w:tbl>
    <w:p w:rsidR="005B1D09" w:rsidRPr="001F29F9" w:rsidRDefault="005B1D09" w:rsidP="00BF0E94">
      <w:pPr>
        <w:pBdr>
          <w:bottom w:val="single" w:sz="12" w:space="1" w:color="auto"/>
        </w:pBdr>
        <w:tabs>
          <w:tab w:val="left" w:pos="288"/>
          <w:tab w:val="left" w:pos="4752"/>
        </w:tabs>
        <w:jc w:val="both"/>
        <w:rPr>
          <w:color w:val="000000" w:themeColor="text1"/>
        </w:rPr>
      </w:pPr>
    </w:p>
    <w:p w:rsidR="005B1D09" w:rsidRPr="001F29F9" w:rsidRDefault="005B1D09" w:rsidP="00BF0E94">
      <w:pPr>
        <w:rPr>
          <w:color w:val="000000" w:themeColor="text1"/>
          <w:szCs w:val="24"/>
        </w:rPr>
      </w:pPr>
    </w:p>
    <w:p w:rsidR="00D91DA6" w:rsidRPr="001F29F9" w:rsidRDefault="00FB1725" w:rsidP="00BF0E94">
      <w:pPr>
        <w:tabs>
          <w:tab w:val="left" w:pos="288"/>
          <w:tab w:val="left" w:pos="4752"/>
        </w:tabs>
        <w:jc w:val="both"/>
        <w:rPr>
          <w:color w:val="000000" w:themeColor="text1"/>
        </w:rPr>
      </w:pPr>
      <w:r w:rsidRPr="001F29F9">
        <w:rPr>
          <w:color w:val="000000" w:themeColor="text1"/>
        </w:rPr>
        <w:t>The following documentary evidence was considered:</w:t>
      </w:r>
    </w:p>
    <w:p w:rsidR="00EB5EFD" w:rsidRPr="001F29F9" w:rsidRDefault="00EB5EFD" w:rsidP="00BF0E94">
      <w:pPr>
        <w:tabs>
          <w:tab w:val="left" w:pos="288"/>
          <w:tab w:val="left" w:pos="4752"/>
        </w:tabs>
        <w:jc w:val="both"/>
        <w:rPr>
          <w:color w:val="000000" w:themeColor="text1"/>
        </w:rPr>
      </w:pPr>
    </w:p>
    <w:p w:rsidR="00114F20" w:rsidRPr="001F29F9" w:rsidRDefault="00FB1725" w:rsidP="00B3575C">
      <w:pPr>
        <w:tabs>
          <w:tab w:val="left" w:pos="288"/>
          <w:tab w:val="left" w:pos="4752"/>
        </w:tabs>
        <w:spacing w:line="440" w:lineRule="exact"/>
        <w:jc w:val="both"/>
        <w:rPr>
          <w:color w:val="000000" w:themeColor="text1"/>
        </w:rPr>
      </w:pPr>
      <w:r w:rsidRPr="001F29F9">
        <w:rPr>
          <w:color w:val="000000" w:themeColor="text1"/>
        </w:rPr>
        <w:t xml:space="preserve">Exhibit A.  DD Form 294, </w:t>
      </w:r>
      <w:r w:rsidRPr="001F29F9">
        <w:rPr>
          <w:color w:val="000000" w:themeColor="text1"/>
          <w:szCs w:val="24"/>
        </w:rPr>
        <w:t>dated 20</w:t>
      </w:r>
      <w:r w:rsidR="009311B4">
        <w:rPr>
          <w:color w:val="000000" w:themeColor="text1"/>
          <w:szCs w:val="24"/>
        </w:rPr>
        <w:t>111103,</w:t>
      </w:r>
      <w:r w:rsidR="008F7DA3">
        <w:rPr>
          <w:color w:val="000000" w:themeColor="text1"/>
        </w:rPr>
        <w:t xml:space="preserve"> w/atchs</w:t>
      </w:r>
    </w:p>
    <w:p w:rsidR="00114F20" w:rsidRPr="001F29F9" w:rsidRDefault="00FB1725" w:rsidP="00BF0E94">
      <w:pPr>
        <w:tabs>
          <w:tab w:val="left" w:pos="288"/>
          <w:tab w:val="left" w:pos="4752"/>
        </w:tabs>
        <w:jc w:val="both"/>
        <w:rPr>
          <w:color w:val="000000" w:themeColor="text1"/>
        </w:rPr>
      </w:pPr>
      <w:r w:rsidRPr="001F29F9">
        <w:rPr>
          <w:color w:val="000000" w:themeColor="text1"/>
        </w:rPr>
        <w:t>Exhib</w:t>
      </w:r>
      <w:r w:rsidR="008F7DA3">
        <w:rPr>
          <w:color w:val="000000" w:themeColor="text1"/>
        </w:rPr>
        <w:t>it B.  Service Treatment Record</w:t>
      </w:r>
    </w:p>
    <w:p w:rsidR="00114F20" w:rsidRPr="001F29F9" w:rsidRDefault="00FB1725" w:rsidP="00BF0E94">
      <w:pPr>
        <w:tabs>
          <w:tab w:val="left" w:pos="288"/>
          <w:tab w:val="left" w:pos="4752"/>
        </w:tabs>
        <w:jc w:val="both"/>
        <w:rPr>
          <w:color w:val="000000" w:themeColor="text1"/>
        </w:rPr>
      </w:pPr>
      <w:r w:rsidRPr="001F29F9">
        <w:rPr>
          <w:color w:val="000000" w:themeColor="text1"/>
        </w:rPr>
        <w:t>Exhibit C.  Department of Ve</w:t>
      </w:r>
      <w:r w:rsidR="008F7DA3">
        <w:rPr>
          <w:color w:val="000000" w:themeColor="text1"/>
        </w:rPr>
        <w:t>terans’ Affairs Treatment Record</w:t>
      </w:r>
    </w:p>
    <w:p w:rsidR="00D91DA6" w:rsidRPr="001F29F9" w:rsidRDefault="00D91DA6"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2F195B" w:rsidRPr="001F29F9" w:rsidRDefault="00220FA9" w:rsidP="00872C01">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872C01">
        <w:rPr>
          <w:color w:val="000000" w:themeColor="text1"/>
          <w:szCs w:val="24"/>
        </w:rPr>
        <w:t>X</w:t>
      </w:r>
    </w:p>
    <w:p w:rsidR="00872C01" w:rsidRDefault="002F195B" w:rsidP="002E354A">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872C01" w:rsidRDefault="00872C01">
      <w:pPr>
        <w:rPr>
          <w:color w:val="000000" w:themeColor="text1"/>
          <w:szCs w:val="24"/>
        </w:rPr>
      </w:pPr>
      <w:r>
        <w:rPr>
          <w:color w:val="000000" w:themeColor="text1"/>
          <w:szCs w:val="24"/>
        </w:rPr>
        <w:br w:type="page"/>
      </w:r>
    </w:p>
    <w:p w:rsidR="00872C01" w:rsidRPr="00872C01" w:rsidRDefault="00872C01" w:rsidP="00872C01">
      <w:pPr>
        <w:tabs>
          <w:tab w:val="left" w:pos="576"/>
        </w:tabs>
        <w:ind w:right="-1080"/>
        <w:jc w:val="left"/>
        <w:rPr>
          <w:rFonts w:ascii="Times New Roman" w:hAnsi="Times New Roman" w:cs="Times New Roman"/>
          <w:color w:val="auto"/>
        </w:rPr>
      </w:pPr>
      <w:r w:rsidRPr="00872C01">
        <w:rPr>
          <w:rFonts w:ascii="Times New Roman" w:hAnsi="Times New Roman" w:cs="Times New Roman"/>
          <w:color w:val="auto"/>
        </w:rPr>
        <w:lastRenderedPageBreak/>
        <w:t>SAF/MRB</w:t>
      </w:r>
    </w:p>
    <w:p w:rsidR="00872C01" w:rsidRPr="00872C01" w:rsidRDefault="00872C01" w:rsidP="00872C01">
      <w:pPr>
        <w:tabs>
          <w:tab w:val="left" w:pos="576"/>
        </w:tabs>
        <w:ind w:right="-1080"/>
        <w:jc w:val="left"/>
        <w:rPr>
          <w:rFonts w:ascii="Times New Roman" w:hAnsi="Times New Roman" w:cs="Times New Roman"/>
          <w:color w:val="auto"/>
        </w:rPr>
      </w:pPr>
      <w:r w:rsidRPr="00872C01">
        <w:rPr>
          <w:rFonts w:ascii="Times New Roman" w:hAnsi="Times New Roman" w:cs="Times New Roman"/>
          <w:color w:val="auto"/>
        </w:rPr>
        <w:t>1500 West Perimeter Road, Suite 3700</w:t>
      </w:r>
    </w:p>
    <w:p w:rsidR="00872C01" w:rsidRPr="00872C01" w:rsidRDefault="00872C01" w:rsidP="00872C01">
      <w:pPr>
        <w:tabs>
          <w:tab w:val="left" w:pos="576"/>
        </w:tabs>
        <w:ind w:right="-1080"/>
        <w:jc w:val="left"/>
        <w:rPr>
          <w:rFonts w:ascii="Times New Roman" w:hAnsi="Times New Roman" w:cs="Times New Roman"/>
          <w:color w:val="auto"/>
        </w:rPr>
      </w:pPr>
      <w:r w:rsidRPr="00872C01">
        <w:rPr>
          <w:rFonts w:ascii="Times New Roman" w:hAnsi="Times New Roman" w:cs="Times New Roman"/>
          <w:color w:val="auto"/>
        </w:rPr>
        <w:t>Joint Base Andrews MD  20762</w:t>
      </w:r>
    </w:p>
    <w:p w:rsidR="00872C01" w:rsidRPr="00872C01" w:rsidRDefault="00872C01" w:rsidP="00872C01">
      <w:pPr>
        <w:tabs>
          <w:tab w:val="left" w:pos="576"/>
        </w:tabs>
        <w:ind w:right="-1080"/>
        <w:jc w:val="left"/>
        <w:rPr>
          <w:rFonts w:ascii="Times New Roman" w:hAnsi="Times New Roman" w:cs="Times New Roman"/>
          <w:color w:val="auto"/>
        </w:rPr>
      </w:pPr>
    </w:p>
    <w:p w:rsidR="00872C01" w:rsidRPr="00872C01" w:rsidRDefault="00872C01" w:rsidP="00872C01">
      <w:pPr>
        <w:tabs>
          <w:tab w:val="left" w:pos="720"/>
        </w:tabs>
        <w:ind w:right="-1080"/>
        <w:jc w:val="left"/>
        <w:rPr>
          <w:rFonts w:ascii="Times New Roman" w:hAnsi="Times New Roman" w:cs="Times New Roman"/>
          <w:color w:val="auto"/>
        </w:rPr>
      </w:pPr>
      <w:r>
        <w:rPr>
          <w:rFonts w:ascii="Times New Roman" w:hAnsi="Times New Roman" w:cs="Times New Roman"/>
          <w:bCs/>
          <w:color w:val="auto"/>
        </w:rPr>
        <w:t>X</w:t>
      </w:r>
    </w:p>
    <w:p w:rsidR="00872C01" w:rsidRPr="00872C01" w:rsidRDefault="00872C01" w:rsidP="00872C01">
      <w:pPr>
        <w:tabs>
          <w:tab w:val="left" w:pos="720"/>
        </w:tabs>
        <w:ind w:right="-1080"/>
        <w:jc w:val="left"/>
        <w:rPr>
          <w:rFonts w:ascii="Times New Roman" w:hAnsi="Times New Roman" w:cs="Times New Roman"/>
          <w:color w:val="auto"/>
        </w:rPr>
      </w:pPr>
    </w:p>
    <w:p w:rsidR="00872C01" w:rsidRPr="00872C01" w:rsidRDefault="00872C01" w:rsidP="00872C01">
      <w:pPr>
        <w:tabs>
          <w:tab w:val="left" w:pos="720"/>
        </w:tabs>
        <w:ind w:right="-1080"/>
        <w:jc w:val="left"/>
        <w:rPr>
          <w:rFonts w:ascii="Times New Roman" w:hAnsi="Times New Roman" w:cs="Times New Roman"/>
          <w:color w:val="auto"/>
        </w:rPr>
      </w:pPr>
      <w:r w:rsidRPr="00872C01">
        <w:rPr>
          <w:rFonts w:ascii="Times New Roman" w:hAnsi="Times New Roman" w:cs="Times New Roman"/>
          <w:color w:val="auto"/>
        </w:rPr>
        <w:t xml:space="preserve">Dear </w:t>
      </w:r>
      <w:r>
        <w:rPr>
          <w:rFonts w:ascii="Times New Roman" w:hAnsi="Times New Roman" w:cs="Times New Roman"/>
          <w:color w:val="auto"/>
        </w:rPr>
        <w:t>X</w:t>
      </w:r>
    </w:p>
    <w:p w:rsidR="00872C01" w:rsidRPr="00872C01" w:rsidRDefault="00872C01" w:rsidP="00872C01">
      <w:pPr>
        <w:tabs>
          <w:tab w:val="left" w:pos="720"/>
        </w:tabs>
        <w:ind w:right="-1080"/>
        <w:jc w:val="left"/>
        <w:rPr>
          <w:rFonts w:ascii="Times New Roman" w:hAnsi="Times New Roman" w:cs="Times New Roman"/>
          <w:color w:val="auto"/>
        </w:rPr>
      </w:pPr>
    </w:p>
    <w:p w:rsidR="00872C01" w:rsidRPr="00872C01" w:rsidRDefault="00872C01" w:rsidP="00872C01">
      <w:pPr>
        <w:tabs>
          <w:tab w:val="left" w:pos="720"/>
        </w:tabs>
        <w:ind w:right="-360"/>
        <w:jc w:val="left"/>
        <w:rPr>
          <w:rFonts w:ascii="Times New Roman" w:hAnsi="Times New Roman" w:cs="Times New Roman"/>
          <w:color w:val="auto"/>
        </w:rPr>
      </w:pPr>
      <w:r w:rsidRPr="00872C01">
        <w:rPr>
          <w:rFonts w:ascii="Times New Roman" w:hAnsi="Times New Roman" w:cs="Times New Roman"/>
          <w:color w:val="auto"/>
        </w:rPr>
        <w:tab/>
        <w:t xml:space="preserve">Reference your application submitted under the provisions of </w:t>
      </w:r>
      <w:proofErr w:type="spellStart"/>
      <w:r w:rsidRPr="00872C01">
        <w:rPr>
          <w:rFonts w:ascii="Times New Roman" w:hAnsi="Times New Roman" w:cs="Times New Roman"/>
          <w:color w:val="auto"/>
        </w:rPr>
        <w:t>DoDI</w:t>
      </w:r>
      <w:proofErr w:type="spellEnd"/>
      <w:r w:rsidRPr="00872C01">
        <w:rPr>
          <w:rFonts w:ascii="Times New Roman" w:hAnsi="Times New Roman" w:cs="Times New Roman"/>
          <w:color w:val="auto"/>
        </w:rPr>
        <w:t xml:space="preserve"> 6040.44 (Title 10 U.S.C. §</w:t>
      </w:r>
      <w:proofErr w:type="gramStart"/>
      <w:r w:rsidRPr="00872C01">
        <w:rPr>
          <w:rFonts w:ascii="Times New Roman" w:hAnsi="Times New Roman" w:cs="Times New Roman"/>
          <w:color w:val="auto"/>
        </w:rPr>
        <w:t>  1554a</w:t>
      </w:r>
      <w:proofErr w:type="gramEnd"/>
      <w:r w:rsidRPr="00872C01">
        <w:rPr>
          <w:rFonts w:ascii="Times New Roman" w:hAnsi="Times New Roman" w:cs="Times New Roman"/>
          <w:color w:val="auto"/>
        </w:rPr>
        <w:t>), PDBR Case Number PD-2011-01013</w:t>
      </w:r>
    </w:p>
    <w:p w:rsidR="00872C01" w:rsidRPr="00872C01" w:rsidRDefault="00872C01" w:rsidP="00872C01">
      <w:pPr>
        <w:tabs>
          <w:tab w:val="left" w:pos="720"/>
        </w:tabs>
        <w:ind w:right="-1080"/>
        <w:jc w:val="left"/>
        <w:rPr>
          <w:rFonts w:ascii="Times New Roman" w:hAnsi="Times New Roman" w:cs="Times New Roman"/>
          <w:color w:val="auto"/>
        </w:rPr>
      </w:pPr>
    </w:p>
    <w:p w:rsidR="00872C01" w:rsidRPr="00872C01" w:rsidRDefault="00872C01" w:rsidP="00872C01">
      <w:pPr>
        <w:tabs>
          <w:tab w:val="left" w:pos="720"/>
        </w:tabs>
        <w:ind w:right="-360"/>
        <w:jc w:val="left"/>
        <w:rPr>
          <w:rFonts w:ascii="Times New Roman" w:hAnsi="Times New Roman" w:cs="Times New Roman"/>
          <w:color w:val="auto"/>
        </w:rPr>
      </w:pPr>
      <w:r w:rsidRPr="00872C01">
        <w:rPr>
          <w:rFonts w:ascii="Times New Roman" w:hAnsi="Times New Roman" w:cs="Times New Roman"/>
          <w:color w:val="auto"/>
        </w:rPr>
        <w:tab/>
        <w:t>After careful consideration of your application and treatment records, the Physical Disability Board of Review determined that the rating assigned at the time of final disposition of your disability evaluation system processing was appropriate.  Accordingly, the Board recommended no re-characterization or modification of your separation with severance pay.</w:t>
      </w:r>
    </w:p>
    <w:p w:rsidR="00872C01" w:rsidRPr="00872C01" w:rsidRDefault="00872C01" w:rsidP="00872C01">
      <w:pPr>
        <w:tabs>
          <w:tab w:val="left" w:pos="720"/>
        </w:tabs>
        <w:ind w:right="-1080"/>
        <w:jc w:val="left"/>
        <w:rPr>
          <w:rFonts w:ascii="Times New Roman" w:hAnsi="Times New Roman" w:cs="Times New Roman"/>
          <w:color w:val="auto"/>
        </w:rPr>
      </w:pPr>
    </w:p>
    <w:p w:rsidR="00872C01" w:rsidRPr="00872C01" w:rsidRDefault="00872C01" w:rsidP="00872C01">
      <w:pPr>
        <w:tabs>
          <w:tab w:val="left" w:pos="720"/>
        </w:tabs>
        <w:jc w:val="left"/>
        <w:rPr>
          <w:rFonts w:ascii="Times New Roman" w:hAnsi="Times New Roman" w:cs="Times New Roman"/>
          <w:color w:val="auto"/>
        </w:rPr>
      </w:pPr>
      <w:r w:rsidRPr="00872C01">
        <w:rPr>
          <w:rFonts w:ascii="Times New Roman" w:hAnsi="Times New Roman" w:cs="Times New Roman"/>
          <w:color w:val="auto"/>
        </w:rPr>
        <w:tab/>
        <w:t>I have carefully reviewed the evidence of record and the recommendation of the Board.  I concur with that finding and their conclusion that re-characterization of your separation is not warranted.  Accordingly, I accept their recommendation that your application be denied.</w:t>
      </w:r>
    </w:p>
    <w:p w:rsidR="00872C01" w:rsidRPr="00872C01" w:rsidRDefault="00872C01" w:rsidP="00872C01">
      <w:pPr>
        <w:tabs>
          <w:tab w:val="left" w:pos="720"/>
        </w:tabs>
        <w:ind w:right="-360"/>
        <w:jc w:val="left"/>
        <w:rPr>
          <w:rFonts w:ascii="Times New Roman" w:hAnsi="Times New Roman" w:cs="Times New Roman"/>
          <w:color w:val="auto"/>
        </w:rPr>
      </w:pPr>
    </w:p>
    <w:p w:rsidR="00872C01" w:rsidRPr="00872C01" w:rsidRDefault="00872C01" w:rsidP="00872C01">
      <w:pPr>
        <w:tabs>
          <w:tab w:val="left" w:pos="720"/>
        </w:tabs>
        <w:ind w:right="-1080"/>
        <w:jc w:val="left"/>
        <w:rPr>
          <w:rFonts w:ascii="Times New Roman" w:hAnsi="Times New Roman" w:cs="Times New Roman"/>
          <w:color w:val="auto"/>
        </w:rPr>
      </w:pPr>
      <w:r w:rsidRPr="00872C01">
        <w:rPr>
          <w:rFonts w:ascii="Times New Roman" w:hAnsi="Times New Roman" w:cs="Times New Roman"/>
          <w:color w:val="auto"/>
        </w:rPr>
        <w:tab/>
      </w:r>
      <w:r w:rsidRPr="00872C01">
        <w:rPr>
          <w:rFonts w:ascii="Times New Roman" w:hAnsi="Times New Roman" w:cs="Times New Roman"/>
          <w:color w:val="auto"/>
        </w:rPr>
        <w:tab/>
      </w:r>
      <w:r w:rsidRPr="00872C01">
        <w:rPr>
          <w:rFonts w:ascii="Times New Roman" w:hAnsi="Times New Roman" w:cs="Times New Roman"/>
          <w:color w:val="auto"/>
        </w:rPr>
        <w:tab/>
      </w:r>
      <w:r w:rsidRPr="00872C01">
        <w:rPr>
          <w:rFonts w:ascii="Times New Roman" w:hAnsi="Times New Roman" w:cs="Times New Roman"/>
          <w:color w:val="auto"/>
        </w:rPr>
        <w:tab/>
      </w:r>
      <w:r w:rsidRPr="00872C01">
        <w:rPr>
          <w:rFonts w:ascii="Times New Roman" w:hAnsi="Times New Roman" w:cs="Times New Roman"/>
          <w:color w:val="auto"/>
        </w:rPr>
        <w:tab/>
      </w:r>
      <w:r w:rsidRPr="00872C01">
        <w:rPr>
          <w:rFonts w:ascii="Times New Roman" w:hAnsi="Times New Roman" w:cs="Times New Roman"/>
          <w:color w:val="auto"/>
        </w:rPr>
        <w:tab/>
      </w:r>
      <w:r w:rsidRPr="00872C01">
        <w:rPr>
          <w:rFonts w:ascii="Times New Roman" w:hAnsi="Times New Roman" w:cs="Times New Roman"/>
          <w:color w:val="auto"/>
        </w:rPr>
        <w:tab/>
        <w:t>Sincerely,</w:t>
      </w:r>
    </w:p>
    <w:p w:rsidR="00872C01" w:rsidRPr="00872C01" w:rsidRDefault="00872C01" w:rsidP="00872C01">
      <w:pPr>
        <w:tabs>
          <w:tab w:val="left" w:pos="720"/>
        </w:tabs>
        <w:ind w:right="-1080"/>
        <w:jc w:val="left"/>
        <w:rPr>
          <w:rFonts w:ascii="Times New Roman" w:hAnsi="Times New Roman" w:cs="Times New Roman"/>
          <w:color w:val="auto"/>
        </w:rPr>
      </w:pPr>
    </w:p>
    <w:p w:rsidR="00872C01" w:rsidRPr="00872C01" w:rsidRDefault="00872C01" w:rsidP="00872C01">
      <w:pPr>
        <w:tabs>
          <w:tab w:val="left" w:pos="720"/>
        </w:tabs>
        <w:ind w:right="-1080"/>
        <w:jc w:val="left"/>
        <w:rPr>
          <w:rFonts w:ascii="Times New Roman" w:hAnsi="Times New Roman" w:cs="Times New Roman"/>
          <w:color w:val="auto"/>
        </w:rPr>
      </w:pPr>
    </w:p>
    <w:p w:rsidR="00872C01" w:rsidRPr="00872C01" w:rsidRDefault="00872C01" w:rsidP="00872C01">
      <w:pPr>
        <w:tabs>
          <w:tab w:val="left" w:pos="720"/>
        </w:tabs>
        <w:ind w:right="-1080"/>
        <w:jc w:val="left"/>
        <w:rPr>
          <w:rFonts w:ascii="Times New Roman" w:hAnsi="Times New Roman" w:cs="Times New Roman"/>
          <w:color w:val="auto"/>
        </w:rPr>
      </w:pPr>
    </w:p>
    <w:p w:rsidR="00872C01" w:rsidRPr="00872C01" w:rsidRDefault="00872C01" w:rsidP="00872C01">
      <w:pPr>
        <w:tabs>
          <w:tab w:val="left" w:pos="720"/>
        </w:tabs>
        <w:ind w:right="-1080"/>
        <w:jc w:val="left"/>
        <w:rPr>
          <w:rFonts w:ascii="Times New Roman" w:hAnsi="Times New Roman" w:cs="Times New Roman"/>
          <w:color w:val="auto"/>
        </w:rPr>
      </w:pPr>
    </w:p>
    <w:p w:rsidR="00872C01" w:rsidRPr="00872C01" w:rsidRDefault="00872C01" w:rsidP="00872C01">
      <w:pPr>
        <w:tabs>
          <w:tab w:val="left" w:pos="720"/>
        </w:tabs>
        <w:ind w:right="-1080"/>
        <w:jc w:val="left"/>
        <w:rPr>
          <w:rFonts w:ascii="Times New Roman" w:hAnsi="Times New Roman" w:cs="Times New Roman"/>
          <w:color w:val="auto"/>
        </w:rPr>
      </w:pPr>
    </w:p>
    <w:p w:rsidR="00872C01" w:rsidRPr="00872C01" w:rsidRDefault="00872C01" w:rsidP="00872C01">
      <w:pPr>
        <w:tabs>
          <w:tab w:val="left" w:pos="720"/>
        </w:tabs>
        <w:ind w:left="5040" w:right="-1080"/>
        <w:jc w:val="left"/>
        <w:rPr>
          <w:rFonts w:ascii="Times New Roman" w:hAnsi="Times New Roman" w:cs="Times New Roman"/>
          <w:color w:val="auto"/>
        </w:rPr>
      </w:pPr>
      <w:r>
        <w:rPr>
          <w:rFonts w:ascii="Times New Roman" w:hAnsi="Times New Roman" w:cs="Times New Roman"/>
          <w:color w:val="auto"/>
        </w:rPr>
        <w:t>X</w:t>
      </w:r>
    </w:p>
    <w:p w:rsidR="00872C01" w:rsidRPr="00872C01" w:rsidRDefault="00872C01" w:rsidP="00872C01">
      <w:pPr>
        <w:tabs>
          <w:tab w:val="left" w:pos="720"/>
        </w:tabs>
        <w:ind w:left="5040" w:right="-1080"/>
        <w:jc w:val="left"/>
        <w:rPr>
          <w:rFonts w:ascii="Times New Roman" w:hAnsi="Times New Roman" w:cs="Times New Roman"/>
          <w:color w:val="auto"/>
        </w:rPr>
      </w:pPr>
      <w:r w:rsidRPr="00872C01">
        <w:rPr>
          <w:rFonts w:ascii="Times New Roman" w:hAnsi="Times New Roman" w:cs="Times New Roman"/>
          <w:color w:val="auto"/>
        </w:rPr>
        <w:t>Director</w:t>
      </w:r>
    </w:p>
    <w:p w:rsidR="00872C01" w:rsidRPr="00872C01" w:rsidRDefault="00872C01" w:rsidP="00872C01">
      <w:pPr>
        <w:tabs>
          <w:tab w:val="left" w:pos="720"/>
        </w:tabs>
        <w:ind w:left="5040" w:right="-1080"/>
        <w:jc w:val="left"/>
        <w:rPr>
          <w:rFonts w:ascii="Times New Roman" w:hAnsi="Times New Roman" w:cs="Times New Roman"/>
          <w:color w:val="auto"/>
        </w:rPr>
      </w:pPr>
      <w:r w:rsidRPr="00872C01">
        <w:rPr>
          <w:rFonts w:ascii="Times New Roman" w:hAnsi="Times New Roman" w:cs="Times New Roman"/>
          <w:color w:val="auto"/>
        </w:rPr>
        <w:t>Air Force Review Boards Agency</w:t>
      </w:r>
    </w:p>
    <w:p w:rsidR="00872C01" w:rsidRPr="00872C01" w:rsidRDefault="00872C01" w:rsidP="00872C01">
      <w:pPr>
        <w:tabs>
          <w:tab w:val="left" w:pos="720"/>
        </w:tabs>
        <w:ind w:right="-1080"/>
        <w:jc w:val="left"/>
        <w:rPr>
          <w:rFonts w:ascii="Times New Roman" w:hAnsi="Times New Roman" w:cs="Times New Roman"/>
          <w:color w:val="auto"/>
        </w:rPr>
      </w:pPr>
    </w:p>
    <w:p w:rsidR="00872C01" w:rsidRPr="00872C01" w:rsidRDefault="00872C01" w:rsidP="00872C01">
      <w:pPr>
        <w:tabs>
          <w:tab w:val="left" w:pos="720"/>
        </w:tabs>
        <w:ind w:right="-1080"/>
        <w:jc w:val="left"/>
        <w:rPr>
          <w:rFonts w:ascii="Times New Roman" w:hAnsi="Times New Roman" w:cs="Times New Roman"/>
          <w:color w:val="auto"/>
        </w:rPr>
      </w:pPr>
      <w:r w:rsidRPr="00872C01">
        <w:rPr>
          <w:rFonts w:ascii="Times New Roman" w:hAnsi="Times New Roman" w:cs="Times New Roman"/>
          <w:color w:val="auto"/>
        </w:rPr>
        <w:t>Attachment:</w:t>
      </w:r>
    </w:p>
    <w:p w:rsidR="00872C01" w:rsidRPr="00872C01" w:rsidRDefault="00872C01" w:rsidP="00872C01">
      <w:pPr>
        <w:tabs>
          <w:tab w:val="left" w:pos="720"/>
        </w:tabs>
        <w:ind w:right="-1080"/>
        <w:jc w:val="left"/>
        <w:rPr>
          <w:rFonts w:ascii="Times New Roman" w:hAnsi="Times New Roman" w:cs="Times New Roman"/>
          <w:color w:val="auto"/>
        </w:rPr>
      </w:pPr>
      <w:r w:rsidRPr="00872C01">
        <w:rPr>
          <w:rFonts w:ascii="Times New Roman" w:hAnsi="Times New Roman" w:cs="Times New Roman"/>
          <w:color w:val="auto"/>
        </w:rPr>
        <w:t>Record of Proceedings</w:t>
      </w:r>
    </w:p>
    <w:p w:rsidR="00872C01" w:rsidRPr="00872C01" w:rsidRDefault="00872C01" w:rsidP="00872C01">
      <w:pPr>
        <w:tabs>
          <w:tab w:val="left" w:pos="720"/>
        </w:tabs>
        <w:ind w:right="-1080"/>
        <w:jc w:val="left"/>
        <w:rPr>
          <w:rFonts w:ascii="Times New Roman" w:hAnsi="Times New Roman" w:cs="Times New Roman"/>
          <w:color w:val="auto"/>
        </w:rPr>
      </w:pPr>
    </w:p>
    <w:p w:rsidR="00832A55" w:rsidRPr="002E354A" w:rsidRDefault="00832A55" w:rsidP="002E354A">
      <w:pPr>
        <w:tabs>
          <w:tab w:val="left" w:pos="0"/>
          <w:tab w:val="left" w:pos="4320"/>
        </w:tabs>
        <w:jc w:val="both"/>
        <w:rPr>
          <w:color w:val="000000" w:themeColor="text1"/>
          <w:szCs w:val="24"/>
        </w:rPr>
      </w:pPr>
    </w:p>
    <w:sectPr w:rsidR="00832A55" w:rsidRPr="002E354A"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967" w:rsidRDefault="002E1967">
      <w:r>
        <w:separator/>
      </w:r>
    </w:p>
  </w:endnote>
  <w:endnote w:type="continuationSeparator" w:id="0">
    <w:p w:rsidR="002E1967" w:rsidRDefault="002E19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AB5EFA" w:rsidRPr="00374247" w:rsidRDefault="00AB5EFA" w:rsidP="00374247">
        <w:pPr>
          <w:pStyle w:val="Footer"/>
          <w:ind w:firstLine="4320"/>
          <w:rPr>
            <w:color w:val="auto"/>
            <w:szCs w:val="24"/>
          </w:rPr>
        </w:pPr>
        <w:r w:rsidRPr="00374247">
          <w:rPr>
            <w:color w:val="auto"/>
            <w:szCs w:val="24"/>
          </w:rPr>
          <w:t xml:space="preserve">   </w:t>
        </w:r>
        <w:r w:rsidR="00EC150E" w:rsidRPr="00374247">
          <w:rPr>
            <w:color w:val="auto"/>
            <w:szCs w:val="24"/>
          </w:rPr>
          <w:fldChar w:fldCharType="begin"/>
        </w:r>
        <w:r w:rsidRPr="00374247">
          <w:rPr>
            <w:color w:val="auto"/>
            <w:szCs w:val="24"/>
          </w:rPr>
          <w:instrText xml:space="preserve"> PAGE   \* MERGEFORMAT </w:instrText>
        </w:r>
        <w:r w:rsidR="00EC150E" w:rsidRPr="00374247">
          <w:rPr>
            <w:color w:val="auto"/>
            <w:szCs w:val="24"/>
          </w:rPr>
          <w:fldChar w:fldCharType="separate"/>
        </w:r>
        <w:r w:rsidR="00872C01" w:rsidRPr="00872C01">
          <w:rPr>
            <w:noProof/>
            <w:color w:val="auto"/>
          </w:rPr>
          <w:t>5</w:t>
        </w:r>
        <w:r w:rsidR="00EC150E" w:rsidRPr="00374247">
          <w:rPr>
            <w:color w:val="auto"/>
            <w:szCs w:val="24"/>
          </w:rPr>
          <w:fldChar w:fldCharType="end"/>
        </w:r>
        <w:r w:rsidRPr="00374247">
          <w:rPr>
            <w:color w:val="auto"/>
            <w:szCs w:val="24"/>
          </w:rPr>
          <w:t xml:space="preserve">                                                           </w:t>
        </w:r>
        <w:r w:rsidRPr="001D64F3">
          <w:rPr>
            <w:color w:val="auto"/>
            <w:szCs w:val="24"/>
          </w:rPr>
          <w:t>PD</w:t>
        </w:r>
        <w:r w:rsidRPr="009311B4">
          <w:rPr>
            <w:color w:val="auto"/>
            <w:szCs w:val="24"/>
          </w:rPr>
          <w:t>110101</w:t>
        </w:r>
        <w:r>
          <w:rPr>
            <w:color w:val="auto"/>
            <w:szCs w:val="24"/>
          </w:rPr>
          <w:t>3</w:t>
        </w:r>
      </w:p>
    </w:sdtContent>
  </w:sdt>
  <w:p w:rsidR="00AB5EFA" w:rsidRPr="00684CE6" w:rsidRDefault="00AB5EFA">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967" w:rsidRDefault="002E1967">
      <w:r>
        <w:separator/>
      </w:r>
    </w:p>
  </w:footnote>
  <w:footnote w:type="continuationSeparator" w:id="0">
    <w:p w:rsidR="002E1967" w:rsidRDefault="002E19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C47E11"/>
    <w:multiLevelType w:val="hybridMultilevel"/>
    <w:tmpl w:val="2920246C"/>
    <w:lvl w:ilvl="0" w:tplc="C26091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1"/>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2"/>
  </w:num>
  <w:num w:numId="16">
    <w:abstractNumId w:val="1"/>
  </w:num>
  <w:num w:numId="17">
    <w:abstractNumId w:val="20"/>
  </w:num>
  <w:num w:numId="18">
    <w:abstractNumId w:val="10"/>
  </w:num>
  <w:num w:numId="19">
    <w:abstractNumId w:val="13"/>
  </w:num>
  <w:num w:numId="20">
    <w:abstractNumId w:val="19"/>
  </w:num>
  <w:num w:numId="21">
    <w:abstractNumId w:val="15"/>
  </w:num>
  <w:num w:numId="22">
    <w:abstractNumId w:val="2"/>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intFractionalCharacterWidth/>
  <w:embedTrueTypeFonts/>
  <w:embedSystemFonts/>
  <w:saveSubset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7586"/>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264BB"/>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0BA8"/>
    <w:rsid w:val="00051622"/>
    <w:rsid w:val="00051A11"/>
    <w:rsid w:val="00052234"/>
    <w:rsid w:val="000523F4"/>
    <w:rsid w:val="00053D7C"/>
    <w:rsid w:val="000575C5"/>
    <w:rsid w:val="000577C9"/>
    <w:rsid w:val="00060FFD"/>
    <w:rsid w:val="00061D69"/>
    <w:rsid w:val="0006431E"/>
    <w:rsid w:val="000652EA"/>
    <w:rsid w:val="00065E21"/>
    <w:rsid w:val="000673ED"/>
    <w:rsid w:val="00067854"/>
    <w:rsid w:val="00070DED"/>
    <w:rsid w:val="00072433"/>
    <w:rsid w:val="00072B3E"/>
    <w:rsid w:val="0007388C"/>
    <w:rsid w:val="00074045"/>
    <w:rsid w:val="0007488B"/>
    <w:rsid w:val="00075702"/>
    <w:rsid w:val="00075A0C"/>
    <w:rsid w:val="000775C2"/>
    <w:rsid w:val="00077835"/>
    <w:rsid w:val="000806AD"/>
    <w:rsid w:val="00080BDF"/>
    <w:rsid w:val="00080C57"/>
    <w:rsid w:val="00082482"/>
    <w:rsid w:val="000824F2"/>
    <w:rsid w:val="00082CA0"/>
    <w:rsid w:val="00084CF2"/>
    <w:rsid w:val="00085D7B"/>
    <w:rsid w:val="0008708B"/>
    <w:rsid w:val="00092619"/>
    <w:rsid w:val="00092C66"/>
    <w:rsid w:val="000949DD"/>
    <w:rsid w:val="00094E4F"/>
    <w:rsid w:val="00097987"/>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D8E"/>
    <w:rsid w:val="000D6457"/>
    <w:rsid w:val="000D7D55"/>
    <w:rsid w:val="000E0993"/>
    <w:rsid w:val="000E2E50"/>
    <w:rsid w:val="000E37E0"/>
    <w:rsid w:val="000E3F20"/>
    <w:rsid w:val="000E4C25"/>
    <w:rsid w:val="000E4CAE"/>
    <w:rsid w:val="000E4CBF"/>
    <w:rsid w:val="000E5577"/>
    <w:rsid w:val="000E7034"/>
    <w:rsid w:val="000F02BE"/>
    <w:rsid w:val="000F0928"/>
    <w:rsid w:val="000F0B3D"/>
    <w:rsid w:val="000F1E65"/>
    <w:rsid w:val="000F427B"/>
    <w:rsid w:val="000F43D0"/>
    <w:rsid w:val="000F4F18"/>
    <w:rsid w:val="000F688E"/>
    <w:rsid w:val="000F7181"/>
    <w:rsid w:val="000F7581"/>
    <w:rsid w:val="000F7A0C"/>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BE2"/>
    <w:rsid w:val="00114F20"/>
    <w:rsid w:val="0011590B"/>
    <w:rsid w:val="00115B2F"/>
    <w:rsid w:val="001211AF"/>
    <w:rsid w:val="001215DF"/>
    <w:rsid w:val="001219DF"/>
    <w:rsid w:val="0012220B"/>
    <w:rsid w:val="00122ABE"/>
    <w:rsid w:val="001231DC"/>
    <w:rsid w:val="0012453A"/>
    <w:rsid w:val="0012489B"/>
    <w:rsid w:val="001272AE"/>
    <w:rsid w:val="00130756"/>
    <w:rsid w:val="001315DD"/>
    <w:rsid w:val="00131C9D"/>
    <w:rsid w:val="0013525F"/>
    <w:rsid w:val="00135385"/>
    <w:rsid w:val="00136204"/>
    <w:rsid w:val="001364D1"/>
    <w:rsid w:val="001374C7"/>
    <w:rsid w:val="00140FA4"/>
    <w:rsid w:val="00141BC9"/>
    <w:rsid w:val="001421FD"/>
    <w:rsid w:val="0014221F"/>
    <w:rsid w:val="001425C8"/>
    <w:rsid w:val="00142EBA"/>
    <w:rsid w:val="00143B79"/>
    <w:rsid w:val="00145965"/>
    <w:rsid w:val="00150B8A"/>
    <w:rsid w:val="00150DCB"/>
    <w:rsid w:val="00151912"/>
    <w:rsid w:val="00153740"/>
    <w:rsid w:val="001537D8"/>
    <w:rsid w:val="00153D88"/>
    <w:rsid w:val="001541C5"/>
    <w:rsid w:val="0015623F"/>
    <w:rsid w:val="00156585"/>
    <w:rsid w:val="00156BA9"/>
    <w:rsid w:val="00161642"/>
    <w:rsid w:val="00161761"/>
    <w:rsid w:val="00166182"/>
    <w:rsid w:val="001665A7"/>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2EF"/>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20E6"/>
    <w:rsid w:val="001B279E"/>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2E5D"/>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F0297"/>
    <w:rsid w:val="001F29F9"/>
    <w:rsid w:val="001F6E0B"/>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B2B"/>
    <w:rsid w:val="00217C09"/>
    <w:rsid w:val="00220F5C"/>
    <w:rsid w:val="00220FA9"/>
    <w:rsid w:val="002216BF"/>
    <w:rsid w:val="00221B9B"/>
    <w:rsid w:val="00222268"/>
    <w:rsid w:val="00223CF4"/>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25D0"/>
    <w:rsid w:val="00262EA5"/>
    <w:rsid w:val="0026318D"/>
    <w:rsid w:val="00264148"/>
    <w:rsid w:val="002660AF"/>
    <w:rsid w:val="00270864"/>
    <w:rsid w:val="00270C38"/>
    <w:rsid w:val="002712F7"/>
    <w:rsid w:val="0027159C"/>
    <w:rsid w:val="002722F2"/>
    <w:rsid w:val="00274549"/>
    <w:rsid w:val="00274E46"/>
    <w:rsid w:val="002752AE"/>
    <w:rsid w:val="00275AFD"/>
    <w:rsid w:val="002769AF"/>
    <w:rsid w:val="00276C86"/>
    <w:rsid w:val="00276FD0"/>
    <w:rsid w:val="00277217"/>
    <w:rsid w:val="00277F0A"/>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6B87"/>
    <w:rsid w:val="002A72C7"/>
    <w:rsid w:val="002B0204"/>
    <w:rsid w:val="002B03B2"/>
    <w:rsid w:val="002B0749"/>
    <w:rsid w:val="002B2645"/>
    <w:rsid w:val="002B303A"/>
    <w:rsid w:val="002B32E9"/>
    <w:rsid w:val="002B4E22"/>
    <w:rsid w:val="002B6FA0"/>
    <w:rsid w:val="002B77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1877"/>
    <w:rsid w:val="002E1967"/>
    <w:rsid w:val="002E1C31"/>
    <w:rsid w:val="002E2E0F"/>
    <w:rsid w:val="002E333A"/>
    <w:rsid w:val="002E3474"/>
    <w:rsid w:val="002E354A"/>
    <w:rsid w:val="002E400C"/>
    <w:rsid w:val="002E480E"/>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F81"/>
    <w:rsid w:val="002F7FE8"/>
    <w:rsid w:val="00300A36"/>
    <w:rsid w:val="00301B45"/>
    <w:rsid w:val="00305856"/>
    <w:rsid w:val="00305867"/>
    <w:rsid w:val="0030678B"/>
    <w:rsid w:val="00306D16"/>
    <w:rsid w:val="00307595"/>
    <w:rsid w:val="00307DA6"/>
    <w:rsid w:val="00310CD7"/>
    <w:rsid w:val="00313C3A"/>
    <w:rsid w:val="00313D7A"/>
    <w:rsid w:val="00314069"/>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41"/>
    <w:rsid w:val="003328FD"/>
    <w:rsid w:val="00332DE3"/>
    <w:rsid w:val="0033334F"/>
    <w:rsid w:val="0033414F"/>
    <w:rsid w:val="00334514"/>
    <w:rsid w:val="0033555E"/>
    <w:rsid w:val="0033601F"/>
    <w:rsid w:val="00336805"/>
    <w:rsid w:val="00337351"/>
    <w:rsid w:val="00341A54"/>
    <w:rsid w:val="00344A4F"/>
    <w:rsid w:val="00344D17"/>
    <w:rsid w:val="0034669F"/>
    <w:rsid w:val="003468B7"/>
    <w:rsid w:val="003470C4"/>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3A09"/>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5046"/>
    <w:rsid w:val="003C5B54"/>
    <w:rsid w:val="003C6068"/>
    <w:rsid w:val="003C7AEC"/>
    <w:rsid w:val="003D2BA3"/>
    <w:rsid w:val="003D316B"/>
    <w:rsid w:val="003D36A9"/>
    <w:rsid w:val="003D3C22"/>
    <w:rsid w:val="003D56A0"/>
    <w:rsid w:val="003D609F"/>
    <w:rsid w:val="003D69F5"/>
    <w:rsid w:val="003D7089"/>
    <w:rsid w:val="003D7DDB"/>
    <w:rsid w:val="003E024F"/>
    <w:rsid w:val="003E02C7"/>
    <w:rsid w:val="003E0543"/>
    <w:rsid w:val="003E061D"/>
    <w:rsid w:val="003E0A62"/>
    <w:rsid w:val="003E0B5A"/>
    <w:rsid w:val="003E1682"/>
    <w:rsid w:val="003E1A35"/>
    <w:rsid w:val="003E31E3"/>
    <w:rsid w:val="003E3E93"/>
    <w:rsid w:val="003E46D1"/>
    <w:rsid w:val="003E6214"/>
    <w:rsid w:val="003F070E"/>
    <w:rsid w:val="003F1206"/>
    <w:rsid w:val="003F2418"/>
    <w:rsid w:val="003F28DB"/>
    <w:rsid w:val="003F2EEE"/>
    <w:rsid w:val="003F58B0"/>
    <w:rsid w:val="003F6F2F"/>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53F"/>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35BE"/>
    <w:rsid w:val="0044384F"/>
    <w:rsid w:val="00443853"/>
    <w:rsid w:val="0044411E"/>
    <w:rsid w:val="00444472"/>
    <w:rsid w:val="00444B93"/>
    <w:rsid w:val="00444F80"/>
    <w:rsid w:val="00445599"/>
    <w:rsid w:val="00446018"/>
    <w:rsid w:val="0044769D"/>
    <w:rsid w:val="0045027B"/>
    <w:rsid w:val="004504E7"/>
    <w:rsid w:val="00451D6D"/>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61CC"/>
    <w:rsid w:val="004766C9"/>
    <w:rsid w:val="00480D4A"/>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10D4"/>
    <w:rsid w:val="004D16BD"/>
    <w:rsid w:val="004D2AAB"/>
    <w:rsid w:val="004D3235"/>
    <w:rsid w:val="004D3C7F"/>
    <w:rsid w:val="004D42CB"/>
    <w:rsid w:val="004D6E90"/>
    <w:rsid w:val="004D6F2B"/>
    <w:rsid w:val="004E0248"/>
    <w:rsid w:val="004E21A3"/>
    <w:rsid w:val="004E32EA"/>
    <w:rsid w:val="004E3517"/>
    <w:rsid w:val="004E3BC2"/>
    <w:rsid w:val="004E6212"/>
    <w:rsid w:val="004E6866"/>
    <w:rsid w:val="004F04EE"/>
    <w:rsid w:val="004F0C58"/>
    <w:rsid w:val="004F3222"/>
    <w:rsid w:val="004F3639"/>
    <w:rsid w:val="004F3BFA"/>
    <w:rsid w:val="004F4E3C"/>
    <w:rsid w:val="004F5A1A"/>
    <w:rsid w:val="004F77A3"/>
    <w:rsid w:val="005000AB"/>
    <w:rsid w:val="00500EAF"/>
    <w:rsid w:val="00500F3C"/>
    <w:rsid w:val="005025EE"/>
    <w:rsid w:val="00503401"/>
    <w:rsid w:val="00503DDF"/>
    <w:rsid w:val="0050469B"/>
    <w:rsid w:val="00505524"/>
    <w:rsid w:val="005058D5"/>
    <w:rsid w:val="00506688"/>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6591"/>
    <w:rsid w:val="00527178"/>
    <w:rsid w:val="00527618"/>
    <w:rsid w:val="005278CB"/>
    <w:rsid w:val="00530388"/>
    <w:rsid w:val="00530AEE"/>
    <w:rsid w:val="00531DA0"/>
    <w:rsid w:val="00532E9D"/>
    <w:rsid w:val="00533075"/>
    <w:rsid w:val="005348FE"/>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2A94"/>
    <w:rsid w:val="00563FA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22A2"/>
    <w:rsid w:val="00582637"/>
    <w:rsid w:val="00583379"/>
    <w:rsid w:val="0058417C"/>
    <w:rsid w:val="005854F9"/>
    <w:rsid w:val="00586EC6"/>
    <w:rsid w:val="00587DDE"/>
    <w:rsid w:val="00593043"/>
    <w:rsid w:val="0059440F"/>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1BC9"/>
    <w:rsid w:val="005C3758"/>
    <w:rsid w:val="005C3EFE"/>
    <w:rsid w:val="005C4D72"/>
    <w:rsid w:val="005C50C1"/>
    <w:rsid w:val="005C62C2"/>
    <w:rsid w:val="005D119E"/>
    <w:rsid w:val="005D2306"/>
    <w:rsid w:val="005D2562"/>
    <w:rsid w:val="005D2666"/>
    <w:rsid w:val="005D4548"/>
    <w:rsid w:val="005D4A74"/>
    <w:rsid w:val="005D5E91"/>
    <w:rsid w:val="005D67E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36C2"/>
    <w:rsid w:val="00605AAB"/>
    <w:rsid w:val="00606BEB"/>
    <w:rsid w:val="0061014A"/>
    <w:rsid w:val="0061054B"/>
    <w:rsid w:val="006110FB"/>
    <w:rsid w:val="00611A50"/>
    <w:rsid w:val="00612FB0"/>
    <w:rsid w:val="0061356D"/>
    <w:rsid w:val="00613E26"/>
    <w:rsid w:val="00615641"/>
    <w:rsid w:val="00615A66"/>
    <w:rsid w:val="00616959"/>
    <w:rsid w:val="0062036E"/>
    <w:rsid w:val="006211D0"/>
    <w:rsid w:val="00621595"/>
    <w:rsid w:val="0062359D"/>
    <w:rsid w:val="00623634"/>
    <w:rsid w:val="00624D0C"/>
    <w:rsid w:val="00626A0F"/>
    <w:rsid w:val="006274B4"/>
    <w:rsid w:val="006307BA"/>
    <w:rsid w:val="006315BA"/>
    <w:rsid w:val="00634C4A"/>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57F"/>
    <w:rsid w:val="00662AD0"/>
    <w:rsid w:val="00662F08"/>
    <w:rsid w:val="00663589"/>
    <w:rsid w:val="00664427"/>
    <w:rsid w:val="00664840"/>
    <w:rsid w:val="006649CD"/>
    <w:rsid w:val="00665D75"/>
    <w:rsid w:val="006708E3"/>
    <w:rsid w:val="00670DDC"/>
    <w:rsid w:val="00671389"/>
    <w:rsid w:val="00671EB4"/>
    <w:rsid w:val="00673CDC"/>
    <w:rsid w:val="0067443B"/>
    <w:rsid w:val="006770AA"/>
    <w:rsid w:val="0068098E"/>
    <w:rsid w:val="006810BD"/>
    <w:rsid w:val="00682486"/>
    <w:rsid w:val="006833A7"/>
    <w:rsid w:val="00684CE6"/>
    <w:rsid w:val="00684E2B"/>
    <w:rsid w:val="006857A0"/>
    <w:rsid w:val="0068795A"/>
    <w:rsid w:val="00687C7E"/>
    <w:rsid w:val="00687D3D"/>
    <w:rsid w:val="00690569"/>
    <w:rsid w:val="00690C39"/>
    <w:rsid w:val="00690FDA"/>
    <w:rsid w:val="00691E61"/>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4477"/>
    <w:rsid w:val="006C5FB1"/>
    <w:rsid w:val="006C6AB1"/>
    <w:rsid w:val="006C6E6B"/>
    <w:rsid w:val="006C73D4"/>
    <w:rsid w:val="006D145F"/>
    <w:rsid w:val="006D2000"/>
    <w:rsid w:val="006D2D39"/>
    <w:rsid w:val="006D2F31"/>
    <w:rsid w:val="006D4250"/>
    <w:rsid w:val="006D4E0E"/>
    <w:rsid w:val="006D5861"/>
    <w:rsid w:val="006D5CE2"/>
    <w:rsid w:val="006D7854"/>
    <w:rsid w:val="006E065B"/>
    <w:rsid w:val="006E06D1"/>
    <w:rsid w:val="006E122E"/>
    <w:rsid w:val="006E1313"/>
    <w:rsid w:val="006E2DC8"/>
    <w:rsid w:val="006E58CB"/>
    <w:rsid w:val="006E6B68"/>
    <w:rsid w:val="006E7356"/>
    <w:rsid w:val="006E77C8"/>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1F8"/>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4F16"/>
    <w:rsid w:val="00735704"/>
    <w:rsid w:val="00736A49"/>
    <w:rsid w:val="007419A1"/>
    <w:rsid w:val="00743B71"/>
    <w:rsid w:val="00743C2D"/>
    <w:rsid w:val="00743C3A"/>
    <w:rsid w:val="00743E36"/>
    <w:rsid w:val="00743F05"/>
    <w:rsid w:val="007441C1"/>
    <w:rsid w:val="007446F7"/>
    <w:rsid w:val="00744EBB"/>
    <w:rsid w:val="00745B0A"/>
    <w:rsid w:val="00745DBE"/>
    <w:rsid w:val="00746085"/>
    <w:rsid w:val="007468AC"/>
    <w:rsid w:val="00746AE2"/>
    <w:rsid w:val="00750C82"/>
    <w:rsid w:val="00750E3A"/>
    <w:rsid w:val="00752035"/>
    <w:rsid w:val="0076100C"/>
    <w:rsid w:val="007612A5"/>
    <w:rsid w:val="00763CAE"/>
    <w:rsid w:val="00763F95"/>
    <w:rsid w:val="007651ED"/>
    <w:rsid w:val="00766407"/>
    <w:rsid w:val="00766C87"/>
    <w:rsid w:val="00771043"/>
    <w:rsid w:val="0077272B"/>
    <w:rsid w:val="00773AF7"/>
    <w:rsid w:val="00774FFD"/>
    <w:rsid w:val="00780378"/>
    <w:rsid w:val="0078085E"/>
    <w:rsid w:val="007819B2"/>
    <w:rsid w:val="00781BD4"/>
    <w:rsid w:val="00782562"/>
    <w:rsid w:val="007828B4"/>
    <w:rsid w:val="00784832"/>
    <w:rsid w:val="00784EA0"/>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4A6B"/>
    <w:rsid w:val="007A5AD1"/>
    <w:rsid w:val="007A5B7B"/>
    <w:rsid w:val="007A65A9"/>
    <w:rsid w:val="007A7FD8"/>
    <w:rsid w:val="007B0128"/>
    <w:rsid w:val="007B0635"/>
    <w:rsid w:val="007B0A06"/>
    <w:rsid w:val="007B0B24"/>
    <w:rsid w:val="007B0F8B"/>
    <w:rsid w:val="007B1C83"/>
    <w:rsid w:val="007B4181"/>
    <w:rsid w:val="007B5746"/>
    <w:rsid w:val="007B5C5C"/>
    <w:rsid w:val="007B5D89"/>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3F3"/>
    <w:rsid w:val="007D24B0"/>
    <w:rsid w:val="007D33D4"/>
    <w:rsid w:val="007D3882"/>
    <w:rsid w:val="007D39E4"/>
    <w:rsid w:val="007D3FE7"/>
    <w:rsid w:val="007D4CFC"/>
    <w:rsid w:val="007D568A"/>
    <w:rsid w:val="007D574E"/>
    <w:rsid w:val="007D57C0"/>
    <w:rsid w:val="007D67CB"/>
    <w:rsid w:val="007D6BFE"/>
    <w:rsid w:val="007E176C"/>
    <w:rsid w:val="007E2046"/>
    <w:rsid w:val="007E32A7"/>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0C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2A55"/>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5CD7"/>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4BB9"/>
    <w:rsid w:val="00865207"/>
    <w:rsid w:val="008656A7"/>
    <w:rsid w:val="00865FA3"/>
    <w:rsid w:val="00866231"/>
    <w:rsid w:val="00871262"/>
    <w:rsid w:val="0087170E"/>
    <w:rsid w:val="00871D4E"/>
    <w:rsid w:val="00871E7B"/>
    <w:rsid w:val="008721BB"/>
    <w:rsid w:val="00872C01"/>
    <w:rsid w:val="0087566D"/>
    <w:rsid w:val="00875B50"/>
    <w:rsid w:val="00875B51"/>
    <w:rsid w:val="00875F2D"/>
    <w:rsid w:val="008762E7"/>
    <w:rsid w:val="008764DC"/>
    <w:rsid w:val="00882CC2"/>
    <w:rsid w:val="00883103"/>
    <w:rsid w:val="0088325A"/>
    <w:rsid w:val="0088335D"/>
    <w:rsid w:val="00883930"/>
    <w:rsid w:val="00884535"/>
    <w:rsid w:val="008902BE"/>
    <w:rsid w:val="0089038F"/>
    <w:rsid w:val="00890CDA"/>
    <w:rsid w:val="00891BBA"/>
    <w:rsid w:val="00891FF3"/>
    <w:rsid w:val="00892079"/>
    <w:rsid w:val="00892B90"/>
    <w:rsid w:val="00896535"/>
    <w:rsid w:val="00896683"/>
    <w:rsid w:val="00896D54"/>
    <w:rsid w:val="00896E71"/>
    <w:rsid w:val="0089750B"/>
    <w:rsid w:val="00897589"/>
    <w:rsid w:val="008A0C99"/>
    <w:rsid w:val="008A0D4F"/>
    <w:rsid w:val="008A1CC3"/>
    <w:rsid w:val="008A39D7"/>
    <w:rsid w:val="008A3BAD"/>
    <w:rsid w:val="008A55DE"/>
    <w:rsid w:val="008A5705"/>
    <w:rsid w:val="008A5C34"/>
    <w:rsid w:val="008A63A9"/>
    <w:rsid w:val="008A7073"/>
    <w:rsid w:val="008A729D"/>
    <w:rsid w:val="008A79F0"/>
    <w:rsid w:val="008A7F7E"/>
    <w:rsid w:val="008B04DB"/>
    <w:rsid w:val="008B09B4"/>
    <w:rsid w:val="008B14F6"/>
    <w:rsid w:val="008B1B11"/>
    <w:rsid w:val="008B1DF4"/>
    <w:rsid w:val="008B27FD"/>
    <w:rsid w:val="008B2FDB"/>
    <w:rsid w:val="008B3AF2"/>
    <w:rsid w:val="008B446D"/>
    <w:rsid w:val="008B515D"/>
    <w:rsid w:val="008B5D31"/>
    <w:rsid w:val="008B6705"/>
    <w:rsid w:val="008B795C"/>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8F7DA3"/>
    <w:rsid w:val="0090045D"/>
    <w:rsid w:val="00900906"/>
    <w:rsid w:val="00900D8F"/>
    <w:rsid w:val="00901229"/>
    <w:rsid w:val="009014E3"/>
    <w:rsid w:val="009020ED"/>
    <w:rsid w:val="009026E8"/>
    <w:rsid w:val="00902FDD"/>
    <w:rsid w:val="00904249"/>
    <w:rsid w:val="00905EEF"/>
    <w:rsid w:val="00906EB7"/>
    <w:rsid w:val="00907FE6"/>
    <w:rsid w:val="009100F6"/>
    <w:rsid w:val="009102BF"/>
    <w:rsid w:val="00911490"/>
    <w:rsid w:val="009115F2"/>
    <w:rsid w:val="00911B11"/>
    <w:rsid w:val="00914ADB"/>
    <w:rsid w:val="00917182"/>
    <w:rsid w:val="00920251"/>
    <w:rsid w:val="00921CFD"/>
    <w:rsid w:val="00923B25"/>
    <w:rsid w:val="0092402E"/>
    <w:rsid w:val="009259BA"/>
    <w:rsid w:val="00926FCB"/>
    <w:rsid w:val="009303BB"/>
    <w:rsid w:val="0093108A"/>
    <w:rsid w:val="009311B4"/>
    <w:rsid w:val="00931B6D"/>
    <w:rsid w:val="0093311A"/>
    <w:rsid w:val="009346D0"/>
    <w:rsid w:val="009369A6"/>
    <w:rsid w:val="00937F57"/>
    <w:rsid w:val="0094031E"/>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87A72"/>
    <w:rsid w:val="00990FD6"/>
    <w:rsid w:val="009935C3"/>
    <w:rsid w:val="0099421F"/>
    <w:rsid w:val="00994FC8"/>
    <w:rsid w:val="009A0DE3"/>
    <w:rsid w:val="009A1643"/>
    <w:rsid w:val="009A215A"/>
    <w:rsid w:val="009A26B9"/>
    <w:rsid w:val="009A29CA"/>
    <w:rsid w:val="009A49D3"/>
    <w:rsid w:val="009A4F1B"/>
    <w:rsid w:val="009A66C5"/>
    <w:rsid w:val="009A66E7"/>
    <w:rsid w:val="009A79BA"/>
    <w:rsid w:val="009B10F9"/>
    <w:rsid w:val="009B14D1"/>
    <w:rsid w:val="009B1534"/>
    <w:rsid w:val="009B4963"/>
    <w:rsid w:val="009B4A3B"/>
    <w:rsid w:val="009B6023"/>
    <w:rsid w:val="009B69D3"/>
    <w:rsid w:val="009B721E"/>
    <w:rsid w:val="009B7BA7"/>
    <w:rsid w:val="009B7C01"/>
    <w:rsid w:val="009C02B6"/>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8BB"/>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EC4"/>
    <w:rsid w:val="00A86CB6"/>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09C"/>
    <w:rsid w:val="00AA493E"/>
    <w:rsid w:val="00AA73AF"/>
    <w:rsid w:val="00AB062D"/>
    <w:rsid w:val="00AB0A8A"/>
    <w:rsid w:val="00AB1754"/>
    <w:rsid w:val="00AB1F8D"/>
    <w:rsid w:val="00AB27DD"/>
    <w:rsid w:val="00AB4BA4"/>
    <w:rsid w:val="00AB592E"/>
    <w:rsid w:val="00AB5EFA"/>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39E9"/>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6ECC"/>
    <w:rsid w:val="00B02145"/>
    <w:rsid w:val="00B022DC"/>
    <w:rsid w:val="00B02998"/>
    <w:rsid w:val="00B04562"/>
    <w:rsid w:val="00B0472F"/>
    <w:rsid w:val="00B06930"/>
    <w:rsid w:val="00B0773A"/>
    <w:rsid w:val="00B07955"/>
    <w:rsid w:val="00B1176B"/>
    <w:rsid w:val="00B140B8"/>
    <w:rsid w:val="00B14FAA"/>
    <w:rsid w:val="00B15BED"/>
    <w:rsid w:val="00B15D30"/>
    <w:rsid w:val="00B15F09"/>
    <w:rsid w:val="00B16D18"/>
    <w:rsid w:val="00B177DE"/>
    <w:rsid w:val="00B20624"/>
    <w:rsid w:val="00B21F2F"/>
    <w:rsid w:val="00B23436"/>
    <w:rsid w:val="00B237F1"/>
    <w:rsid w:val="00B23F10"/>
    <w:rsid w:val="00B24328"/>
    <w:rsid w:val="00B24ED4"/>
    <w:rsid w:val="00B24F33"/>
    <w:rsid w:val="00B259BE"/>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227"/>
    <w:rsid w:val="00B50510"/>
    <w:rsid w:val="00B522CD"/>
    <w:rsid w:val="00B53AE0"/>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84F93"/>
    <w:rsid w:val="00B91676"/>
    <w:rsid w:val="00B9322B"/>
    <w:rsid w:val="00B93640"/>
    <w:rsid w:val="00B955D5"/>
    <w:rsid w:val="00B95833"/>
    <w:rsid w:val="00BA1824"/>
    <w:rsid w:val="00BA2D98"/>
    <w:rsid w:val="00BA2F0C"/>
    <w:rsid w:val="00BA30D1"/>
    <w:rsid w:val="00BA30E1"/>
    <w:rsid w:val="00BA4609"/>
    <w:rsid w:val="00BA5BE2"/>
    <w:rsid w:val="00BA6A9C"/>
    <w:rsid w:val="00BA7F46"/>
    <w:rsid w:val="00BB0388"/>
    <w:rsid w:val="00BB0A0A"/>
    <w:rsid w:val="00BB1197"/>
    <w:rsid w:val="00BB133C"/>
    <w:rsid w:val="00BB1F04"/>
    <w:rsid w:val="00BB45B5"/>
    <w:rsid w:val="00BB4DDE"/>
    <w:rsid w:val="00BB6064"/>
    <w:rsid w:val="00BB65CE"/>
    <w:rsid w:val="00BB7012"/>
    <w:rsid w:val="00BC09D1"/>
    <w:rsid w:val="00BC1CF3"/>
    <w:rsid w:val="00BC2BE0"/>
    <w:rsid w:val="00BC3573"/>
    <w:rsid w:val="00BC5860"/>
    <w:rsid w:val="00BC7F82"/>
    <w:rsid w:val="00BD1844"/>
    <w:rsid w:val="00BD2A49"/>
    <w:rsid w:val="00BD3683"/>
    <w:rsid w:val="00BD40AB"/>
    <w:rsid w:val="00BD40DE"/>
    <w:rsid w:val="00BD6297"/>
    <w:rsid w:val="00BD6806"/>
    <w:rsid w:val="00BD6939"/>
    <w:rsid w:val="00BD6B70"/>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122"/>
    <w:rsid w:val="00BF2988"/>
    <w:rsid w:val="00BF3FB9"/>
    <w:rsid w:val="00BF4012"/>
    <w:rsid w:val="00BF4720"/>
    <w:rsid w:val="00BF4F49"/>
    <w:rsid w:val="00BF6759"/>
    <w:rsid w:val="00BF70A6"/>
    <w:rsid w:val="00BF7B4F"/>
    <w:rsid w:val="00BF7B63"/>
    <w:rsid w:val="00BF7F3C"/>
    <w:rsid w:val="00C005D4"/>
    <w:rsid w:val="00C0149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94A"/>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65FE"/>
    <w:rsid w:val="00C71BEC"/>
    <w:rsid w:val="00C73942"/>
    <w:rsid w:val="00C73A83"/>
    <w:rsid w:val="00C74D3A"/>
    <w:rsid w:val="00C75723"/>
    <w:rsid w:val="00C75F3D"/>
    <w:rsid w:val="00C80511"/>
    <w:rsid w:val="00C80655"/>
    <w:rsid w:val="00C81937"/>
    <w:rsid w:val="00C826F5"/>
    <w:rsid w:val="00C83740"/>
    <w:rsid w:val="00C84527"/>
    <w:rsid w:val="00C84AD1"/>
    <w:rsid w:val="00C84C9E"/>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97800"/>
    <w:rsid w:val="00CA068D"/>
    <w:rsid w:val="00CA08DF"/>
    <w:rsid w:val="00CA1228"/>
    <w:rsid w:val="00CA1C73"/>
    <w:rsid w:val="00CA23C2"/>
    <w:rsid w:val="00CA282D"/>
    <w:rsid w:val="00CA3F73"/>
    <w:rsid w:val="00CA4670"/>
    <w:rsid w:val="00CA5F89"/>
    <w:rsid w:val="00CA6B1A"/>
    <w:rsid w:val="00CB1B18"/>
    <w:rsid w:val="00CB20DC"/>
    <w:rsid w:val="00CB23DC"/>
    <w:rsid w:val="00CB2487"/>
    <w:rsid w:val="00CB28E2"/>
    <w:rsid w:val="00CB2F20"/>
    <w:rsid w:val="00CB3395"/>
    <w:rsid w:val="00CB4A0C"/>
    <w:rsid w:val="00CB5801"/>
    <w:rsid w:val="00CB758D"/>
    <w:rsid w:val="00CB7A3E"/>
    <w:rsid w:val="00CB7FF7"/>
    <w:rsid w:val="00CC06E5"/>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E7E24"/>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25D"/>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6AE7"/>
    <w:rsid w:val="00D373F1"/>
    <w:rsid w:val="00D37567"/>
    <w:rsid w:val="00D3789D"/>
    <w:rsid w:val="00D40B1F"/>
    <w:rsid w:val="00D40D75"/>
    <w:rsid w:val="00D43978"/>
    <w:rsid w:val="00D43CBD"/>
    <w:rsid w:val="00D449F0"/>
    <w:rsid w:val="00D462D7"/>
    <w:rsid w:val="00D46A33"/>
    <w:rsid w:val="00D46EA1"/>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04E4"/>
    <w:rsid w:val="00D7106C"/>
    <w:rsid w:val="00D72410"/>
    <w:rsid w:val="00D73D53"/>
    <w:rsid w:val="00D7402C"/>
    <w:rsid w:val="00D7408A"/>
    <w:rsid w:val="00D74261"/>
    <w:rsid w:val="00D7441B"/>
    <w:rsid w:val="00D75076"/>
    <w:rsid w:val="00D75589"/>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B756C"/>
    <w:rsid w:val="00DB7C35"/>
    <w:rsid w:val="00DC07B7"/>
    <w:rsid w:val="00DC0BF1"/>
    <w:rsid w:val="00DC17F2"/>
    <w:rsid w:val="00DC4001"/>
    <w:rsid w:val="00DC41C3"/>
    <w:rsid w:val="00DC4A3C"/>
    <w:rsid w:val="00DC4FA4"/>
    <w:rsid w:val="00DC5B37"/>
    <w:rsid w:val="00DD286D"/>
    <w:rsid w:val="00DD2CAF"/>
    <w:rsid w:val="00DD3593"/>
    <w:rsid w:val="00DD64E0"/>
    <w:rsid w:val="00DD653D"/>
    <w:rsid w:val="00DD775C"/>
    <w:rsid w:val="00DD789E"/>
    <w:rsid w:val="00DD7BE0"/>
    <w:rsid w:val="00DE0C67"/>
    <w:rsid w:val="00DE3AAD"/>
    <w:rsid w:val="00DE4C2A"/>
    <w:rsid w:val="00DE598A"/>
    <w:rsid w:val="00DE6952"/>
    <w:rsid w:val="00DE6FBE"/>
    <w:rsid w:val="00DE7A7D"/>
    <w:rsid w:val="00DE7E74"/>
    <w:rsid w:val="00DF071B"/>
    <w:rsid w:val="00DF212B"/>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48FA"/>
    <w:rsid w:val="00E55767"/>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6FBD"/>
    <w:rsid w:val="00E670F8"/>
    <w:rsid w:val="00E6741B"/>
    <w:rsid w:val="00E67FAC"/>
    <w:rsid w:val="00E70164"/>
    <w:rsid w:val="00E71485"/>
    <w:rsid w:val="00E71F0B"/>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A83"/>
    <w:rsid w:val="00E86C1D"/>
    <w:rsid w:val="00E90703"/>
    <w:rsid w:val="00E90A62"/>
    <w:rsid w:val="00E9265E"/>
    <w:rsid w:val="00E956DB"/>
    <w:rsid w:val="00E9763D"/>
    <w:rsid w:val="00EA1177"/>
    <w:rsid w:val="00EA118B"/>
    <w:rsid w:val="00EA11B6"/>
    <w:rsid w:val="00EA2181"/>
    <w:rsid w:val="00EA2DD8"/>
    <w:rsid w:val="00EA30FC"/>
    <w:rsid w:val="00EA4475"/>
    <w:rsid w:val="00EA52FE"/>
    <w:rsid w:val="00EA681F"/>
    <w:rsid w:val="00EB04C6"/>
    <w:rsid w:val="00EB06A6"/>
    <w:rsid w:val="00EB1675"/>
    <w:rsid w:val="00EB29EA"/>
    <w:rsid w:val="00EB3307"/>
    <w:rsid w:val="00EB3823"/>
    <w:rsid w:val="00EB3CBB"/>
    <w:rsid w:val="00EB47D8"/>
    <w:rsid w:val="00EB57D3"/>
    <w:rsid w:val="00EB5EFD"/>
    <w:rsid w:val="00EB679F"/>
    <w:rsid w:val="00EB694C"/>
    <w:rsid w:val="00EB76E4"/>
    <w:rsid w:val="00EC0E65"/>
    <w:rsid w:val="00EC1251"/>
    <w:rsid w:val="00EC150E"/>
    <w:rsid w:val="00EC1805"/>
    <w:rsid w:val="00EC2938"/>
    <w:rsid w:val="00EC337D"/>
    <w:rsid w:val="00EC38EF"/>
    <w:rsid w:val="00EC3B68"/>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29E4"/>
    <w:rsid w:val="00EE48BB"/>
    <w:rsid w:val="00EE6FE0"/>
    <w:rsid w:val="00EE704A"/>
    <w:rsid w:val="00EE7840"/>
    <w:rsid w:val="00EF2E75"/>
    <w:rsid w:val="00EF3042"/>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21703"/>
    <w:rsid w:val="00F22A26"/>
    <w:rsid w:val="00F24072"/>
    <w:rsid w:val="00F26432"/>
    <w:rsid w:val="00F3197A"/>
    <w:rsid w:val="00F32139"/>
    <w:rsid w:val="00F33CF0"/>
    <w:rsid w:val="00F33D56"/>
    <w:rsid w:val="00F34E08"/>
    <w:rsid w:val="00F402F7"/>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97"/>
    <w:rsid w:val="00F81C35"/>
    <w:rsid w:val="00F82981"/>
    <w:rsid w:val="00F8311F"/>
    <w:rsid w:val="00F83248"/>
    <w:rsid w:val="00F83376"/>
    <w:rsid w:val="00F853AE"/>
    <w:rsid w:val="00F908D5"/>
    <w:rsid w:val="00F90B77"/>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17"/>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35AA"/>
    <w:rsid w:val="00FD5059"/>
    <w:rsid w:val="00FD554D"/>
    <w:rsid w:val="00FD5BCC"/>
    <w:rsid w:val="00FD5F42"/>
    <w:rsid w:val="00FD7B23"/>
    <w:rsid w:val="00FE2A48"/>
    <w:rsid w:val="00FE2DEF"/>
    <w:rsid w:val="00FE323C"/>
    <w:rsid w:val="00FE3A27"/>
    <w:rsid w:val="00FE5D0A"/>
    <w:rsid w:val="00FE6469"/>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paragraph" w:styleId="NoSpacing">
    <w:name w:val="No Spacing"/>
    <w:uiPriority w:val="1"/>
    <w:qFormat/>
    <w:rsid w:val="009A29CA"/>
    <w:pPr>
      <w:spacing w:line="240" w:lineRule="auto"/>
      <w:jc w:val="left"/>
    </w:pPr>
    <w:rPr>
      <w:rFonts w:asciiTheme="minorHAnsi" w:eastAsiaTheme="minorHAnsi" w:hAnsiTheme="minorHAnsi" w:cstheme="minorBidi"/>
      <w:color w:val="auto"/>
      <w:sz w:val="22"/>
      <w:szCs w:val="22"/>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739FF-48F7-45BE-A1E7-0A9619D3F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Pages>
  <Words>2421</Words>
  <Characters>13803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16192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15</cp:revision>
  <cp:lastPrinted>2012-05-14T14:18:00Z</cp:lastPrinted>
  <dcterms:created xsi:type="dcterms:W3CDTF">2012-05-10T12:26:00Z</dcterms:created>
  <dcterms:modified xsi:type="dcterms:W3CDTF">2012-05-17T20:52:00Z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