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312" w:rsidRDefault="0095270D" w:rsidP="00DD5558">
      <w:pPr>
        <w:tabs>
          <w:tab w:val="right" w:pos="9360"/>
        </w:tabs>
        <w:jc w:val="both"/>
        <w:rPr>
          <w:caps/>
          <w:color w:val="auto"/>
        </w:rPr>
      </w:pPr>
      <w:r w:rsidRPr="00F64312">
        <w:rPr>
          <w:caps/>
          <w:color w:val="auto"/>
        </w:rPr>
        <w:t>NAME:</w:t>
      </w:r>
      <w:r w:rsidR="00EE0B36">
        <w:rPr>
          <w:caps/>
          <w:color w:val="auto"/>
        </w:rPr>
        <w:t xml:space="preserve">  </w:t>
      </w:r>
      <w:r w:rsidR="003E5B46">
        <w:rPr>
          <w:caps/>
          <w:color w:val="auto"/>
        </w:rPr>
        <w:t xml:space="preserve">XXXXXXXXXX                   </w:t>
      </w:r>
      <w:r w:rsidR="00EE0B36">
        <w:rPr>
          <w:caps/>
          <w:color w:val="auto"/>
        </w:rPr>
        <w:t xml:space="preserve"> </w:t>
      </w:r>
      <w:r w:rsidR="009131C1">
        <w:rPr>
          <w:caps/>
          <w:color w:val="auto"/>
        </w:rPr>
        <w:t xml:space="preserve">                                                     </w:t>
      </w:r>
      <w:r w:rsidRPr="00F64312">
        <w:rPr>
          <w:caps/>
          <w:color w:val="auto"/>
        </w:rPr>
        <w:t xml:space="preserve">BRANCH OF SERVICE:  </w:t>
      </w:r>
      <w:r w:rsidR="0018208F" w:rsidRPr="00D36999">
        <w:rPr>
          <w:caps/>
          <w:color w:val="auto"/>
        </w:rPr>
        <w:t xml:space="preserve"> </w:t>
      </w:r>
      <w:r w:rsidR="00DF70F4" w:rsidRPr="00D36999">
        <w:rPr>
          <w:caps/>
          <w:color w:val="auto"/>
        </w:rPr>
        <w:t>Army</w:t>
      </w:r>
      <w:r w:rsidR="00DF70F4" w:rsidRPr="00F64312">
        <w:rPr>
          <w:caps/>
          <w:color w:val="auto"/>
          <w:highlight w:val="yellow"/>
        </w:rPr>
        <w:t xml:space="preserve"> </w:t>
      </w:r>
    </w:p>
    <w:p w:rsidR="0095270D" w:rsidRPr="00F64312" w:rsidRDefault="0095270D" w:rsidP="00DD5558">
      <w:pPr>
        <w:tabs>
          <w:tab w:val="right" w:pos="9360"/>
        </w:tabs>
        <w:jc w:val="both"/>
        <w:rPr>
          <w:color w:val="auto"/>
        </w:rPr>
      </w:pPr>
      <w:r w:rsidRPr="00F64312">
        <w:rPr>
          <w:caps/>
          <w:color w:val="auto"/>
        </w:rPr>
        <w:t>CASE NUMBER:  PD</w:t>
      </w:r>
      <w:r w:rsidRPr="00D36999">
        <w:rPr>
          <w:caps/>
          <w:color w:val="auto"/>
        </w:rPr>
        <w:t>1100</w:t>
      </w:r>
      <w:r w:rsidR="00EE0B36" w:rsidRPr="00D36999">
        <w:rPr>
          <w:caps/>
          <w:color w:val="auto"/>
        </w:rPr>
        <w:t>701</w:t>
      </w:r>
      <w:r w:rsidR="00846036">
        <w:rPr>
          <w:color w:val="auto"/>
        </w:rPr>
        <w:t xml:space="preserve">                                                             </w:t>
      </w:r>
      <w:r w:rsidR="0018208F" w:rsidRPr="00F64312">
        <w:rPr>
          <w:color w:val="auto"/>
        </w:rPr>
        <w:t>SE</w:t>
      </w:r>
      <w:r w:rsidRPr="00F64312">
        <w:rPr>
          <w:color w:val="auto"/>
        </w:rPr>
        <w:t>PARATION DATE:  200</w:t>
      </w:r>
      <w:r w:rsidR="00EE0B36">
        <w:rPr>
          <w:color w:val="auto"/>
        </w:rPr>
        <w:t>20816</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FA234A">
        <w:rPr>
          <w:caps/>
          <w:color w:val="auto"/>
        </w:rPr>
        <w:t xml:space="preserve">0612  </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EE0B36" w:rsidRDefault="00AD2379" w:rsidP="00BF0E9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w:t>
      </w:r>
      <w:r w:rsidR="00EE0B36" w:rsidRPr="001F29F9">
        <w:rPr>
          <w:color w:val="000000"/>
        </w:rPr>
        <w:t xml:space="preserve">Data extracted from the available evidence of record reflects that this covered individual (CI) </w:t>
      </w:r>
      <w:r w:rsidR="00EE0B36" w:rsidRPr="001F29F9">
        <w:rPr>
          <w:color w:val="000000"/>
          <w:szCs w:val="24"/>
        </w:rPr>
        <w:t>was an active duty S</w:t>
      </w:r>
      <w:r w:rsidR="00EE0B36">
        <w:rPr>
          <w:color w:val="000000"/>
          <w:szCs w:val="24"/>
        </w:rPr>
        <w:t>PC</w:t>
      </w:r>
      <w:r w:rsidR="00EE0B36" w:rsidRPr="001F29F9">
        <w:rPr>
          <w:color w:val="000000"/>
          <w:szCs w:val="24"/>
        </w:rPr>
        <w:t>/E-</w:t>
      </w:r>
      <w:r w:rsidR="00EE0B36">
        <w:rPr>
          <w:color w:val="000000"/>
          <w:szCs w:val="24"/>
        </w:rPr>
        <w:t>4</w:t>
      </w:r>
      <w:r w:rsidR="00EE0B36" w:rsidRPr="001F29F9">
        <w:rPr>
          <w:color w:val="000000"/>
          <w:szCs w:val="24"/>
        </w:rPr>
        <w:t xml:space="preserve"> (</w:t>
      </w:r>
      <w:r w:rsidR="00EE0B36">
        <w:rPr>
          <w:color w:val="000000"/>
          <w:szCs w:val="24"/>
        </w:rPr>
        <w:t>54B/Chemical Operations Specialist</w:t>
      </w:r>
      <w:r w:rsidR="00EE0B36" w:rsidRPr="001F29F9">
        <w:rPr>
          <w:color w:val="000000"/>
          <w:szCs w:val="24"/>
        </w:rPr>
        <w:t xml:space="preserve">), medically separated </w:t>
      </w:r>
      <w:r w:rsidR="00EE0B36">
        <w:rPr>
          <w:color w:val="000000"/>
          <w:szCs w:val="24"/>
        </w:rPr>
        <w:t>c</w:t>
      </w:r>
      <w:r w:rsidR="00EE0B36" w:rsidRPr="0000032F">
        <w:rPr>
          <w:color w:val="000000"/>
          <w:szCs w:val="24"/>
        </w:rPr>
        <w:t>occydynia</w:t>
      </w:r>
      <w:r w:rsidR="00EE0B36">
        <w:rPr>
          <w:color w:val="000000"/>
          <w:szCs w:val="24"/>
        </w:rPr>
        <w:t xml:space="preserve">. </w:t>
      </w:r>
      <w:r w:rsidR="007471BA">
        <w:rPr>
          <w:color w:val="000000"/>
          <w:szCs w:val="24"/>
        </w:rPr>
        <w:t xml:space="preserve"> </w:t>
      </w:r>
      <w:r w:rsidR="00EE0B36" w:rsidRPr="0000032F">
        <w:rPr>
          <w:color w:val="000000"/>
          <w:szCs w:val="24"/>
        </w:rPr>
        <w:t>He did not respond adequately to treatment and was unable to perform within his Military Occupational Specialty (</w:t>
      </w:r>
      <w:r w:rsidR="00846036">
        <w:rPr>
          <w:color w:val="000000"/>
          <w:szCs w:val="24"/>
        </w:rPr>
        <w:t>MOS</w:t>
      </w:r>
      <w:r w:rsidR="00EE0B36" w:rsidRPr="0000032F">
        <w:rPr>
          <w:color w:val="000000"/>
          <w:szCs w:val="24"/>
        </w:rPr>
        <w:t>) or meet physical fitness standards.  He was issued a permanent L3 profile and underwent a Medical Evaluation Board (MEB).</w:t>
      </w:r>
      <w:r w:rsidR="00EE0B36">
        <w:rPr>
          <w:color w:val="000000"/>
          <w:szCs w:val="24"/>
        </w:rPr>
        <w:t xml:space="preserve"> </w:t>
      </w:r>
      <w:r w:rsidR="00EE0B36" w:rsidRPr="0000032F">
        <w:rPr>
          <w:color w:val="000000"/>
          <w:szCs w:val="24"/>
        </w:rPr>
        <w:t>Coccydynia was forwarded to the Physical Evaluation Board (PEB) as medically unacceptable IAW AR 40-501.</w:t>
      </w:r>
      <w:r w:rsidR="007471BA">
        <w:rPr>
          <w:color w:val="000000"/>
          <w:szCs w:val="24"/>
        </w:rPr>
        <w:t xml:space="preserve">  </w:t>
      </w:r>
      <w:r w:rsidR="007471BA" w:rsidRPr="007471BA">
        <w:rPr>
          <w:color w:val="000000"/>
          <w:szCs w:val="24"/>
        </w:rPr>
        <w:t xml:space="preserve">The MEB forwarded no other conditions for PEB adjudication.  </w:t>
      </w:r>
      <w:r w:rsidR="00EE0B36" w:rsidRPr="0000032F">
        <w:rPr>
          <w:color w:val="000000"/>
          <w:szCs w:val="24"/>
        </w:rPr>
        <w:t xml:space="preserve">The </w:t>
      </w:r>
      <w:r w:rsidR="00846036">
        <w:rPr>
          <w:color w:val="000000"/>
          <w:szCs w:val="24"/>
        </w:rPr>
        <w:t xml:space="preserve">PEB </w:t>
      </w:r>
      <w:r w:rsidR="00EE0B36" w:rsidRPr="0000032F">
        <w:rPr>
          <w:color w:val="000000"/>
          <w:szCs w:val="24"/>
        </w:rPr>
        <w:t xml:space="preserve">adjudicated the </w:t>
      </w:r>
      <w:proofErr w:type="spellStart"/>
      <w:r w:rsidR="00EE0B36" w:rsidRPr="0000032F">
        <w:rPr>
          <w:color w:val="000000"/>
          <w:szCs w:val="24"/>
        </w:rPr>
        <w:t>coccydynia</w:t>
      </w:r>
      <w:proofErr w:type="spellEnd"/>
      <w:r w:rsidR="00EE0B36" w:rsidRPr="0000032F">
        <w:rPr>
          <w:color w:val="000000"/>
          <w:szCs w:val="24"/>
        </w:rPr>
        <w:t xml:space="preserve"> condition as unfitting, rated 0%</w:t>
      </w:r>
      <w:r w:rsidR="007471BA">
        <w:rPr>
          <w:color w:val="000000"/>
          <w:szCs w:val="24"/>
        </w:rPr>
        <w:t xml:space="preserve"> </w:t>
      </w:r>
      <w:r w:rsidR="00EE0B36" w:rsidRPr="0000032F">
        <w:rPr>
          <w:color w:val="000000"/>
          <w:szCs w:val="24"/>
        </w:rPr>
        <w:t>with application of the US Army Physical Disability Agency (USAPDA) pain policy</w:t>
      </w:r>
      <w:r w:rsidR="007471BA">
        <w:rPr>
          <w:color w:val="000000"/>
          <w:szCs w:val="24"/>
        </w:rPr>
        <w:t xml:space="preserve">.  </w:t>
      </w:r>
      <w:r w:rsidR="00EE0B36" w:rsidRPr="001F29F9">
        <w:rPr>
          <w:color w:val="000000"/>
        </w:rPr>
        <w:t xml:space="preserve">The CI made no appeals, and was medically separated with a </w:t>
      </w:r>
      <w:r w:rsidR="00EE0B36">
        <w:rPr>
          <w:color w:val="000000"/>
        </w:rPr>
        <w:t>0</w:t>
      </w:r>
      <w:r w:rsidR="00EE0B36" w:rsidRPr="001F29F9">
        <w:rPr>
          <w:color w:val="000000"/>
        </w:rPr>
        <w:t>% combined disability rating.</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F64312" w:rsidRDefault="00AD2379" w:rsidP="00E212DF">
      <w:pPr>
        <w:tabs>
          <w:tab w:val="left" w:pos="288"/>
          <w:tab w:val="left" w:pos="4752"/>
        </w:tabs>
        <w:jc w:val="both"/>
        <w:rPr>
          <w:rFonts w:eastAsia="Cambria"/>
          <w:color w:val="auto"/>
          <w:szCs w:val="24"/>
        </w:rPr>
      </w:pPr>
      <w:r w:rsidRPr="00F64312">
        <w:rPr>
          <w:color w:val="auto"/>
          <w:u w:val="single"/>
        </w:rPr>
        <w:t>CI CONTENTION</w:t>
      </w:r>
      <w:r w:rsidRPr="00F64312">
        <w:rPr>
          <w:color w:val="auto"/>
        </w:rPr>
        <w:t>:</w:t>
      </w:r>
      <w:r w:rsidR="00D36999">
        <w:rPr>
          <w:color w:val="auto"/>
        </w:rPr>
        <w:t xml:space="preserve">  </w:t>
      </w:r>
      <w:r w:rsidR="00EE0B36">
        <w:rPr>
          <w:color w:val="000000"/>
        </w:rPr>
        <w:t>“</w:t>
      </w:r>
      <w:r w:rsidR="00EE0B36" w:rsidRPr="0000032F">
        <w:rPr>
          <w:color w:val="000000"/>
        </w:rPr>
        <w:t xml:space="preserve">I was Rated 0% for a disabilty that </w:t>
      </w:r>
      <w:r w:rsidR="00EE0B36">
        <w:rPr>
          <w:color w:val="000000"/>
        </w:rPr>
        <w:t>has</w:t>
      </w:r>
      <w:r w:rsidR="00EE0B36" w:rsidRPr="0000032F">
        <w:rPr>
          <w:color w:val="000000"/>
        </w:rPr>
        <w:t xml:space="preserve"> </w:t>
      </w:r>
      <w:r w:rsidR="00EE0B36">
        <w:rPr>
          <w:color w:val="000000"/>
        </w:rPr>
        <w:t>affected my life the 9 years.</w:t>
      </w:r>
      <w:r w:rsidR="00EE0B36" w:rsidRPr="0000032F">
        <w:rPr>
          <w:color w:val="000000"/>
        </w:rPr>
        <w:t xml:space="preserve"> I was rated disable by the Department of Veterans Affairs for the same injury</w:t>
      </w:r>
      <w:r w:rsidR="00EE0B36">
        <w:rPr>
          <w:color w:val="000000"/>
        </w:rPr>
        <w:t xml:space="preserve"> </w:t>
      </w:r>
      <w:r w:rsidR="00EE0B36" w:rsidRPr="0000032F">
        <w:rPr>
          <w:color w:val="000000"/>
        </w:rPr>
        <w:t xml:space="preserve">and I feel my injury </w:t>
      </w:r>
      <w:r w:rsidR="00EE0B36">
        <w:rPr>
          <w:color w:val="000000"/>
        </w:rPr>
        <w:t>w</w:t>
      </w:r>
      <w:r w:rsidR="00EE0B36" w:rsidRPr="0000032F">
        <w:rPr>
          <w:color w:val="000000"/>
        </w:rPr>
        <w:t xml:space="preserve">as "limited" to coccydnia and not the "pain </w:t>
      </w:r>
      <w:r w:rsidR="00EE0B36">
        <w:rPr>
          <w:color w:val="000000"/>
        </w:rPr>
        <w:t>or injury" to my lower b</w:t>
      </w:r>
      <w:r w:rsidR="00EE0B36" w:rsidRPr="0000032F">
        <w:rPr>
          <w:color w:val="000000"/>
        </w:rPr>
        <w:t>ack</w:t>
      </w:r>
      <w:r w:rsidR="00846036">
        <w:rPr>
          <w:color w:val="000000"/>
        </w:rPr>
        <w:t>.</w:t>
      </w:r>
      <w:r w:rsidR="00EE0B36">
        <w:rPr>
          <w:color w:val="000000"/>
        </w:rPr>
        <w:t>”</w:t>
      </w:r>
      <w:r w:rsidR="00D36999">
        <w:rPr>
          <w:color w:val="000000"/>
        </w:rPr>
        <w:t xml:space="preserve">  </w:t>
      </w:r>
      <w:r w:rsidR="00EE0B36" w:rsidRPr="001F29F9">
        <w:rPr>
          <w:rFonts w:eastAsia="Calibri"/>
          <w:color w:val="000000"/>
          <w:szCs w:val="24"/>
        </w:rPr>
        <w:t xml:space="preserve">He additionally lists all of his VA conditions and ratings as per the rating chart below. </w:t>
      </w:r>
      <w:r w:rsidR="006B690F" w:rsidRPr="00F64312">
        <w:rPr>
          <w:rFonts w:eastAsia="Cambria"/>
          <w:color w:val="auto"/>
          <w:szCs w:val="24"/>
        </w:rPr>
        <w:t xml:space="preserve"> </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987DC0" w:rsidRDefault="009239C0" w:rsidP="00DD5558">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846036">
        <w:rPr>
          <w:color w:val="auto"/>
        </w:rPr>
        <w:t>.</w:t>
      </w:r>
      <w:r w:rsidRPr="00C566C9">
        <w:rPr>
          <w:color w:val="auto"/>
        </w:rPr>
        <w:t>”</w:t>
      </w:r>
      <w:r>
        <w:rPr>
          <w:color w:val="auto"/>
        </w:rPr>
        <w:t xml:space="preserve">  </w:t>
      </w:r>
      <w:r w:rsidRPr="009239C0">
        <w:rPr>
          <w:color w:val="auto"/>
        </w:rPr>
        <w:t>The ratings for unfitting conditions will be reviewed in all cases.</w:t>
      </w:r>
      <w:r w:rsidR="00D36999">
        <w:rPr>
          <w:color w:val="auto"/>
        </w:rPr>
        <w:t xml:space="preserve">  </w:t>
      </w:r>
      <w:r w:rsidRPr="00987DC0">
        <w:rPr>
          <w:color w:val="auto"/>
        </w:rPr>
        <w:t xml:space="preserve">The remaining conditions rated by the </w:t>
      </w:r>
      <w:r w:rsidR="00846036">
        <w:rPr>
          <w:color w:val="auto"/>
        </w:rPr>
        <w:t>Department of Veterans’ Affairs (D</w:t>
      </w:r>
      <w:r w:rsidRPr="00987DC0">
        <w:rPr>
          <w:color w:val="auto"/>
        </w:rPr>
        <w:t>VA</w:t>
      </w:r>
      <w:r w:rsidR="00846036">
        <w:rPr>
          <w:color w:val="auto"/>
        </w:rPr>
        <w:t>)</w:t>
      </w:r>
      <w:r w:rsidRPr="00987DC0">
        <w:rPr>
          <w:color w:val="auto"/>
        </w:rPr>
        <w:t xml:space="preserve"> at separation and listed on the DA Form 294 are not within the Board’s purview.</w:t>
      </w:r>
      <w:r w:rsidRPr="002A3A66">
        <w:rPr>
          <w:color w:val="auto"/>
        </w:rPr>
        <w:t xml:space="preserve"> </w:t>
      </w:r>
      <w:r>
        <w:rPr>
          <w:color w:val="auto"/>
        </w:rPr>
        <w:t xml:space="preserve"> </w:t>
      </w:r>
      <w:r w:rsidRPr="00C566C9">
        <w:rPr>
          <w:color w:val="auto"/>
        </w:rPr>
        <w:t>Any condition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by </w:t>
      </w:r>
      <w:r w:rsidRPr="00987DC0">
        <w:rPr>
          <w:color w:val="auto"/>
        </w:rPr>
        <w:t>the Army Board for the Correction of Military Records (BCMR)</w:t>
      </w:r>
      <w:r w:rsidR="00D36999" w:rsidRPr="00987DC0">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921F7F" w:rsidRPr="00F64312" w:rsidRDefault="00921F7F" w:rsidP="00BF0E94">
      <w:pPr>
        <w:tabs>
          <w:tab w:val="left" w:pos="288"/>
          <w:tab w:val="left" w:pos="4752"/>
        </w:tabs>
        <w:jc w:val="both"/>
        <w:rPr>
          <w:color w:val="auto"/>
        </w:rPr>
      </w:pPr>
    </w:p>
    <w:p w:rsidR="00AD2379" w:rsidRPr="00F64312" w:rsidRDefault="00AD2379" w:rsidP="00BF0E94">
      <w:pPr>
        <w:jc w:val="left"/>
        <w:rPr>
          <w:color w:val="auto"/>
        </w:rPr>
      </w:pPr>
      <w:r w:rsidRPr="00F64312">
        <w:rPr>
          <w:color w:val="auto"/>
          <w:u w:val="single"/>
        </w:rPr>
        <w:t>RATING COMPARISON</w:t>
      </w:r>
      <w:r w:rsidRPr="00F64312">
        <w:rPr>
          <w:color w:val="auto"/>
        </w:rPr>
        <w:t xml:space="preserve">: </w:t>
      </w:r>
      <w:r w:rsidR="00855E73" w:rsidRPr="00F64312">
        <w:rPr>
          <w:color w:val="auto"/>
        </w:rPr>
        <w:t xml:space="preserve"> </w:t>
      </w:r>
    </w:p>
    <w:p w:rsidR="00EE0B36" w:rsidRPr="001F29F9" w:rsidRDefault="00EE0B36" w:rsidP="00EE0B36">
      <w:pPr>
        <w:jc w:val="both"/>
        <w:rPr>
          <w:color w:val="000000"/>
        </w:rPr>
      </w:pPr>
    </w:p>
    <w:tbl>
      <w:tblPr>
        <w:tblpPr w:leftFromText="187" w:rightFromText="187" w:vertAnchor="text" w:tblpXSpec="center" w:tblpY="1"/>
        <w:tblOverlap w:val="never"/>
        <w:tblW w:w="93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1170"/>
        <w:gridCol w:w="990"/>
        <w:gridCol w:w="2970"/>
        <w:gridCol w:w="1080"/>
        <w:gridCol w:w="720"/>
        <w:gridCol w:w="990"/>
      </w:tblGrid>
      <w:tr w:rsidR="00EE0B36" w:rsidRPr="00C66E28" w:rsidTr="00D36999">
        <w:trPr>
          <w:trHeight w:val="233"/>
          <w:jc w:val="center"/>
        </w:trPr>
        <w:tc>
          <w:tcPr>
            <w:tcW w:w="3618" w:type="dxa"/>
            <w:gridSpan w:val="3"/>
            <w:tcBorders>
              <w:right w:val="thinThickThinSmallGap" w:sz="24" w:space="0" w:color="auto"/>
            </w:tcBorders>
            <w:shd w:val="clear" w:color="auto" w:fill="D9D9D9"/>
            <w:vAlign w:val="center"/>
          </w:tcPr>
          <w:p w:rsidR="00EE0B36" w:rsidRPr="00C66E28" w:rsidRDefault="00EE0B36" w:rsidP="007471BA">
            <w:pPr>
              <w:contextualSpacing/>
              <w:rPr>
                <w:rFonts w:eastAsia="Calibri"/>
                <w:b/>
                <w:color w:val="000000"/>
                <w:sz w:val="18"/>
                <w:szCs w:val="18"/>
              </w:rPr>
            </w:pPr>
            <w:r w:rsidRPr="00C66E28">
              <w:rPr>
                <w:rFonts w:eastAsia="Calibri"/>
                <w:b/>
                <w:color w:val="000000"/>
                <w:sz w:val="18"/>
                <w:szCs w:val="18"/>
              </w:rPr>
              <w:t>Service PEB – Dated 200</w:t>
            </w:r>
            <w:r>
              <w:rPr>
                <w:rFonts w:eastAsia="Calibri"/>
                <w:b/>
                <w:color w:val="000000"/>
                <w:sz w:val="18"/>
                <w:szCs w:val="18"/>
              </w:rPr>
              <w:t>20606</w:t>
            </w:r>
          </w:p>
        </w:tc>
        <w:tc>
          <w:tcPr>
            <w:tcW w:w="5760" w:type="dxa"/>
            <w:gridSpan w:val="4"/>
            <w:tcBorders>
              <w:left w:val="thinThickThinSmallGap" w:sz="24" w:space="0" w:color="auto"/>
            </w:tcBorders>
            <w:shd w:val="clear" w:color="auto" w:fill="D9D9D9"/>
            <w:vAlign w:val="center"/>
          </w:tcPr>
          <w:p w:rsidR="00EE0B36" w:rsidRPr="00C66E28" w:rsidRDefault="00EE0B36" w:rsidP="007471BA">
            <w:pPr>
              <w:contextualSpacing/>
              <w:rPr>
                <w:rFonts w:eastAsia="Calibri"/>
                <w:b/>
                <w:color w:val="000000"/>
                <w:sz w:val="18"/>
                <w:szCs w:val="18"/>
              </w:rPr>
            </w:pPr>
            <w:r w:rsidRPr="00C66E28">
              <w:rPr>
                <w:rFonts w:eastAsia="Calibri"/>
                <w:b/>
                <w:color w:val="000000"/>
                <w:sz w:val="18"/>
                <w:szCs w:val="18"/>
              </w:rPr>
              <w:t>VA (</w:t>
            </w:r>
            <w:r>
              <w:rPr>
                <w:rFonts w:eastAsia="Calibri"/>
                <w:b/>
                <w:color w:val="000000"/>
                <w:sz w:val="18"/>
                <w:szCs w:val="18"/>
              </w:rPr>
              <w:t>~1</w:t>
            </w:r>
            <w:r w:rsidRPr="00C66E28">
              <w:rPr>
                <w:rFonts w:eastAsia="Calibri"/>
                <w:b/>
                <w:color w:val="000000"/>
                <w:sz w:val="18"/>
                <w:szCs w:val="18"/>
              </w:rPr>
              <w:t xml:space="preserve"> </w:t>
            </w:r>
            <w:r w:rsidRPr="00373D02">
              <w:rPr>
                <w:rFonts w:eastAsia="Calibri"/>
                <w:b/>
                <w:color w:val="000000"/>
                <w:sz w:val="18"/>
                <w:szCs w:val="18"/>
              </w:rPr>
              <w:t>Mo.</w:t>
            </w:r>
            <w:r w:rsidR="004E2521">
              <w:rPr>
                <w:rFonts w:eastAsia="Calibri"/>
                <w:b/>
                <w:color w:val="000000"/>
                <w:sz w:val="18"/>
                <w:szCs w:val="18"/>
              </w:rPr>
              <w:t xml:space="preserve"> </w:t>
            </w:r>
            <w:r w:rsidRPr="00373D02">
              <w:rPr>
                <w:rFonts w:eastAsia="Calibri"/>
                <w:b/>
                <w:color w:val="000000"/>
                <w:sz w:val="18"/>
                <w:szCs w:val="18"/>
              </w:rPr>
              <w:t>After Separation</w:t>
            </w:r>
            <w:r w:rsidRPr="00C66E28">
              <w:rPr>
                <w:rFonts w:eastAsia="Calibri"/>
                <w:b/>
                <w:color w:val="000000"/>
                <w:sz w:val="18"/>
                <w:szCs w:val="18"/>
              </w:rPr>
              <w:t>) – All Effective Date 200</w:t>
            </w:r>
            <w:r>
              <w:rPr>
                <w:rFonts w:eastAsia="Calibri"/>
                <w:b/>
                <w:color w:val="000000"/>
                <w:sz w:val="18"/>
                <w:szCs w:val="18"/>
              </w:rPr>
              <w:t>20716</w:t>
            </w:r>
          </w:p>
        </w:tc>
      </w:tr>
      <w:tr w:rsidR="00EE0B36" w:rsidRPr="00C66E28" w:rsidTr="00D36999">
        <w:trPr>
          <w:trHeight w:val="278"/>
          <w:jc w:val="center"/>
        </w:trPr>
        <w:tc>
          <w:tcPr>
            <w:tcW w:w="1458" w:type="dxa"/>
            <w:tcBorders>
              <w:bottom w:val="single" w:sz="4" w:space="0" w:color="000000"/>
              <w:right w:val="single" w:sz="4" w:space="0" w:color="auto"/>
            </w:tcBorders>
            <w:shd w:val="clear" w:color="auto" w:fill="D9D9D9"/>
            <w:vAlign w:val="center"/>
          </w:tcPr>
          <w:p w:rsidR="00EE0B36" w:rsidRPr="00C66E28" w:rsidRDefault="00EE0B36" w:rsidP="007471BA">
            <w:pPr>
              <w:contextualSpacing/>
              <w:rPr>
                <w:rFonts w:eastAsia="Calibri"/>
                <w:b/>
                <w:color w:val="000000"/>
                <w:sz w:val="18"/>
                <w:szCs w:val="18"/>
              </w:rPr>
            </w:pPr>
            <w:r w:rsidRPr="00C66E28">
              <w:rPr>
                <w:rFonts w:eastAsia="Calibri"/>
                <w:b/>
                <w:color w:val="000000"/>
                <w:sz w:val="18"/>
                <w:szCs w:val="18"/>
              </w:rPr>
              <w:t>Condition</w:t>
            </w:r>
          </w:p>
        </w:tc>
        <w:tc>
          <w:tcPr>
            <w:tcW w:w="1170" w:type="dxa"/>
            <w:tcBorders>
              <w:left w:val="single" w:sz="4" w:space="0" w:color="auto"/>
              <w:bottom w:val="single" w:sz="4" w:space="0" w:color="000000"/>
            </w:tcBorders>
            <w:shd w:val="clear" w:color="auto" w:fill="D9D9D9"/>
            <w:vAlign w:val="center"/>
          </w:tcPr>
          <w:p w:rsidR="00EE0B36" w:rsidRPr="00C66E28" w:rsidRDefault="00EE0B36" w:rsidP="007471BA">
            <w:pPr>
              <w:contextualSpacing/>
              <w:rPr>
                <w:rFonts w:eastAsia="Calibri"/>
                <w:b/>
                <w:color w:val="000000"/>
                <w:sz w:val="18"/>
                <w:szCs w:val="18"/>
              </w:rPr>
            </w:pPr>
            <w:r w:rsidRPr="00C66E28">
              <w:rPr>
                <w:rFonts w:eastAsia="Calibri"/>
                <w:b/>
                <w:color w:val="000000"/>
                <w:sz w:val="18"/>
                <w:szCs w:val="18"/>
              </w:rPr>
              <w:t>Code</w:t>
            </w:r>
          </w:p>
        </w:tc>
        <w:tc>
          <w:tcPr>
            <w:tcW w:w="990" w:type="dxa"/>
            <w:tcBorders>
              <w:bottom w:val="single" w:sz="4" w:space="0" w:color="000000"/>
              <w:right w:val="thinThickThinSmallGap" w:sz="24" w:space="0" w:color="auto"/>
            </w:tcBorders>
            <w:shd w:val="clear" w:color="auto" w:fill="D9D9D9"/>
            <w:vAlign w:val="center"/>
          </w:tcPr>
          <w:p w:rsidR="00EE0B36" w:rsidRPr="00C66E28" w:rsidRDefault="00EE0B36" w:rsidP="007471BA">
            <w:pPr>
              <w:contextualSpacing/>
              <w:rPr>
                <w:rFonts w:eastAsia="Calibri"/>
                <w:b/>
                <w:color w:val="000000"/>
                <w:sz w:val="18"/>
                <w:szCs w:val="18"/>
              </w:rPr>
            </w:pPr>
            <w:r w:rsidRPr="00C66E28">
              <w:rPr>
                <w:rFonts w:eastAsia="Calibri"/>
                <w:b/>
                <w:color w:val="000000"/>
                <w:sz w:val="18"/>
                <w:szCs w:val="18"/>
              </w:rPr>
              <w:t>Rating</w:t>
            </w:r>
          </w:p>
        </w:tc>
        <w:tc>
          <w:tcPr>
            <w:tcW w:w="2970" w:type="dxa"/>
            <w:tcBorders>
              <w:left w:val="thinThickThinSmallGap" w:sz="24" w:space="0" w:color="auto"/>
              <w:bottom w:val="single" w:sz="4" w:space="0" w:color="000000"/>
            </w:tcBorders>
            <w:shd w:val="clear" w:color="auto" w:fill="D9D9D9"/>
            <w:vAlign w:val="center"/>
          </w:tcPr>
          <w:p w:rsidR="00EE0B36" w:rsidRPr="00C66E28" w:rsidRDefault="00EE0B36" w:rsidP="007471BA">
            <w:pPr>
              <w:contextualSpacing/>
              <w:rPr>
                <w:rFonts w:eastAsia="Calibri"/>
                <w:b/>
                <w:color w:val="000000"/>
                <w:sz w:val="18"/>
                <w:szCs w:val="18"/>
              </w:rPr>
            </w:pPr>
            <w:r w:rsidRPr="00C66E28">
              <w:rPr>
                <w:rFonts w:eastAsia="Calibri"/>
                <w:b/>
                <w:color w:val="000000"/>
                <w:sz w:val="18"/>
                <w:szCs w:val="18"/>
              </w:rPr>
              <w:t>Condition</w:t>
            </w:r>
          </w:p>
        </w:tc>
        <w:tc>
          <w:tcPr>
            <w:tcW w:w="1080" w:type="dxa"/>
            <w:tcBorders>
              <w:bottom w:val="single" w:sz="4" w:space="0" w:color="000000"/>
            </w:tcBorders>
            <w:shd w:val="clear" w:color="auto" w:fill="D9D9D9"/>
            <w:vAlign w:val="center"/>
          </w:tcPr>
          <w:p w:rsidR="00EE0B36" w:rsidRPr="00C66E28" w:rsidRDefault="00EE0B36" w:rsidP="007471BA">
            <w:pPr>
              <w:contextualSpacing/>
              <w:rPr>
                <w:rFonts w:eastAsia="Calibri"/>
                <w:b/>
                <w:color w:val="000000"/>
                <w:sz w:val="18"/>
                <w:szCs w:val="18"/>
              </w:rPr>
            </w:pPr>
            <w:r w:rsidRPr="00C66E28">
              <w:rPr>
                <w:rFonts w:eastAsia="Calibri"/>
                <w:b/>
                <w:color w:val="000000"/>
                <w:sz w:val="18"/>
                <w:szCs w:val="18"/>
              </w:rPr>
              <w:t>Code</w:t>
            </w:r>
          </w:p>
        </w:tc>
        <w:tc>
          <w:tcPr>
            <w:tcW w:w="720" w:type="dxa"/>
            <w:tcBorders>
              <w:bottom w:val="single" w:sz="4" w:space="0" w:color="000000"/>
            </w:tcBorders>
            <w:shd w:val="clear" w:color="auto" w:fill="D9D9D9"/>
            <w:vAlign w:val="center"/>
          </w:tcPr>
          <w:p w:rsidR="00EE0B36" w:rsidRPr="00C66E28" w:rsidRDefault="00EE0B36" w:rsidP="007471BA">
            <w:pPr>
              <w:contextualSpacing/>
              <w:rPr>
                <w:rFonts w:eastAsia="Calibri"/>
                <w:b/>
                <w:color w:val="000000"/>
                <w:sz w:val="18"/>
                <w:szCs w:val="18"/>
              </w:rPr>
            </w:pPr>
            <w:r w:rsidRPr="00C66E28">
              <w:rPr>
                <w:rFonts w:eastAsia="Calibri"/>
                <w:b/>
                <w:color w:val="000000"/>
                <w:sz w:val="18"/>
                <w:szCs w:val="18"/>
              </w:rPr>
              <w:t>Rating</w:t>
            </w:r>
          </w:p>
        </w:tc>
        <w:tc>
          <w:tcPr>
            <w:tcW w:w="990" w:type="dxa"/>
            <w:tcBorders>
              <w:bottom w:val="single" w:sz="4" w:space="0" w:color="000000"/>
            </w:tcBorders>
            <w:shd w:val="clear" w:color="auto" w:fill="D9D9D9"/>
            <w:vAlign w:val="center"/>
          </w:tcPr>
          <w:p w:rsidR="00EE0B36" w:rsidRPr="00C66E28" w:rsidRDefault="00EE0B36" w:rsidP="007471BA">
            <w:pPr>
              <w:contextualSpacing/>
              <w:rPr>
                <w:rFonts w:eastAsia="Calibri"/>
                <w:b/>
                <w:color w:val="000000"/>
                <w:sz w:val="18"/>
                <w:szCs w:val="18"/>
              </w:rPr>
            </w:pPr>
            <w:r w:rsidRPr="00C66E28">
              <w:rPr>
                <w:rFonts w:eastAsia="Calibri"/>
                <w:b/>
                <w:color w:val="000000"/>
                <w:sz w:val="18"/>
                <w:szCs w:val="18"/>
              </w:rPr>
              <w:t>Exam</w:t>
            </w:r>
          </w:p>
        </w:tc>
      </w:tr>
      <w:tr w:rsidR="00EE0B36" w:rsidRPr="00C66E28" w:rsidTr="00D36999">
        <w:trPr>
          <w:trHeight w:val="287"/>
          <w:jc w:val="center"/>
        </w:trPr>
        <w:tc>
          <w:tcPr>
            <w:tcW w:w="1458" w:type="dxa"/>
            <w:tcBorders>
              <w:right w:val="single" w:sz="4" w:space="0" w:color="auto"/>
            </w:tcBorders>
            <w:shd w:val="clear" w:color="auto" w:fill="FFFFFF"/>
            <w:vAlign w:val="center"/>
          </w:tcPr>
          <w:p w:rsidR="00EE0B36" w:rsidRPr="00C66E28" w:rsidRDefault="00EE0B36" w:rsidP="007471BA">
            <w:pPr>
              <w:spacing w:line="180" w:lineRule="exact"/>
              <w:contextualSpacing/>
              <w:jc w:val="left"/>
              <w:rPr>
                <w:color w:val="000000"/>
                <w:sz w:val="18"/>
                <w:szCs w:val="18"/>
              </w:rPr>
            </w:pPr>
            <w:r w:rsidRPr="0099317D">
              <w:rPr>
                <w:rFonts w:eastAsia="Calibri"/>
                <w:color w:val="000000"/>
                <w:sz w:val="18"/>
                <w:szCs w:val="18"/>
              </w:rPr>
              <w:t>Coccydynia</w:t>
            </w:r>
          </w:p>
        </w:tc>
        <w:tc>
          <w:tcPr>
            <w:tcW w:w="1170" w:type="dxa"/>
            <w:tcBorders>
              <w:left w:val="single" w:sz="4" w:space="0" w:color="auto"/>
            </w:tcBorders>
            <w:shd w:val="clear" w:color="auto" w:fill="FFFFFF"/>
            <w:vAlign w:val="center"/>
          </w:tcPr>
          <w:p w:rsidR="00EE0B36" w:rsidRPr="00C66E28" w:rsidRDefault="00EE0B36" w:rsidP="007471BA">
            <w:pPr>
              <w:spacing w:line="180" w:lineRule="exact"/>
              <w:contextualSpacing/>
              <w:rPr>
                <w:color w:val="000000"/>
                <w:sz w:val="18"/>
                <w:szCs w:val="18"/>
              </w:rPr>
            </w:pPr>
            <w:r w:rsidRPr="0099317D">
              <w:rPr>
                <w:rFonts w:eastAsia="Calibri"/>
                <w:color w:val="000000"/>
                <w:sz w:val="18"/>
                <w:szCs w:val="18"/>
              </w:rPr>
              <w:t>5099</w:t>
            </w:r>
            <w:r w:rsidR="007471BA">
              <w:rPr>
                <w:rFonts w:eastAsia="Calibri"/>
                <w:color w:val="000000"/>
                <w:sz w:val="18"/>
                <w:szCs w:val="18"/>
              </w:rPr>
              <w:t>-</w:t>
            </w:r>
            <w:r w:rsidRPr="0099317D">
              <w:rPr>
                <w:rFonts w:eastAsia="Calibri"/>
                <w:color w:val="000000"/>
                <w:sz w:val="18"/>
                <w:szCs w:val="18"/>
              </w:rPr>
              <w:t>5003</w:t>
            </w:r>
          </w:p>
        </w:tc>
        <w:tc>
          <w:tcPr>
            <w:tcW w:w="990" w:type="dxa"/>
            <w:tcBorders>
              <w:right w:val="thinThickThinSmallGap" w:sz="24" w:space="0" w:color="auto"/>
            </w:tcBorders>
            <w:shd w:val="clear" w:color="auto" w:fill="FFFFFF"/>
            <w:vAlign w:val="center"/>
          </w:tcPr>
          <w:p w:rsidR="00EE0B36" w:rsidRPr="00C66E28" w:rsidRDefault="00EE0B36" w:rsidP="007471BA">
            <w:pPr>
              <w:spacing w:line="180" w:lineRule="exact"/>
              <w:rPr>
                <w:color w:val="000000"/>
                <w:sz w:val="18"/>
                <w:szCs w:val="18"/>
              </w:rPr>
            </w:pPr>
            <w:r>
              <w:rPr>
                <w:rFonts w:eastAsia="Calibri"/>
                <w:color w:val="000000"/>
                <w:sz w:val="18"/>
                <w:szCs w:val="18"/>
              </w:rPr>
              <w:t>0</w:t>
            </w:r>
            <w:r w:rsidRPr="00C66E28">
              <w:rPr>
                <w:rFonts w:eastAsia="Calibri"/>
                <w:color w:val="000000"/>
                <w:sz w:val="18"/>
                <w:szCs w:val="18"/>
              </w:rPr>
              <w:t>%</w:t>
            </w:r>
          </w:p>
        </w:tc>
        <w:tc>
          <w:tcPr>
            <w:tcW w:w="2970" w:type="dxa"/>
            <w:tcBorders>
              <w:left w:val="thinThickThinSmallGap" w:sz="24" w:space="0" w:color="auto"/>
            </w:tcBorders>
            <w:shd w:val="clear" w:color="auto" w:fill="FFFFFF"/>
            <w:vAlign w:val="center"/>
          </w:tcPr>
          <w:p w:rsidR="00EE0B36" w:rsidRPr="00C66E28" w:rsidRDefault="00EE0B36" w:rsidP="007471BA">
            <w:pPr>
              <w:spacing w:line="180" w:lineRule="exact"/>
              <w:contextualSpacing/>
              <w:jc w:val="left"/>
              <w:rPr>
                <w:color w:val="000000"/>
                <w:sz w:val="18"/>
                <w:szCs w:val="18"/>
              </w:rPr>
            </w:pPr>
            <w:r>
              <w:rPr>
                <w:rFonts w:eastAsia="Calibri"/>
                <w:color w:val="000000"/>
                <w:sz w:val="18"/>
                <w:szCs w:val="18"/>
              </w:rPr>
              <w:t>Chronic Coccydynia (Claimed as Fractured Coccyx, Chronic Low Back Pain, Radiculopathy and Numbness and Tingling of Toes)</w:t>
            </w:r>
          </w:p>
        </w:tc>
        <w:tc>
          <w:tcPr>
            <w:tcW w:w="1080" w:type="dxa"/>
            <w:shd w:val="clear" w:color="auto" w:fill="FFFFFF"/>
            <w:vAlign w:val="center"/>
          </w:tcPr>
          <w:p w:rsidR="00EE0B36" w:rsidRPr="00C66E28" w:rsidRDefault="00EE0B36" w:rsidP="007471BA">
            <w:pPr>
              <w:spacing w:line="180" w:lineRule="exact"/>
              <w:contextualSpacing/>
              <w:rPr>
                <w:color w:val="000000"/>
                <w:sz w:val="18"/>
                <w:szCs w:val="18"/>
              </w:rPr>
            </w:pPr>
            <w:r w:rsidRPr="00373D02">
              <w:rPr>
                <w:rFonts w:eastAsia="Calibri"/>
                <w:color w:val="000000"/>
                <w:sz w:val="18"/>
                <w:szCs w:val="18"/>
              </w:rPr>
              <w:t>5299-5298</w:t>
            </w:r>
          </w:p>
        </w:tc>
        <w:tc>
          <w:tcPr>
            <w:tcW w:w="720" w:type="dxa"/>
            <w:shd w:val="clear" w:color="auto" w:fill="FFFFFF"/>
            <w:vAlign w:val="center"/>
          </w:tcPr>
          <w:p w:rsidR="00EE0B36" w:rsidRPr="00C66E28" w:rsidRDefault="00EE0B36" w:rsidP="007471BA">
            <w:pPr>
              <w:spacing w:line="180" w:lineRule="exact"/>
              <w:contextualSpacing/>
              <w:rPr>
                <w:color w:val="000000"/>
                <w:sz w:val="18"/>
                <w:szCs w:val="18"/>
              </w:rPr>
            </w:pPr>
            <w:r>
              <w:rPr>
                <w:rFonts w:eastAsia="Calibri"/>
                <w:color w:val="000000"/>
                <w:sz w:val="18"/>
                <w:szCs w:val="18"/>
              </w:rPr>
              <w:t>10</w:t>
            </w:r>
            <w:r w:rsidRPr="00C66E28">
              <w:rPr>
                <w:rFonts w:eastAsia="Calibri"/>
                <w:color w:val="000000"/>
                <w:sz w:val="18"/>
                <w:szCs w:val="18"/>
              </w:rPr>
              <w:t>%</w:t>
            </w:r>
          </w:p>
        </w:tc>
        <w:tc>
          <w:tcPr>
            <w:tcW w:w="990" w:type="dxa"/>
            <w:shd w:val="clear" w:color="auto" w:fill="FFFFFF"/>
            <w:vAlign w:val="center"/>
          </w:tcPr>
          <w:p w:rsidR="00EE0B36" w:rsidRPr="00C66E28" w:rsidRDefault="00EE0B36" w:rsidP="007471BA">
            <w:pPr>
              <w:spacing w:line="180" w:lineRule="exact"/>
              <w:contextualSpacing/>
              <w:rPr>
                <w:color w:val="000000"/>
                <w:sz w:val="18"/>
                <w:szCs w:val="18"/>
              </w:rPr>
            </w:pPr>
            <w:r w:rsidRPr="00C66E28">
              <w:rPr>
                <w:rFonts w:eastAsia="Calibri"/>
                <w:color w:val="000000"/>
                <w:sz w:val="18"/>
                <w:szCs w:val="18"/>
              </w:rPr>
              <w:t>200</w:t>
            </w:r>
            <w:r>
              <w:rPr>
                <w:rFonts w:eastAsia="Calibri"/>
                <w:color w:val="000000"/>
                <w:sz w:val="18"/>
                <w:szCs w:val="18"/>
              </w:rPr>
              <w:t>20719</w:t>
            </w:r>
          </w:p>
        </w:tc>
      </w:tr>
      <w:tr w:rsidR="004E2521" w:rsidRPr="00C66E28" w:rsidTr="00977BA2">
        <w:trPr>
          <w:trHeight w:val="287"/>
          <w:jc w:val="center"/>
        </w:trPr>
        <w:tc>
          <w:tcPr>
            <w:tcW w:w="3618" w:type="dxa"/>
            <w:gridSpan w:val="3"/>
            <w:vMerge w:val="restart"/>
            <w:tcBorders>
              <w:right w:val="thinThickThinSmallGap" w:sz="24" w:space="0" w:color="auto"/>
            </w:tcBorders>
            <w:shd w:val="clear" w:color="auto" w:fill="FFFFFF"/>
            <w:vAlign w:val="center"/>
          </w:tcPr>
          <w:p w:rsidR="004E2521" w:rsidRDefault="004E2521" w:rsidP="00CE23E3">
            <w:pPr>
              <w:spacing w:line="180" w:lineRule="exact"/>
              <w:contextualSpacing/>
              <w:rPr>
                <w:rFonts w:eastAsia="Calibri"/>
                <w:color w:val="000000"/>
                <w:sz w:val="18"/>
                <w:szCs w:val="18"/>
              </w:rPr>
            </w:pPr>
            <w:r w:rsidRPr="00C66E28">
              <w:rPr>
                <w:rFonts w:eastAsia="Calibri"/>
                <w:color w:val="000000"/>
                <w:sz w:val="18"/>
                <w:szCs w:val="18"/>
              </w:rPr>
              <w:t>↓No Additional MEB/PEB Entries↓</w:t>
            </w:r>
          </w:p>
        </w:tc>
        <w:tc>
          <w:tcPr>
            <w:tcW w:w="2970" w:type="dxa"/>
            <w:tcBorders>
              <w:left w:val="thinThickThinSmallGap" w:sz="24" w:space="0" w:color="auto"/>
            </w:tcBorders>
            <w:shd w:val="clear" w:color="auto" w:fill="FFFFFF"/>
            <w:vAlign w:val="center"/>
          </w:tcPr>
          <w:p w:rsidR="004E2521" w:rsidRDefault="004E2521" w:rsidP="007471BA">
            <w:pPr>
              <w:spacing w:line="180" w:lineRule="exact"/>
              <w:contextualSpacing/>
              <w:jc w:val="left"/>
              <w:rPr>
                <w:rFonts w:eastAsia="Calibri"/>
                <w:color w:val="000000"/>
                <w:sz w:val="18"/>
                <w:szCs w:val="18"/>
              </w:rPr>
            </w:pPr>
            <w:r>
              <w:rPr>
                <w:rFonts w:eastAsia="Calibri"/>
                <w:color w:val="000000"/>
                <w:sz w:val="18"/>
                <w:szCs w:val="18"/>
              </w:rPr>
              <w:t>Limited Motion, Lumbar Spine</w:t>
            </w:r>
          </w:p>
        </w:tc>
        <w:tc>
          <w:tcPr>
            <w:tcW w:w="1080" w:type="dxa"/>
            <w:shd w:val="clear" w:color="auto" w:fill="FFFFFF"/>
            <w:vAlign w:val="center"/>
          </w:tcPr>
          <w:p w:rsidR="004E2521" w:rsidRPr="00373D02" w:rsidRDefault="004E2521" w:rsidP="007471BA">
            <w:pPr>
              <w:spacing w:line="180" w:lineRule="exact"/>
              <w:contextualSpacing/>
              <w:rPr>
                <w:rFonts w:eastAsia="Calibri"/>
                <w:color w:val="000000"/>
                <w:sz w:val="18"/>
                <w:szCs w:val="18"/>
              </w:rPr>
            </w:pPr>
          </w:p>
        </w:tc>
        <w:tc>
          <w:tcPr>
            <w:tcW w:w="720" w:type="dxa"/>
            <w:shd w:val="clear" w:color="auto" w:fill="FFFFFF"/>
            <w:vAlign w:val="center"/>
          </w:tcPr>
          <w:p w:rsidR="004E2521" w:rsidRDefault="004E2521" w:rsidP="007471BA">
            <w:pPr>
              <w:spacing w:line="180" w:lineRule="exact"/>
              <w:contextualSpacing/>
              <w:rPr>
                <w:rFonts w:eastAsia="Calibri"/>
                <w:color w:val="000000"/>
                <w:sz w:val="18"/>
                <w:szCs w:val="18"/>
              </w:rPr>
            </w:pPr>
            <w:r>
              <w:rPr>
                <w:rFonts w:eastAsia="Calibri"/>
                <w:color w:val="000000"/>
                <w:sz w:val="18"/>
                <w:szCs w:val="18"/>
              </w:rPr>
              <w:t>20%*</w:t>
            </w:r>
          </w:p>
        </w:tc>
        <w:tc>
          <w:tcPr>
            <w:tcW w:w="990" w:type="dxa"/>
            <w:shd w:val="clear" w:color="auto" w:fill="FFFFFF"/>
            <w:vAlign w:val="center"/>
          </w:tcPr>
          <w:p w:rsidR="004E2521" w:rsidRPr="00C66E28" w:rsidRDefault="004E2521" w:rsidP="007471BA">
            <w:pPr>
              <w:spacing w:line="180" w:lineRule="exact"/>
              <w:contextualSpacing/>
              <w:rPr>
                <w:rFonts w:eastAsia="Calibri"/>
                <w:color w:val="000000"/>
                <w:sz w:val="18"/>
                <w:szCs w:val="18"/>
              </w:rPr>
            </w:pPr>
            <w:r>
              <w:rPr>
                <w:rFonts w:eastAsia="Calibri"/>
                <w:color w:val="000000"/>
                <w:sz w:val="18"/>
                <w:szCs w:val="18"/>
              </w:rPr>
              <w:t>VATR</w:t>
            </w:r>
          </w:p>
        </w:tc>
      </w:tr>
      <w:tr w:rsidR="004E2521" w:rsidRPr="00C66E28" w:rsidTr="00D36999">
        <w:trPr>
          <w:trHeight w:val="260"/>
          <w:jc w:val="center"/>
        </w:trPr>
        <w:tc>
          <w:tcPr>
            <w:tcW w:w="3618" w:type="dxa"/>
            <w:gridSpan w:val="3"/>
            <w:vMerge/>
            <w:tcBorders>
              <w:right w:val="thinThickThinSmallGap" w:sz="24" w:space="0" w:color="auto"/>
            </w:tcBorders>
            <w:shd w:val="clear" w:color="auto" w:fill="FFFFFF"/>
          </w:tcPr>
          <w:p w:rsidR="004E2521" w:rsidRPr="00C66E28" w:rsidRDefault="004E2521" w:rsidP="007471BA">
            <w:pPr>
              <w:spacing w:line="180" w:lineRule="exact"/>
              <w:contextualSpacing/>
              <w:rPr>
                <w:color w:val="000000"/>
                <w:sz w:val="18"/>
                <w:szCs w:val="18"/>
              </w:rPr>
            </w:pPr>
          </w:p>
        </w:tc>
        <w:tc>
          <w:tcPr>
            <w:tcW w:w="4770" w:type="dxa"/>
            <w:gridSpan w:val="3"/>
            <w:tcBorders>
              <w:left w:val="thinThickThinSmallGap" w:sz="24" w:space="0" w:color="auto"/>
            </w:tcBorders>
            <w:shd w:val="clear" w:color="auto" w:fill="FFFFFF"/>
            <w:vAlign w:val="center"/>
          </w:tcPr>
          <w:p w:rsidR="004E2521" w:rsidRPr="00C66E28" w:rsidRDefault="004E2521" w:rsidP="007471BA">
            <w:pPr>
              <w:spacing w:line="180" w:lineRule="exact"/>
              <w:contextualSpacing/>
              <w:rPr>
                <w:color w:val="000000"/>
                <w:sz w:val="18"/>
                <w:szCs w:val="18"/>
              </w:rPr>
            </w:pPr>
            <w:r w:rsidRPr="00C66E28">
              <w:rPr>
                <w:rFonts w:eastAsia="Calibri"/>
                <w:color w:val="000000"/>
                <w:sz w:val="18"/>
                <w:szCs w:val="18"/>
              </w:rPr>
              <w:t>0% x</w:t>
            </w:r>
            <w:r>
              <w:rPr>
                <w:rFonts w:eastAsia="Calibri"/>
                <w:color w:val="000000"/>
                <w:sz w:val="18"/>
                <w:szCs w:val="18"/>
              </w:rPr>
              <w:t xml:space="preserve"> 2</w:t>
            </w:r>
            <w:r w:rsidR="00846036">
              <w:rPr>
                <w:rFonts w:eastAsia="Calibri"/>
                <w:color w:val="000000"/>
                <w:sz w:val="18"/>
                <w:szCs w:val="18"/>
              </w:rPr>
              <w:t>/Not Service-</w:t>
            </w:r>
            <w:r w:rsidRPr="00C66E28">
              <w:rPr>
                <w:rFonts w:eastAsia="Calibri"/>
                <w:color w:val="000000"/>
                <w:sz w:val="18"/>
                <w:szCs w:val="18"/>
              </w:rPr>
              <w:t xml:space="preserve">Connected x </w:t>
            </w:r>
            <w:r>
              <w:rPr>
                <w:rFonts w:eastAsia="Calibri"/>
                <w:color w:val="000000"/>
                <w:sz w:val="18"/>
                <w:szCs w:val="18"/>
              </w:rPr>
              <w:t>1</w:t>
            </w:r>
          </w:p>
        </w:tc>
        <w:tc>
          <w:tcPr>
            <w:tcW w:w="990" w:type="dxa"/>
            <w:shd w:val="clear" w:color="auto" w:fill="FFFFFF"/>
            <w:vAlign w:val="center"/>
          </w:tcPr>
          <w:p w:rsidR="004E2521" w:rsidRPr="00C66E28" w:rsidRDefault="004E2521" w:rsidP="007471BA">
            <w:pPr>
              <w:spacing w:line="180" w:lineRule="exact"/>
              <w:contextualSpacing/>
              <w:rPr>
                <w:color w:val="000000"/>
                <w:sz w:val="18"/>
                <w:szCs w:val="18"/>
              </w:rPr>
            </w:pPr>
            <w:r w:rsidRPr="00C66E28">
              <w:rPr>
                <w:rFonts w:eastAsia="Calibri"/>
                <w:color w:val="000000"/>
                <w:sz w:val="18"/>
                <w:szCs w:val="18"/>
              </w:rPr>
              <w:t>200</w:t>
            </w:r>
            <w:r>
              <w:rPr>
                <w:rFonts w:eastAsia="Calibri"/>
                <w:color w:val="000000"/>
                <w:sz w:val="18"/>
                <w:szCs w:val="18"/>
              </w:rPr>
              <w:t>20719</w:t>
            </w:r>
          </w:p>
        </w:tc>
      </w:tr>
      <w:tr w:rsidR="00EE0B36" w:rsidRPr="00C66E28" w:rsidTr="00D36999">
        <w:trPr>
          <w:trHeight w:val="242"/>
          <w:jc w:val="center"/>
        </w:trPr>
        <w:tc>
          <w:tcPr>
            <w:tcW w:w="3618" w:type="dxa"/>
            <w:gridSpan w:val="3"/>
            <w:tcBorders>
              <w:right w:val="thinThickThinSmallGap" w:sz="24" w:space="0" w:color="auto"/>
            </w:tcBorders>
            <w:shd w:val="clear" w:color="auto" w:fill="D9D9D9"/>
            <w:vAlign w:val="center"/>
          </w:tcPr>
          <w:p w:rsidR="00EE0B36" w:rsidRPr="00C66E28" w:rsidRDefault="00EE0B36" w:rsidP="007471BA">
            <w:pPr>
              <w:contextualSpacing/>
              <w:rPr>
                <w:rFonts w:eastAsia="Calibri"/>
                <w:b/>
                <w:color w:val="000000"/>
                <w:sz w:val="18"/>
                <w:szCs w:val="18"/>
              </w:rPr>
            </w:pPr>
            <w:r w:rsidRPr="00C66E28">
              <w:rPr>
                <w:rFonts w:eastAsia="Calibri"/>
                <w:b/>
                <w:color w:val="000000"/>
                <w:sz w:val="18"/>
                <w:szCs w:val="18"/>
              </w:rPr>
              <w:t xml:space="preserve">Combined:  </w:t>
            </w:r>
            <w:r>
              <w:rPr>
                <w:rFonts w:eastAsia="Calibri"/>
                <w:b/>
                <w:color w:val="000000"/>
                <w:sz w:val="18"/>
                <w:szCs w:val="18"/>
              </w:rPr>
              <w:t>0</w:t>
            </w:r>
            <w:r w:rsidRPr="00C66E28">
              <w:rPr>
                <w:rFonts w:eastAsia="Calibri"/>
                <w:b/>
                <w:color w:val="000000"/>
                <w:sz w:val="18"/>
                <w:szCs w:val="18"/>
              </w:rPr>
              <w:t>%</w:t>
            </w:r>
          </w:p>
        </w:tc>
        <w:tc>
          <w:tcPr>
            <w:tcW w:w="5760" w:type="dxa"/>
            <w:gridSpan w:val="4"/>
            <w:tcBorders>
              <w:left w:val="thinThickThinSmallGap" w:sz="24" w:space="0" w:color="auto"/>
            </w:tcBorders>
            <w:shd w:val="clear" w:color="auto" w:fill="D9D9D9"/>
            <w:vAlign w:val="center"/>
          </w:tcPr>
          <w:p w:rsidR="00EE0B36" w:rsidRPr="00C66E28" w:rsidRDefault="00EE0B36" w:rsidP="007471BA">
            <w:pPr>
              <w:contextualSpacing/>
              <w:rPr>
                <w:rFonts w:eastAsia="Calibri"/>
                <w:b/>
                <w:color w:val="000000"/>
                <w:sz w:val="18"/>
                <w:szCs w:val="18"/>
              </w:rPr>
            </w:pPr>
            <w:r w:rsidRPr="00C66E28">
              <w:rPr>
                <w:rFonts w:eastAsia="Calibri"/>
                <w:b/>
                <w:color w:val="000000"/>
                <w:sz w:val="18"/>
                <w:szCs w:val="18"/>
              </w:rPr>
              <w:t xml:space="preserve">Combined:  </w:t>
            </w:r>
            <w:r>
              <w:rPr>
                <w:rFonts w:eastAsia="Calibri"/>
                <w:b/>
                <w:color w:val="000000"/>
                <w:sz w:val="18"/>
                <w:szCs w:val="18"/>
              </w:rPr>
              <w:t>1</w:t>
            </w:r>
            <w:r w:rsidRPr="00C66E28">
              <w:rPr>
                <w:rFonts w:eastAsia="Calibri"/>
                <w:b/>
                <w:color w:val="000000"/>
                <w:sz w:val="18"/>
                <w:szCs w:val="18"/>
              </w:rPr>
              <w:t>0%</w:t>
            </w:r>
          </w:p>
        </w:tc>
      </w:tr>
    </w:tbl>
    <w:p w:rsidR="00EE0B36" w:rsidRPr="004E2521" w:rsidRDefault="004E2521" w:rsidP="004E2521">
      <w:pPr>
        <w:jc w:val="both"/>
        <w:rPr>
          <w:color w:val="000000"/>
          <w:sz w:val="18"/>
          <w:szCs w:val="18"/>
        </w:rPr>
      </w:pPr>
      <w:r w:rsidRPr="004E2521">
        <w:rPr>
          <w:color w:val="auto"/>
          <w:sz w:val="18"/>
          <w:szCs w:val="18"/>
        </w:rPr>
        <w:t xml:space="preserve">*Lumbar spine rating granted by VA Rating Decision 20050422 effective 20020816 based on VA treatment record evidence after the VA examination of 20020719. </w:t>
      </w:r>
    </w:p>
    <w:p w:rsidR="00800B59" w:rsidRDefault="00800B59" w:rsidP="00800B59">
      <w:pPr>
        <w:tabs>
          <w:tab w:val="left" w:pos="288"/>
          <w:tab w:val="left" w:pos="4752"/>
        </w:tabs>
        <w:jc w:val="both"/>
        <w:rPr>
          <w:color w:val="auto"/>
        </w:rPr>
      </w:pPr>
    </w:p>
    <w:p w:rsidR="00846036" w:rsidRPr="00F64312" w:rsidRDefault="00846036" w:rsidP="00800B59">
      <w:pPr>
        <w:tabs>
          <w:tab w:val="left" w:pos="288"/>
          <w:tab w:val="left" w:pos="4752"/>
        </w:tabs>
        <w:jc w:val="both"/>
        <w:rPr>
          <w:color w:val="auto"/>
        </w:rPr>
      </w:pPr>
    </w:p>
    <w:p w:rsidR="007C3350" w:rsidRDefault="00AD2379" w:rsidP="00D36999">
      <w:pPr>
        <w:jc w:val="both"/>
        <w:rPr>
          <w:rFonts w:cs="Times New Roman"/>
          <w:color w:val="auto"/>
          <w:szCs w:val="24"/>
        </w:rPr>
      </w:pPr>
      <w:r w:rsidRPr="00F64312">
        <w:rPr>
          <w:color w:val="auto"/>
          <w:u w:val="single"/>
        </w:rPr>
        <w:t>ANALYSIS SUMMARY</w:t>
      </w:r>
      <w:r w:rsidRPr="00F64312">
        <w:rPr>
          <w:color w:val="auto"/>
        </w:rPr>
        <w:t>:</w:t>
      </w:r>
      <w:r w:rsidR="00D36999">
        <w:rPr>
          <w:color w:val="auto"/>
        </w:rPr>
        <w:t xml:space="preserve">  </w:t>
      </w:r>
      <w:r w:rsidR="007C3350" w:rsidRPr="007C3350">
        <w:rPr>
          <w:rFonts w:cs="Times New Roman"/>
          <w:color w:val="auto"/>
          <w:szCs w:val="24"/>
        </w:rPr>
        <w:t xml:space="preserve">The </w:t>
      </w:r>
      <w:r w:rsidR="00846036">
        <w:rPr>
          <w:rFonts w:cs="Times New Roman"/>
          <w:color w:val="auto"/>
          <w:szCs w:val="24"/>
        </w:rPr>
        <w:t>Disability Evaluation System (</w:t>
      </w:r>
      <w:r w:rsidR="007C3350" w:rsidRPr="007C3350">
        <w:rPr>
          <w:rFonts w:cs="Times New Roman"/>
          <w:color w:val="auto"/>
          <w:szCs w:val="24"/>
        </w:rPr>
        <w:t>DES) is responsible for maintaining a fit and v</w:t>
      </w:r>
      <w:r w:rsidR="00846036">
        <w:rPr>
          <w:rFonts w:cs="Times New Roman"/>
          <w:color w:val="auto"/>
          <w:szCs w:val="24"/>
        </w:rPr>
        <w:t xml:space="preserve">ital fighting force. While the </w:t>
      </w:r>
      <w:r w:rsidR="007C3350" w:rsidRPr="007C3350">
        <w:rPr>
          <w:rFonts w:cs="Times New Roman"/>
          <w:color w:val="auto"/>
          <w:szCs w:val="24"/>
        </w:rPr>
        <w:t>DES considers all of the service member medical conditions, compensation can only be offered for those medical conditions t</w:t>
      </w:r>
      <w:r w:rsidR="00176A30">
        <w:rPr>
          <w:rFonts w:cs="Times New Roman"/>
          <w:color w:val="auto"/>
          <w:szCs w:val="24"/>
        </w:rPr>
        <w:t>hat cut short a service member</w:t>
      </w:r>
      <w:r w:rsidR="00707891">
        <w:rPr>
          <w:rFonts w:cs="Times New Roman"/>
          <w:color w:val="auto"/>
          <w:szCs w:val="24"/>
        </w:rPr>
        <w:t>’s</w:t>
      </w:r>
      <w:r w:rsidR="007C3350" w:rsidRPr="007C3350">
        <w:rPr>
          <w:rFonts w:cs="Times New Roman"/>
          <w:color w:val="auto"/>
          <w:szCs w:val="24"/>
        </w:rPr>
        <w:t xml:space="preserve"> career, and then only to the degree of severity present at the t</w:t>
      </w:r>
      <w:r w:rsidR="00846036">
        <w:rPr>
          <w:rFonts w:cs="Times New Roman"/>
          <w:color w:val="auto"/>
          <w:szCs w:val="24"/>
        </w:rPr>
        <w:t xml:space="preserve">ime of final disposition.  The </w:t>
      </w:r>
      <w:r w:rsidR="007C3350" w:rsidRPr="007C3350">
        <w:rPr>
          <w:rFonts w:cs="Times New Roman"/>
          <w:color w:val="auto"/>
          <w:szCs w:val="24"/>
        </w:rPr>
        <w:t>DES has neither the role nor the authority to compensate service members for anticipated future severity or potential complications of conditions resulting in medical separation nor for conditions determined to be serv</w:t>
      </w:r>
      <w:r w:rsidR="00846036">
        <w:rPr>
          <w:rFonts w:cs="Times New Roman"/>
          <w:color w:val="auto"/>
          <w:szCs w:val="24"/>
        </w:rPr>
        <w:t>ice-</w:t>
      </w:r>
      <w:r w:rsidR="007C3350" w:rsidRPr="007C3350">
        <w:rPr>
          <w:rFonts w:cs="Times New Roman"/>
          <w:color w:val="auto"/>
          <w:szCs w:val="24"/>
        </w:rPr>
        <w:t xml:space="preserve">connected by the </w:t>
      </w:r>
      <w:r w:rsidR="00707891">
        <w:rPr>
          <w:rFonts w:cs="Times New Roman"/>
          <w:color w:val="auto"/>
          <w:szCs w:val="24"/>
        </w:rPr>
        <w:t>D</w:t>
      </w:r>
      <w:r w:rsidR="007C3350" w:rsidRPr="007C3350">
        <w:rPr>
          <w:rFonts w:cs="Times New Roman"/>
          <w:color w:val="auto"/>
          <w:szCs w:val="24"/>
        </w:rPr>
        <w:t xml:space="preserve">VA but not determined to be unfitting by the PEB.  However the </w:t>
      </w:r>
      <w:r w:rsidR="00707891">
        <w:rPr>
          <w:rFonts w:cs="Times New Roman"/>
          <w:color w:val="auto"/>
          <w:szCs w:val="24"/>
        </w:rPr>
        <w:t>D</w:t>
      </w:r>
      <w:r w:rsidR="00846036">
        <w:rPr>
          <w:rFonts w:cs="Times New Roman"/>
          <w:color w:val="auto"/>
          <w:szCs w:val="24"/>
        </w:rPr>
        <w:t>VA</w:t>
      </w:r>
      <w:r w:rsidR="007C3350" w:rsidRPr="007C3350">
        <w:rPr>
          <w:rFonts w:cs="Times New Roman"/>
          <w:color w:val="auto"/>
          <w:szCs w:val="24"/>
        </w:rPr>
        <w:t>, operating under a different set of laws (Title 38, United States Code), is empo</w:t>
      </w:r>
      <w:r w:rsidR="00846036">
        <w:rPr>
          <w:rFonts w:cs="Times New Roman"/>
          <w:color w:val="auto"/>
          <w:szCs w:val="24"/>
        </w:rPr>
        <w:t>wered to compensate all service-</w:t>
      </w:r>
      <w:r w:rsidR="007C3350" w:rsidRPr="007C3350">
        <w:rPr>
          <w:rFonts w:cs="Times New Roman"/>
          <w:color w:val="auto"/>
          <w:szCs w:val="24"/>
        </w:rPr>
        <w:t xml:space="preserve">connected conditions and to periodically re-evaluate said conditions for the purpose of adjusting the </w:t>
      </w:r>
      <w:r w:rsidR="00846036">
        <w:rPr>
          <w:rFonts w:cs="Times New Roman"/>
          <w:color w:val="auto"/>
          <w:szCs w:val="24"/>
        </w:rPr>
        <w:t>V</w:t>
      </w:r>
      <w:r w:rsidR="007C3350" w:rsidRPr="007C3350">
        <w:rPr>
          <w:rFonts w:cs="Times New Roman"/>
          <w:color w:val="auto"/>
          <w:szCs w:val="24"/>
        </w:rPr>
        <w:t xml:space="preserve">eteran’s disability rating should </w:t>
      </w:r>
      <w:r w:rsidR="00846036">
        <w:rPr>
          <w:rFonts w:cs="Times New Roman"/>
          <w:color w:val="auto"/>
          <w:szCs w:val="24"/>
        </w:rPr>
        <w:t>the</w:t>
      </w:r>
      <w:r w:rsidR="007C3350" w:rsidRPr="007C3350">
        <w:rPr>
          <w:rFonts w:cs="Times New Roman"/>
          <w:color w:val="auto"/>
          <w:szCs w:val="24"/>
        </w:rPr>
        <w:t xml:space="preserve"> degree of impairment vary over time.  The Board’s role is confined to the review of medical records and all evidence at hand to assess the fairness of PEB rating determinations, compared to VASRD standards</w:t>
      </w:r>
      <w:r w:rsidR="0092749C">
        <w:rPr>
          <w:rFonts w:cs="Times New Roman"/>
          <w:color w:val="auto"/>
          <w:szCs w:val="24"/>
        </w:rPr>
        <w:t xml:space="preserve"> in effect at the time of separation</w:t>
      </w:r>
      <w:r w:rsidR="007C3350" w:rsidRPr="007C3350">
        <w:rPr>
          <w:rFonts w:cs="Times New Roman"/>
          <w:color w:val="auto"/>
          <w:szCs w:val="24"/>
        </w:rPr>
        <w:t xml:space="preserve">, based on severity at the time of separation.  </w:t>
      </w:r>
    </w:p>
    <w:p w:rsidR="007C3350" w:rsidRPr="00F64312" w:rsidRDefault="007C3350" w:rsidP="00B22D42">
      <w:pPr>
        <w:jc w:val="both"/>
        <w:rPr>
          <w:color w:val="auto"/>
          <w:highlight w:val="yellow"/>
        </w:rPr>
      </w:pPr>
    </w:p>
    <w:p w:rsidR="00241B01" w:rsidRPr="000706C8" w:rsidRDefault="007471BA" w:rsidP="00987DC0">
      <w:pPr>
        <w:jc w:val="both"/>
        <w:rPr>
          <w:rFonts w:cs="Times New Roman"/>
          <w:color w:val="auto"/>
        </w:rPr>
      </w:pPr>
      <w:r w:rsidRPr="00B70DE6">
        <w:rPr>
          <w:color w:val="auto"/>
          <w:u w:val="single"/>
        </w:rPr>
        <w:t xml:space="preserve">Coccydynia </w:t>
      </w:r>
      <w:r w:rsidR="00AD2379" w:rsidRPr="00B70DE6">
        <w:rPr>
          <w:color w:val="auto"/>
          <w:u w:val="single"/>
        </w:rPr>
        <w:t>Condition</w:t>
      </w:r>
      <w:r w:rsidR="00AD2379" w:rsidRPr="00B70DE6">
        <w:rPr>
          <w:color w:val="auto"/>
        </w:rPr>
        <w:t>.</w:t>
      </w:r>
      <w:r w:rsidR="00B70DE6">
        <w:rPr>
          <w:color w:val="auto"/>
        </w:rPr>
        <w:t xml:space="preserve">  </w:t>
      </w:r>
      <w:r>
        <w:rPr>
          <w:color w:val="auto"/>
        </w:rPr>
        <w:t xml:space="preserve">The CI developed chronic coccydynia, pain of the coccyx (tail bone) following a </w:t>
      </w:r>
      <w:r w:rsidR="00D36999">
        <w:rPr>
          <w:color w:val="auto"/>
        </w:rPr>
        <w:t xml:space="preserve">slip and </w:t>
      </w:r>
      <w:r>
        <w:rPr>
          <w:color w:val="auto"/>
        </w:rPr>
        <w:t xml:space="preserve">fall </w:t>
      </w:r>
      <w:r w:rsidR="00D36999">
        <w:rPr>
          <w:color w:val="auto"/>
        </w:rPr>
        <w:t xml:space="preserve">on the ice </w:t>
      </w:r>
      <w:r>
        <w:rPr>
          <w:color w:val="auto"/>
        </w:rPr>
        <w:t>in December 2000.</w:t>
      </w:r>
      <w:r w:rsidR="006F308E">
        <w:rPr>
          <w:color w:val="auto"/>
        </w:rPr>
        <w:t xml:space="preserve">  X-rays were thought to show a </w:t>
      </w:r>
      <w:r w:rsidR="006155CB">
        <w:rPr>
          <w:color w:val="auto"/>
        </w:rPr>
        <w:t>possible fracture of the coccyx but were otherwise normal of the lumbosacral spine.</w:t>
      </w:r>
      <w:r w:rsidR="00B70DE6">
        <w:rPr>
          <w:color w:val="auto"/>
        </w:rPr>
        <w:t xml:space="preserve">  </w:t>
      </w:r>
      <w:r w:rsidR="006F308E">
        <w:rPr>
          <w:color w:val="auto"/>
        </w:rPr>
        <w:t xml:space="preserve">Evaluation by orthopedic surgery </w:t>
      </w:r>
      <w:r w:rsidR="00846036">
        <w:rPr>
          <w:color w:val="auto"/>
        </w:rPr>
        <w:t xml:space="preserve">performed on </w:t>
      </w:r>
      <w:r w:rsidR="006F308E">
        <w:rPr>
          <w:color w:val="auto"/>
        </w:rPr>
        <w:t>15 October 2001 noted mild tenderness of the coccyx and sacrum without palpable defect.  X-ray show</w:t>
      </w:r>
      <w:r w:rsidR="006155CB">
        <w:rPr>
          <w:color w:val="auto"/>
        </w:rPr>
        <w:t>ed</w:t>
      </w:r>
      <w:r w:rsidR="006F308E">
        <w:rPr>
          <w:color w:val="auto"/>
        </w:rPr>
        <w:t xml:space="preserve"> a large terminal coccyx but no fracture.  Bone scan was negative for abnormal uptake </w:t>
      </w:r>
      <w:r w:rsidR="006E19F0">
        <w:rPr>
          <w:color w:val="auto"/>
        </w:rPr>
        <w:t xml:space="preserve">that would </w:t>
      </w:r>
      <w:r w:rsidR="006F308E">
        <w:rPr>
          <w:color w:val="auto"/>
        </w:rPr>
        <w:t>suggest</w:t>
      </w:r>
      <w:r w:rsidR="006E19F0">
        <w:rPr>
          <w:color w:val="auto"/>
        </w:rPr>
        <w:t xml:space="preserve"> </w:t>
      </w:r>
      <w:r w:rsidR="006F308E">
        <w:rPr>
          <w:color w:val="auto"/>
        </w:rPr>
        <w:t xml:space="preserve">a fracture.  </w:t>
      </w:r>
      <w:r w:rsidR="00945E2A">
        <w:rPr>
          <w:color w:val="auto"/>
        </w:rPr>
        <w:t xml:space="preserve">Although there was occasional report of low back pain, service treatment records </w:t>
      </w:r>
      <w:r w:rsidR="00846036">
        <w:rPr>
          <w:color w:val="auto"/>
        </w:rPr>
        <w:t xml:space="preserve">(STR) </w:t>
      </w:r>
      <w:r w:rsidR="00945E2A">
        <w:rPr>
          <w:color w:val="auto"/>
        </w:rPr>
        <w:t>clearly reflect coccyx pain as the activity limiting symptom and the focus of clinical attention.  E</w:t>
      </w:r>
      <w:r w:rsidR="00B70DE6">
        <w:rPr>
          <w:color w:val="auto"/>
        </w:rPr>
        <w:t xml:space="preserve">valuation in the clinic </w:t>
      </w:r>
      <w:r w:rsidR="00846036">
        <w:rPr>
          <w:color w:val="auto"/>
        </w:rPr>
        <w:t xml:space="preserve">on      </w:t>
      </w:r>
      <w:r w:rsidR="00B70DE6">
        <w:rPr>
          <w:color w:val="auto"/>
        </w:rPr>
        <w:t xml:space="preserve">13 November 2001 was noted for absence of lower extremity pain.  </w:t>
      </w:r>
      <w:r w:rsidR="006F308E">
        <w:rPr>
          <w:color w:val="auto"/>
        </w:rPr>
        <w:t xml:space="preserve">Persisting </w:t>
      </w:r>
      <w:r w:rsidR="00945E2A">
        <w:rPr>
          <w:color w:val="auto"/>
        </w:rPr>
        <w:t xml:space="preserve">coccyx </w:t>
      </w:r>
      <w:r w:rsidR="006F308E">
        <w:rPr>
          <w:color w:val="auto"/>
        </w:rPr>
        <w:t xml:space="preserve">pain with running, sit-ups, </w:t>
      </w:r>
      <w:r w:rsidR="00B70DE6">
        <w:rPr>
          <w:color w:val="auto"/>
        </w:rPr>
        <w:t xml:space="preserve">heavy lifting, wearing heavy equipment, </w:t>
      </w:r>
      <w:r w:rsidR="006F308E">
        <w:rPr>
          <w:color w:val="auto"/>
        </w:rPr>
        <w:t>prolonged sitting and riding in rough terrain interfered with performance of vigorous military duties and MEB was initiated.</w:t>
      </w:r>
      <w:r w:rsidR="00B70DE6">
        <w:rPr>
          <w:color w:val="auto"/>
        </w:rPr>
        <w:t xml:space="preserve">  </w:t>
      </w:r>
      <w:r w:rsidR="006E19F0">
        <w:rPr>
          <w:color w:val="auto"/>
        </w:rPr>
        <w:t>At o</w:t>
      </w:r>
      <w:r w:rsidR="006F308E">
        <w:rPr>
          <w:color w:val="auto"/>
        </w:rPr>
        <w:t xml:space="preserve">rthopedic examination </w:t>
      </w:r>
      <w:r w:rsidR="00846036">
        <w:rPr>
          <w:color w:val="auto"/>
        </w:rPr>
        <w:t xml:space="preserve">on </w:t>
      </w:r>
      <w:r w:rsidR="006F308E">
        <w:rPr>
          <w:color w:val="auto"/>
        </w:rPr>
        <w:t>4 February 2002</w:t>
      </w:r>
      <w:r w:rsidR="006E19F0">
        <w:rPr>
          <w:color w:val="auto"/>
        </w:rPr>
        <w:t>,</w:t>
      </w:r>
      <w:r w:rsidR="006F308E">
        <w:rPr>
          <w:color w:val="auto"/>
        </w:rPr>
        <w:t xml:space="preserve"> </w:t>
      </w:r>
      <w:r w:rsidR="006155CB">
        <w:rPr>
          <w:color w:val="auto"/>
        </w:rPr>
        <w:t xml:space="preserve">the CI reported mild </w:t>
      </w:r>
      <w:r w:rsidR="00945E2A">
        <w:rPr>
          <w:color w:val="auto"/>
        </w:rPr>
        <w:t xml:space="preserve">coccyx </w:t>
      </w:r>
      <w:r w:rsidR="006155CB">
        <w:rPr>
          <w:color w:val="auto"/>
        </w:rPr>
        <w:t xml:space="preserve">pain, </w:t>
      </w:r>
      <w:r w:rsidR="006F308E">
        <w:rPr>
          <w:color w:val="auto"/>
        </w:rPr>
        <w:t>gait</w:t>
      </w:r>
      <w:r w:rsidR="006155CB">
        <w:rPr>
          <w:color w:val="auto"/>
        </w:rPr>
        <w:t xml:space="preserve"> and </w:t>
      </w:r>
      <w:r w:rsidR="006F308E">
        <w:rPr>
          <w:color w:val="auto"/>
        </w:rPr>
        <w:t>sitting posture</w:t>
      </w:r>
      <w:r w:rsidR="006155CB">
        <w:rPr>
          <w:color w:val="auto"/>
        </w:rPr>
        <w:t xml:space="preserve"> were normal</w:t>
      </w:r>
      <w:r w:rsidR="006F308E">
        <w:rPr>
          <w:color w:val="auto"/>
        </w:rPr>
        <w:t xml:space="preserve">, and </w:t>
      </w:r>
      <w:r w:rsidR="006155CB">
        <w:rPr>
          <w:color w:val="auto"/>
        </w:rPr>
        <w:t xml:space="preserve">there were </w:t>
      </w:r>
      <w:r w:rsidR="006F308E">
        <w:rPr>
          <w:color w:val="auto"/>
        </w:rPr>
        <w:t>no palpable abnormalities of the coccyx.</w:t>
      </w:r>
      <w:r w:rsidR="006155CB">
        <w:rPr>
          <w:color w:val="auto"/>
        </w:rPr>
        <w:t xml:space="preserve">  There were no disturbances of bowel or bladder function.  MEB NARSUM </w:t>
      </w:r>
      <w:r w:rsidR="00846036">
        <w:rPr>
          <w:color w:val="auto"/>
        </w:rPr>
        <w:t xml:space="preserve">dated </w:t>
      </w:r>
      <w:r w:rsidR="006155CB">
        <w:rPr>
          <w:color w:val="auto"/>
        </w:rPr>
        <w:t>22 April 2002</w:t>
      </w:r>
      <w:r w:rsidR="00846036">
        <w:rPr>
          <w:color w:val="auto"/>
        </w:rPr>
        <w:t>,</w:t>
      </w:r>
      <w:r w:rsidR="00B70DE6">
        <w:rPr>
          <w:color w:val="auto"/>
        </w:rPr>
        <w:t xml:space="preserve"> </w:t>
      </w:r>
      <w:r w:rsidR="00800B59">
        <w:rPr>
          <w:color w:val="auto"/>
        </w:rPr>
        <w:t xml:space="preserve">described persistent coccyx pain since the fall in December 2002.  There was no mention of lumbar back pain and the examiner noted that there were no radicular symptoms.  Treatment with </w:t>
      </w:r>
      <w:r w:rsidR="00B70DE6">
        <w:rPr>
          <w:color w:val="auto"/>
        </w:rPr>
        <w:t>non-narcotic analgesics provided 75% relief of pain</w:t>
      </w:r>
      <w:r w:rsidR="00800B59">
        <w:rPr>
          <w:color w:val="auto"/>
        </w:rPr>
        <w:t xml:space="preserve"> and the p</w:t>
      </w:r>
      <w:r w:rsidR="00B70DE6">
        <w:rPr>
          <w:color w:val="auto"/>
        </w:rPr>
        <w:t>ain assessment was minimal and constant.</w:t>
      </w:r>
      <w:r w:rsidR="00800B59">
        <w:rPr>
          <w:color w:val="auto"/>
        </w:rPr>
        <w:t xml:space="preserve">  </w:t>
      </w:r>
      <w:r w:rsidR="00B70DE6">
        <w:rPr>
          <w:color w:val="auto"/>
        </w:rPr>
        <w:t xml:space="preserve">The PEB rated the </w:t>
      </w:r>
      <w:r w:rsidR="00D36999">
        <w:rPr>
          <w:color w:val="auto"/>
        </w:rPr>
        <w:t xml:space="preserve">coccydynia </w:t>
      </w:r>
      <w:r w:rsidR="00B70DE6">
        <w:rPr>
          <w:color w:val="auto"/>
        </w:rPr>
        <w:t xml:space="preserve">with </w:t>
      </w:r>
      <w:r w:rsidR="00D36999">
        <w:rPr>
          <w:color w:val="auto"/>
        </w:rPr>
        <w:t xml:space="preserve">minimal constant pain </w:t>
      </w:r>
      <w:r w:rsidR="00B70DE6">
        <w:rPr>
          <w:color w:val="auto"/>
        </w:rPr>
        <w:t xml:space="preserve">0% in accordance with the </w:t>
      </w:r>
      <w:r w:rsidR="00B70DE6" w:rsidRPr="0000032F">
        <w:rPr>
          <w:color w:val="000000"/>
          <w:szCs w:val="24"/>
        </w:rPr>
        <w:t>USAPDA pain policy</w:t>
      </w:r>
      <w:r w:rsidR="00B70DE6">
        <w:rPr>
          <w:color w:val="000000"/>
          <w:szCs w:val="24"/>
        </w:rPr>
        <w:t xml:space="preserve"> (coded </w:t>
      </w:r>
      <w:r w:rsidR="00D36999">
        <w:rPr>
          <w:color w:val="auto"/>
        </w:rPr>
        <w:t>5099-5003</w:t>
      </w:r>
      <w:r w:rsidR="00B70DE6">
        <w:rPr>
          <w:color w:val="auto"/>
        </w:rPr>
        <w:t>).</w:t>
      </w:r>
      <w:r w:rsidR="00987DC0">
        <w:rPr>
          <w:color w:val="auto"/>
        </w:rPr>
        <w:t xml:space="preserve">  </w:t>
      </w:r>
      <w:r w:rsidR="00B70DE6">
        <w:rPr>
          <w:color w:val="auto"/>
        </w:rPr>
        <w:t xml:space="preserve">The </w:t>
      </w:r>
      <w:r>
        <w:rPr>
          <w:color w:val="auto"/>
        </w:rPr>
        <w:t xml:space="preserve">VA </w:t>
      </w:r>
      <w:r w:rsidR="00846036">
        <w:rPr>
          <w:color w:val="auto"/>
        </w:rPr>
        <w:t>C</w:t>
      </w:r>
      <w:r>
        <w:rPr>
          <w:color w:val="auto"/>
        </w:rPr>
        <w:t xml:space="preserve">ompensation and </w:t>
      </w:r>
      <w:r w:rsidR="00846036">
        <w:rPr>
          <w:color w:val="auto"/>
        </w:rPr>
        <w:t>P</w:t>
      </w:r>
      <w:r>
        <w:rPr>
          <w:color w:val="auto"/>
        </w:rPr>
        <w:t xml:space="preserve">ension </w:t>
      </w:r>
      <w:r w:rsidR="00846036">
        <w:rPr>
          <w:color w:val="auto"/>
        </w:rPr>
        <w:t xml:space="preserve">(C&amp;P) </w:t>
      </w:r>
      <w:r>
        <w:rPr>
          <w:color w:val="auto"/>
        </w:rPr>
        <w:t>examination</w:t>
      </w:r>
      <w:r w:rsidR="00945E2A">
        <w:rPr>
          <w:color w:val="auto"/>
        </w:rPr>
        <w:t xml:space="preserve"> was on </w:t>
      </w:r>
      <w:r>
        <w:rPr>
          <w:color w:val="auto"/>
        </w:rPr>
        <w:t>19 July 2002</w:t>
      </w:r>
      <w:r w:rsidR="00D36999">
        <w:rPr>
          <w:color w:val="auto"/>
        </w:rPr>
        <w:t>,</w:t>
      </w:r>
      <w:r w:rsidR="00B70DE6">
        <w:rPr>
          <w:color w:val="auto"/>
        </w:rPr>
        <w:t xml:space="preserve"> </w:t>
      </w:r>
      <w:r w:rsidR="00846036">
        <w:rPr>
          <w:color w:val="auto"/>
        </w:rPr>
        <w:t>a</w:t>
      </w:r>
      <w:r w:rsidR="00B70DE6">
        <w:rPr>
          <w:color w:val="auto"/>
        </w:rPr>
        <w:t xml:space="preserve"> month prior to separation.  The CI reported problems with radiculopathy sym</w:t>
      </w:r>
      <w:r w:rsidR="00846036">
        <w:rPr>
          <w:color w:val="auto"/>
        </w:rPr>
        <w:t xml:space="preserve">ptoms not documented in the STR </w:t>
      </w:r>
      <w:r w:rsidR="0092749C">
        <w:rPr>
          <w:color w:val="auto"/>
        </w:rPr>
        <w:t>and t</w:t>
      </w:r>
      <w:r w:rsidR="00B70DE6">
        <w:rPr>
          <w:color w:val="auto"/>
        </w:rPr>
        <w:t xml:space="preserve">he CI declined electrodiagnostic evaluation to evaluate </w:t>
      </w:r>
      <w:r w:rsidR="00987DC0">
        <w:rPr>
          <w:color w:val="auto"/>
        </w:rPr>
        <w:t>for presence of radiculopathy</w:t>
      </w:r>
      <w:r w:rsidR="00B70DE6">
        <w:rPr>
          <w:color w:val="auto"/>
        </w:rPr>
        <w:t>.  Posture and gait w</w:t>
      </w:r>
      <w:r w:rsidR="00945E2A">
        <w:rPr>
          <w:color w:val="auto"/>
        </w:rPr>
        <w:t xml:space="preserve">ere </w:t>
      </w:r>
      <w:r w:rsidR="00B70DE6">
        <w:rPr>
          <w:color w:val="auto"/>
        </w:rPr>
        <w:t>normal.  There was diffuse tenderness of the lower back.</w:t>
      </w:r>
      <w:r w:rsidR="00C74C95">
        <w:rPr>
          <w:color w:val="auto"/>
        </w:rPr>
        <w:t xml:space="preserve">  X-rays were normal.</w:t>
      </w:r>
      <w:r w:rsidR="00800B59">
        <w:rPr>
          <w:color w:val="auto"/>
        </w:rPr>
        <w:t xml:space="preserve">  </w:t>
      </w:r>
      <w:r w:rsidR="00945E2A">
        <w:rPr>
          <w:color w:val="auto"/>
        </w:rPr>
        <w:t>The VA rated the</w:t>
      </w:r>
      <w:r w:rsidR="00365DDF">
        <w:rPr>
          <w:color w:val="auto"/>
        </w:rPr>
        <w:t xml:space="preserve"> coccydynia condition 10% analogously</w:t>
      </w:r>
      <w:r w:rsidR="004B1046">
        <w:rPr>
          <w:color w:val="auto"/>
        </w:rPr>
        <w:t xml:space="preserve"> (</w:t>
      </w:r>
      <w:r w:rsidR="004B1046" w:rsidRPr="006327FA">
        <w:rPr>
          <w:color w:val="auto"/>
        </w:rPr>
        <w:t>§ 4.20</w:t>
      </w:r>
      <w:r w:rsidR="004B1046">
        <w:rPr>
          <w:color w:val="auto"/>
        </w:rPr>
        <w:t>)</w:t>
      </w:r>
      <w:r w:rsidR="00365DDF">
        <w:rPr>
          <w:color w:val="auto"/>
        </w:rPr>
        <w:t xml:space="preserve"> to partial or complete removal of the coccyx.  This is the maximum rating provided under that code.</w:t>
      </w:r>
      <w:r w:rsidR="00987DC0">
        <w:rPr>
          <w:color w:val="auto"/>
        </w:rPr>
        <w:t xml:space="preserve">  </w:t>
      </w:r>
      <w:r w:rsidR="00AD2379" w:rsidRPr="00F64312">
        <w:rPr>
          <w:rFonts w:cs="Times New Roman"/>
          <w:color w:val="auto"/>
        </w:rPr>
        <w:t>The Board directs attenti</w:t>
      </w:r>
      <w:r w:rsidR="00782CC1" w:rsidRPr="00F64312">
        <w:rPr>
          <w:rFonts w:cs="Times New Roman"/>
          <w:color w:val="auto"/>
        </w:rPr>
        <w:t>on to its rating recommendation</w:t>
      </w:r>
      <w:r w:rsidR="00AD2379" w:rsidRPr="00F64312">
        <w:rPr>
          <w:rFonts w:cs="Times New Roman"/>
          <w:color w:val="auto"/>
        </w:rPr>
        <w:t xml:space="preserve"> </w:t>
      </w:r>
      <w:r w:rsidR="00B13A51" w:rsidRPr="00F64312">
        <w:rPr>
          <w:rFonts w:cs="Times New Roman"/>
          <w:color w:val="auto"/>
        </w:rPr>
        <w:t>based on the above evidence</w:t>
      </w:r>
      <w:r w:rsidR="00AD2379" w:rsidRPr="00F64312">
        <w:rPr>
          <w:rFonts w:cs="Times New Roman"/>
          <w:color w:val="auto"/>
        </w:rPr>
        <w:t>.</w:t>
      </w:r>
      <w:r w:rsidR="000706C8">
        <w:rPr>
          <w:rFonts w:cs="Times New Roman"/>
          <w:color w:val="auto"/>
        </w:rPr>
        <w:t xml:space="preserve">  Board members agreed that coccyx pain was clearly documented as the impairment interfering with performance of duties and that it is most appropriately rated 10% analogously </w:t>
      </w:r>
      <w:r w:rsidR="005D73C1">
        <w:rPr>
          <w:rFonts w:cs="Times New Roman"/>
          <w:color w:val="auto"/>
        </w:rPr>
        <w:t xml:space="preserve">(IAW </w:t>
      </w:r>
      <w:r w:rsidR="005D73C1" w:rsidRPr="005D73C1">
        <w:rPr>
          <w:rFonts w:cs="Times New Roman"/>
          <w:color w:val="auto"/>
        </w:rPr>
        <w:t>§4.20 analogous ratings</w:t>
      </w:r>
      <w:r w:rsidR="005D73C1">
        <w:rPr>
          <w:rFonts w:cs="Times New Roman"/>
          <w:color w:val="auto"/>
        </w:rPr>
        <w:t xml:space="preserve">) </w:t>
      </w:r>
      <w:r w:rsidR="000706C8">
        <w:rPr>
          <w:rFonts w:cs="Times New Roman"/>
          <w:color w:val="auto"/>
        </w:rPr>
        <w:t xml:space="preserve">under diagnostic code 5298 (coccyx, removal of).  </w:t>
      </w:r>
      <w:r w:rsidR="00241B01" w:rsidRPr="000706C8">
        <w:rPr>
          <w:rFonts w:cs="Times New Roman"/>
          <w:color w:val="auto"/>
        </w:rPr>
        <w:t xml:space="preserve">After due deliberation, considering all of the evidence and mindful of VASRD §4.3 (reasonable doubt), the Board recommends a disability rating of </w:t>
      </w:r>
      <w:r w:rsidR="000706C8" w:rsidRPr="000706C8">
        <w:rPr>
          <w:rFonts w:cs="Times New Roman"/>
          <w:color w:val="auto"/>
        </w:rPr>
        <w:t>10</w:t>
      </w:r>
      <w:r w:rsidR="00241B01" w:rsidRPr="000706C8">
        <w:rPr>
          <w:rFonts w:cs="Times New Roman"/>
          <w:color w:val="auto"/>
        </w:rPr>
        <w:t xml:space="preserve">% for the </w:t>
      </w:r>
      <w:r w:rsidR="000706C8" w:rsidRPr="000706C8">
        <w:rPr>
          <w:rFonts w:cs="Times New Roman"/>
          <w:color w:val="auto"/>
        </w:rPr>
        <w:t xml:space="preserve">coccydynia </w:t>
      </w:r>
      <w:r w:rsidR="00241B01" w:rsidRPr="000706C8">
        <w:rPr>
          <w:rFonts w:cs="Times New Roman"/>
          <w:color w:val="auto"/>
        </w:rPr>
        <w:t>condition</w:t>
      </w:r>
      <w:r w:rsidR="000706C8" w:rsidRPr="000706C8">
        <w:rPr>
          <w:rFonts w:cs="Times New Roman"/>
          <w:color w:val="auto"/>
        </w:rPr>
        <w:t xml:space="preserve"> (5299-5298)</w:t>
      </w:r>
      <w:r w:rsidR="00241B01" w:rsidRPr="000706C8">
        <w:rPr>
          <w:rFonts w:cs="Times New Roman"/>
          <w:color w:val="auto"/>
        </w:rPr>
        <w:t>.</w:t>
      </w:r>
      <w:r w:rsidR="00165C7B" w:rsidRPr="000706C8">
        <w:rPr>
          <w:rFonts w:cs="Times New Roman"/>
          <w:color w:val="auto"/>
        </w:rPr>
        <w:t xml:space="preserve">  </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lastRenderedPageBreak/>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C74C95">
        <w:rPr>
          <w:rFonts w:cs="Times New Roman"/>
          <w:color w:val="auto"/>
        </w:rPr>
        <w:t xml:space="preserve">  </w:t>
      </w:r>
      <w:r w:rsidR="00241B01" w:rsidRPr="00F64312">
        <w:rPr>
          <w:rFonts w:eastAsia="Calibri" w:cs="Times New Roman"/>
          <w:color w:val="auto"/>
          <w:szCs w:val="24"/>
        </w:rPr>
        <w:t xml:space="preserve">As discussed above, PEB reliance on </w:t>
      </w:r>
      <w:r w:rsidR="00241B01" w:rsidRPr="00C74C95">
        <w:rPr>
          <w:rFonts w:eastAsia="Calibri" w:cs="Times New Roman"/>
          <w:color w:val="auto"/>
          <w:szCs w:val="24"/>
        </w:rPr>
        <w:t>the USAPDA pain policy</w:t>
      </w:r>
      <w:r w:rsidR="00241B01" w:rsidRPr="00F64312">
        <w:rPr>
          <w:rFonts w:eastAsia="Calibri" w:cs="Times New Roman"/>
          <w:color w:val="auto"/>
          <w:szCs w:val="24"/>
        </w:rPr>
        <w:t xml:space="preserve"> for rating </w:t>
      </w:r>
      <w:r w:rsidR="00C74C95">
        <w:rPr>
          <w:rFonts w:eastAsia="Calibri" w:cs="Times New Roman"/>
          <w:color w:val="auto"/>
          <w:szCs w:val="24"/>
        </w:rPr>
        <w:t xml:space="preserve">the coccydynia condition </w:t>
      </w:r>
      <w:r w:rsidR="00241B01" w:rsidRPr="00F64312">
        <w:rPr>
          <w:rFonts w:eastAsia="Calibri" w:cs="Times New Roman"/>
          <w:color w:val="auto"/>
          <w:szCs w:val="24"/>
        </w:rPr>
        <w:t>was operant in this case and the condition was adjudicated independently of that policy by the Board.</w:t>
      </w:r>
      <w:r w:rsidR="00FA234A">
        <w:rPr>
          <w:rFonts w:eastAsia="Calibri" w:cs="Times New Roman"/>
          <w:color w:val="auto"/>
          <w:szCs w:val="24"/>
        </w:rPr>
        <w:t xml:space="preserve">  </w:t>
      </w:r>
      <w:r w:rsidR="00241B01" w:rsidRPr="00F64312">
        <w:rPr>
          <w:rFonts w:eastAsia="Calibri" w:cs="Times New Roman"/>
          <w:color w:val="auto"/>
          <w:szCs w:val="24"/>
        </w:rPr>
        <w:t xml:space="preserve">In the matter of the </w:t>
      </w:r>
      <w:r w:rsidR="00C74C95">
        <w:rPr>
          <w:rFonts w:eastAsia="Calibri" w:cs="Times New Roman"/>
          <w:color w:val="auto"/>
          <w:szCs w:val="24"/>
        </w:rPr>
        <w:t xml:space="preserve">coccydynia </w:t>
      </w:r>
      <w:r w:rsidR="00241B01" w:rsidRPr="00F64312">
        <w:rPr>
          <w:rFonts w:eastAsia="Calibri" w:cs="Times New Roman"/>
          <w:color w:val="auto"/>
          <w:szCs w:val="24"/>
        </w:rPr>
        <w:t xml:space="preserve">condition, the Board </w:t>
      </w:r>
      <w:r w:rsidR="00241B01" w:rsidRPr="00FA234A">
        <w:rPr>
          <w:rFonts w:eastAsia="Calibri" w:cs="Times New Roman"/>
          <w:color w:val="auto"/>
          <w:szCs w:val="24"/>
        </w:rPr>
        <w:t>unanimously</w:t>
      </w:r>
      <w:r w:rsidR="00241B01" w:rsidRPr="00F64312">
        <w:rPr>
          <w:rFonts w:eastAsia="Calibri" w:cs="Times New Roman"/>
          <w:color w:val="auto"/>
          <w:szCs w:val="24"/>
        </w:rPr>
        <w:t xml:space="preserve"> recommends a disability rating of </w:t>
      </w:r>
      <w:r w:rsidR="00C74C95">
        <w:rPr>
          <w:rFonts w:eastAsia="Calibri" w:cs="Times New Roman"/>
          <w:color w:val="auto"/>
          <w:szCs w:val="24"/>
        </w:rPr>
        <w:t>10</w:t>
      </w:r>
      <w:r w:rsidR="00241B01" w:rsidRPr="00C74C95">
        <w:rPr>
          <w:rFonts w:eastAsia="Calibri" w:cs="Times New Roman"/>
          <w:color w:val="auto"/>
          <w:szCs w:val="24"/>
        </w:rPr>
        <w:t>%,</w:t>
      </w:r>
      <w:r w:rsidR="00241B01" w:rsidRPr="00F64312">
        <w:rPr>
          <w:rFonts w:eastAsia="Calibri" w:cs="Times New Roman"/>
          <w:color w:val="auto"/>
          <w:szCs w:val="24"/>
        </w:rPr>
        <w:t xml:space="preserve"> coded </w:t>
      </w:r>
      <w:r w:rsidR="00C74C95">
        <w:rPr>
          <w:rFonts w:eastAsia="Calibri" w:cs="Times New Roman"/>
          <w:color w:val="auto"/>
          <w:szCs w:val="24"/>
        </w:rPr>
        <w:t xml:space="preserve">5299-5298 </w:t>
      </w:r>
      <w:r w:rsidR="00241B01" w:rsidRPr="00F64312">
        <w:rPr>
          <w:rFonts w:eastAsia="Calibri" w:cs="Times New Roman"/>
          <w:color w:val="auto"/>
          <w:szCs w:val="24"/>
        </w:rPr>
        <w:t>IAW VASRD §</w:t>
      </w:r>
      <w:r w:rsidR="00241B01" w:rsidRPr="00C74C95">
        <w:rPr>
          <w:rFonts w:eastAsia="Calibri" w:cs="Times New Roman"/>
          <w:color w:val="auto"/>
          <w:szCs w:val="24"/>
        </w:rPr>
        <w:t>4.71a</w:t>
      </w:r>
      <w:r w:rsidR="00241B01" w:rsidRPr="00F64312">
        <w:rPr>
          <w:rFonts w:eastAsia="Calibri" w:cs="Times New Roman"/>
          <w:color w:val="auto"/>
          <w:szCs w:val="24"/>
        </w:rPr>
        <w:t>.</w:t>
      </w:r>
      <w:r w:rsidR="006B690F" w:rsidRPr="00F64312">
        <w:rPr>
          <w:rFonts w:eastAsia="Calibri" w:cs="Times New Roman"/>
          <w:color w:val="auto"/>
          <w:szCs w:val="24"/>
        </w:rPr>
        <w:t xml:space="preserve">  </w:t>
      </w:r>
      <w:r w:rsidR="00417BED" w:rsidRPr="00F64312">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565636" w:rsidRPr="00F64312" w:rsidRDefault="00AD2379" w:rsidP="00C74C95">
      <w:pPr>
        <w:jc w:val="left"/>
        <w:rPr>
          <w:rFonts w:eastAsia="Calibri" w:cs="Times New Roman"/>
          <w:color w:val="auto"/>
          <w:szCs w:val="24"/>
        </w:rPr>
      </w:pPr>
      <w:r w:rsidRPr="00F64312">
        <w:rPr>
          <w:color w:val="auto"/>
          <w:u w:val="single"/>
        </w:rPr>
        <w:t>RECOMMENDATION</w:t>
      </w:r>
      <w:r w:rsidRPr="00F64312">
        <w:rPr>
          <w:color w:val="auto"/>
        </w:rPr>
        <w:t>:</w:t>
      </w:r>
      <w:r w:rsidR="00C74C95">
        <w:rPr>
          <w:color w:val="auto"/>
        </w:rPr>
        <w:t xml:space="preserve">  </w:t>
      </w:r>
      <w:r w:rsidR="00565636" w:rsidRPr="00F64312">
        <w:rPr>
          <w:rFonts w:eastAsia="Calibri" w:cs="Times New Roman"/>
          <w:color w:val="auto"/>
          <w:szCs w:val="24"/>
        </w:rPr>
        <w:t>The Board recommends that the CI’s prior determination be modified as follows, effective as of the date of hi</w:t>
      </w:r>
      <w:r w:rsidR="00C74C95">
        <w:rPr>
          <w:rFonts w:eastAsia="Calibri" w:cs="Times New Roman"/>
          <w:color w:val="auto"/>
          <w:szCs w:val="24"/>
        </w:rPr>
        <w:t xml:space="preserve">s </w:t>
      </w:r>
      <w:r w:rsidR="00565636" w:rsidRPr="00F64312">
        <w:rPr>
          <w:rFonts w:eastAsia="Calibri" w:cs="Times New Roman"/>
          <w:color w:val="auto"/>
          <w:szCs w:val="24"/>
        </w:rPr>
        <w:t xml:space="preserve">prior medical </w:t>
      </w:r>
      <w:r w:rsidR="00417BED" w:rsidRPr="00F64312">
        <w:rPr>
          <w:rFonts w:eastAsia="Calibri" w:cs="Times New Roman"/>
          <w:color w:val="auto"/>
          <w:szCs w:val="24"/>
        </w:rPr>
        <w:t>separation:</w:t>
      </w:r>
      <w:r w:rsidR="006B690F" w:rsidRPr="00F64312">
        <w:rPr>
          <w:rFonts w:eastAsia="Calibri" w:cs="Times New Roman"/>
          <w:color w:val="auto"/>
          <w:szCs w:val="24"/>
        </w:rPr>
        <w:t xml:space="preserve">  </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AD2379" w:rsidRPr="00F64312" w:rsidTr="006B690F">
        <w:trPr>
          <w:jc w:val="center"/>
        </w:trPr>
        <w:tc>
          <w:tcPr>
            <w:tcW w:w="6768" w:type="dxa"/>
            <w:vAlign w:val="center"/>
          </w:tcPr>
          <w:p w:rsidR="00AD2379" w:rsidRPr="00F64312" w:rsidRDefault="00365DDF" w:rsidP="006B690F">
            <w:pPr>
              <w:tabs>
                <w:tab w:val="left" w:pos="288"/>
                <w:tab w:val="left" w:pos="4752"/>
              </w:tabs>
              <w:jc w:val="left"/>
              <w:rPr>
                <w:color w:val="auto"/>
              </w:rPr>
            </w:pPr>
            <w:r>
              <w:rPr>
                <w:color w:val="auto"/>
              </w:rPr>
              <w:t>Coccydynia</w:t>
            </w:r>
          </w:p>
        </w:tc>
        <w:tc>
          <w:tcPr>
            <w:tcW w:w="1530" w:type="dxa"/>
            <w:vAlign w:val="center"/>
          </w:tcPr>
          <w:p w:rsidR="00AD2379" w:rsidRPr="00C74C95" w:rsidRDefault="00C74C95" w:rsidP="00C74C95">
            <w:pPr>
              <w:tabs>
                <w:tab w:val="left" w:pos="288"/>
                <w:tab w:val="left" w:pos="4752"/>
              </w:tabs>
              <w:rPr>
                <w:color w:val="auto"/>
              </w:rPr>
            </w:pPr>
            <w:r w:rsidRPr="00C74C95">
              <w:rPr>
                <w:color w:val="auto"/>
              </w:rPr>
              <w:t>5299-5298</w:t>
            </w:r>
          </w:p>
        </w:tc>
        <w:tc>
          <w:tcPr>
            <w:tcW w:w="1026" w:type="dxa"/>
            <w:vAlign w:val="center"/>
          </w:tcPr>
          <w:p w:rsidR="00AD2379" w:rsidRPr="00C74C95" w:rsidRDefault="00365DDF" w:rsidP="00365DDF">
            <w:pPr>
              <w:tabs>
                <w:tab w:val="left" w:pos="288"/>
                <w:tab w:val="left" w:pos="4752"/>
              </w:tabs>
              <w:rPr>
                <w:color w:val="auto"/>
              </w:rPr>
            </w:pPr>
            <w:r w:rsidRPr="00C74C95">
              <w:rPr>
                <w:color w:val="auto"/>
              </w:rPr>
              <w:t>1</w:t>
            </w:r>
            <w:r w:rsidR="00AD2379" w:rsidRPr="00C74C95">
              <w:rPr>
                <w:color w:val="auto"/>
              </w:rPr>
              <w:t>0%</w:t>
            </w:r>
          </w:p>
        </w:tc>
      </w:tr>
      <w:tr w:rsidR="00AD2379" w:rsidRPr="00F64312"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C74C95" w:rsidRDefault="00AD2379" w:rsidP="006B690F">
            <w:pPr>
              <w:tabs>
                <w:tab w:val="left" w:pos="288"/>
                <w:tab w:val="left" w:pos="4752"/>
              </w:tabs>
              <w:rPr>
                <w:b/>
                <w:color w:val="auto"/>
              </w:rPr>
            </w:pPr>
            <w:r w:rsidRPr="00C74C95">
              <w:rPr>
                <w:b/>
                <w:color w:val="auto"/>
              </w:rPr>
              <w:t>COMBINED</w:t>
            </w:r>
          </w:p>
        </w:tc>
        <w:tc>
          <w:tcPr>
            <w:tcW w:w="1026" w:type="dxa"/>
            <w:shd w:val="clear" w:color="auto" w:fill="D9D9D9"/>
            <w:vAlign w:val="center"/>
          </w:tcPr>
          <w:p w:rsidR="00AD2379" w:rsidRPr="00C74C95" w:rsidRDefault="00365DDF" w:rsidP="00365DDF">
            <w:pPr>
              <w:tabs>
                <w:tab w:val="left" w:pos="288"/>
                <w:tab w:val="left" w:pos="4752"/>
              </w:tabs>
              <w:rPr>
                <w:b/>
                <w:color w:val="auto"/>
              </w:rPr>
            </w:pPr>
            <w:r w:rsidRPr="00C74C95">
              <w:rPr>
                <w:b/>
                <w:color w:val="auto"/>
              </w:rPr>
              <w:t>1</w:t>
            </w:r>
            <w:r w:rsidR="00AD2379" w:rsidRPr="00C74C95">
              <w:rPr>
                <w:b/>
                <w:color w:val="auto"/>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365DDF">
        <w:rPr>
          <w:color w:val="auto"/>
        </w:rPr>
        <w:t>20</w:t>
      </w:r>
      <w:r w:rsidR="00365DDF" w:rsidRPr="00365DDF">
        <w:rPr>
          <w:color w:val="auto"/>
        </w:rPr>
        <w:t>110826</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3E5B46">
        <w:rPr>
          <w:color w:val="auto"/>
        </w:rPr>
        <w:t>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3E5B46" w:rsidRDefault="00AD2379" w:rsidP="00BF0E94">
      <w:pPr>
        <w:tabs>
          <w:tab w:val="left" w:pos="0"/>
          <w:tab w:val="left" w:pos="4320"/>
        </w:tabs>
        <w:jc w:val="both"/>
        <w:rPr>
          <w:color w:val="auto"/>
        </w:rPr>
      </w:pPr>
      <w:r w:rsidRPr="00F64312">
        <w:rPr>
          <w:color w:val="auto"/>
        </w:rPr>
        <w:tab/>
        <w:t xml:space="preserve">           Physical Disability Board of Review</w:t>
      </w:r>
    </w:p>
    <w:p w:rsidR="003E5B46" w:rsidRDefault="003E5B46">
      <w:pPr>
        <w:spacing w:line="240" w:lineRule="auto"/>
        <w:jc w:val="left"/>
        <w:rPr>
          <w:color w:val="auto"/>
        </w:rPr>
      </w:pPr>
      <w:r>
        <w:rPr>
          <w:color w:val="auto"/>
        </w:rPr>
        <w:br w:type="page"/>
      </w:r>
    </w:p>
    <w:p w:rsidR="003E5B46" w:rsidRDefault="003E5B46" w:rsidP="003E5B46">
      <w:pPr>
        <w:sectPr w:rsidR="003E5B46">
          <w:pgSz w:w="12240" w:h="15840"/>
          <w:pgMar w:top="2160" w:right="1440" w:bottom="1440" w:left="1440" w:header="720" w:footer="720" w:gutter="0"/>
          <w:cols w:space="720"/>
        </w:sectPr>
      </w:pPr>
    </w:p>
    <w:p w:rsidR="003E5B46" w:rsidRDefault="003E5B46" w:rsidP="003E5B46">
      <w:pPr>
        <w:pStyle w:val="Header"/>
        <w:tabs>
          <w:tab w:val="left" w:pos="720"/>
        </w:tabs>
        <w:jc w:val="left"/>
      </w:pPr>
      <w:r>
        <w:lastRenderedPageBreak/>
        <w:t>SFMR-RB</w:t>
      </w:r>
      <w:r>
        <w:tab/>
      </w:r>
      <w:r>
        <w:tab/>
      </w:r>
      <w:r>
        <w:tab/>
      </w:r>
      <w:r>
        <w:tab/>
      </w:r>
      <w:r>
        <w:tab/>
      </w:r>
      <w:r>
        <w:tab/>
      </w:r>
      <w:r>
        <w:tab/>
      </w:r>
      <w:r>
        <w:tab/>
      </w:r>
      <w:r>
        <w:tab/>
      </w:r>
    </w:p>
    <w:p w:rsidR="003E5B46" w:rsidRDefault="003E5B46" w:rsidP="003E5B46">
      <w:pPr>
        <w:pStyle w:val="Header"/>
        <w:tabs>
          <w:tab w:val="left" w:pos="720"/>
        </w:tabs>
        <w:jc w:val="left"/>
      </w:pPr>
    </w:p>
    <w:p w:rsidR="003E5B46" w:rsidRDefault="003E5B46" w:rsidP="003E5B46">
      <w:pPr>
        <w:jc w:val="left"/>
      </w:pPr>
    </w:p>
    <w:p w:rsidR="003E5B46" w:rsidRDefault="003E5B46" w:rsidP="003E5B46">
      <w:pPr>
        <w:jc w:val="left"/>
      </w:pPr>
      <w:r>
        <w:t xml:space="preserve">MEMORANDUM FOR Commander, US Army Physical Disability Agency </w:t>
      </w:r>
    </w:p>
    <w:p w:rsidR="003E5B46" w:rsidRDefault="003E5B46" w:rsidP="003E5B46">
      <w:pPr>
        <w:jc w:val="left"/>
      </w:pPr>
      <w:r>
        <w:t xml:space="preserve">(TAPD-ZB </w:t>
      </w:r>
      <w:proofErr w:type="gramStart"/>
      <w:r>
        <w:t>/  )</w:t>
      </w:r>
      <w:proofErr w:type="gramEnd"/>
      <w:r>
        <w:t>, 2900 Crystal Drive, Suite 300, Arlington, VA  22202</w:t>
      </w:r>
    </w:p>
    <w:p w:rsidR="003E5B46" w:rsidRDefault="003E5B46" w:rsidP="003E5B46">
      <w:pPr>
        <w:jc w:val="left"/>
      </w:pPr>
    </w:p>
    <w:p w:rsidR="003E5B46" w:rsidRDefault="003E5B46" w:rsidP="003E5B46">
      <w:pPr>
        <w:ind w:right="-180"/>
        <w:jc w:val="left"/>
      </w:pPr>
      <w:r>
        <w:t xml:space="preserve">SUBJECT:  Department of Defense Physical Disability Board of Review Recommendation </w:t>
      </w:r>
    </w:p>
    <w:p w:rsidR="003E5B46" w:rsidRDefault="003E5B46" w:rsidP="003E5B46">
      <w:pPr>
        <w:pStyle w:val="Header"/>
        <w:tabs>
          <w:tab w:val="left" w:pos="720"/>
        </w:tabs>
        <w:jc w:val="left"/>
      </w:pPr>
      <w:proofErr w:type="gramStart"/>
      <w:r>
        <w:t>for</w:t>
      </w:r>
      <w:proofErr w:type="gramEnd"/>
      <w:r>
        <w:t xml:space="preserve"> XXXXXXXXXXXX, AR20120011920 (PD201100701)</w:t>
      </w:r>
    </w:p>
    <w:p w:rsidR="003E5B46" w:rsidRDefault="003E5B46" w:rsidP="003E5B46">
      <w:pPr>
        <w:pStyle w:val="Header"/>
        <w:tabs>
          <w:tab w:val="left" w:pos="720"/>
        </w:tabs>
        <w:jc w:val="left"/>
      </w:pPr>
    </w:p>
    <w:p w:rsidR="003E5B46" w:rsidRDefault="003E5B46" w:rsidP="003E5B46">
      <w:pPr>
        <w:jc w:val="left"/>
      </w:pPr>
    </w:p>
    <w:p w:rsidR="003E5B46" w:rsidRDefault="003E5B46" w:rsidP="003E5B46">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10% without </w:t>
      </w:r>
      <w:proofErr w:type="spellStart"/>
      <w:r>
        <w:t>recharacterization</w:t>
      </w:r>
      <w:proofErr w:type="spellEnd"/>
      <w:r>
        <w:t xml:space="preserve"> of the individual’s separation.  This decision is final.  </w:t>
      </w:r>
    </w:p>
    <w:p w:rsidR="003E5B46" w:rsidRDefault="003E5B46" w:rsidP="003E5B46">
      <w:pPr>
        <w:jc w:val="left"/>
      </w:pPr>
    </w:p>
    <w:p w:rsidR="003E5B46" w:rsidRDefault="003E5B46" w:rsidP="003E5B46">
      <w:pPr>
        <w:jc w:val="left"/>
      </w:pPr>
      <w:r>
        <w:t xml:space="preserve">2.  I direct that all the Department of the Army records of the individual concerned be corrected accordingly no later than 120 days from the date of this memorandum.   </w:t>
      </w:r>
    </w:p>
    <w:p w:rsidR="003E5B46" w:rsidRDefault="003E5B46" w:rsidP="003E5B46">
      <w:pPr>
        <w:jc w:val="left"/>
      </w:pPr>
    </w:p>
    <w:p w:rsidR="003E5B46" w:rsidRDefault="003E5B46" w:rsidP="003E5B46">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3E5B46" w:rsidRDefault="003E5B46" w:rsidP="003E5B46">
      <w:pPr>
        <w:jc w:val="left"/>
      </w:pPr>
    </w:p>
    <w:p w:rsidR="003E5B46" w:rsidRDefault="003E5B46" w:rsidP="003E5B46">
      <w:pPr>
        <w:jc w:val="left"/>
      </w:pPr>
      <w:r>
        <w:t xml:space="preserve"> BY ORDER OF THE SECRETARY OF THE ARMY:</w:t>
      </w:r>
    </w:p>
    <w:p w:rsidR="003E5B46" w:rsidRDefault="003E5B46" w:rsidP="003E5B46">
      <w:pPr>
        <w:jc w:val="left"/>
      </w:pPr>
    </w:p>
    <w:p w:rsidR="003E5B46" w:rsidRDefault="003E5B46" w:rsidP="003E5B46">
      <w:pPr>
        <w:jc w:val="left"/>
      </w:pPr>
    </w:p>
    <w:p w:rsidR="003E5B46" w:rsidRDefault="003E5B46" w:rsidP="003E5B46">
      <w:pPr>
        <w:pStyle w:val="Header"/>
        <w:tabs>
          <w:tab w:val="left" w:pos="720"/>
        </w:tabs>
        <w:jc w:val="left"/>
      </w:pPr>
    </w:p>
    <w:p w:rsidR="003E5B46" w:rsidRDefault="003E5B46" w:rsidP="003E5B46">
      <w:pPr>
        <w:jc w:val="left"/>
      </w:pPr>
    </w:p>
    <w:p w:rsidR="003E5B46" w:rsidRDefault="003E5B46" w:rsidP="003E5B46">
      <w:pPr>
        <w:jc w:val="left"/>
      </w:pPr>
      <w:bookmarkStart w:id="0" w:name="OLE_LINK4"/>
      <w:bookmarkStart w:id="1" w:name="OLE_LINK3"/>
      <w:r>
        <w:t>Encl</w:t>
      </w:r>
      <w:r>
        <w:tab/>
      </w:r>
      <w:r>
        <w:tab/>
      </w:r>
      <w:r>
        <w:tab/>
      </w:r>
      <w:r>
        <w:tab/>
      </w:r>
      <w:r>
        <w:tab/>
      </w:r>
      <w:r>
        <w:tab/>
        <w:t xml:space="preserve">     XXXXXXXXXXXXXX</w:t>
      </w:r>
    </w:p>
    <w:p w:rsidR="003E5B46" w:rsidRDefault="003E5B46" w:rsidP="003E5B46">
      <w:pPr>
        <w:jc w:val="left"/>
      </w:pPr>
      <w:r>
        <w:tab/>
      </w:r>
      <w:r>
        <w:tab/>
      </w:r>
      <w:r>
        <w:tab/>
      </w:r>
      <w:r>
        <w:tab/>
      </w:r>
      <w:r>
        <w:tab/>
      </w:r>
      <w:r>
        <w:tab/>
        <w:t xml:space="preserve">     Deputy Assistant Secretary</w:t>
      </w:r>
    </w:p>
    <w:p w:rsidR="003E5B46" w:rsidRDefault="003E5B46" w:rsidP="003E5B46">
      <w:pPr>
        <w:jc w:val="left"/>
      </w:pPr>
      <w:r>
        <w:tab/>
      </w:r>
      <w:r>
        <w:tab/>
      </w:r>
      <w:r>
        <w:tab/>
      </w:r>
      <w:r>
        <w:tab/>
      </w:r>
      <w:r>
        <w:tab/>
      </w:r>
      <w:r>
        <w:tab/>
        <w:t xml:space="preserve">         (Army Review Boards)</w:t>
      </w:r>
      <w:bookmarkEnd w:id="0"/>
      <w:bookmarkEnd w:id="1"/>
    </w:p>
    <w:p w:rsidR="003E5B46" w:rsidRDefault="003E5B46" w:rsidP="003E5B46">
      <w:pPr>
        <w:jc w:val="left"/>
      </w:pPr>
    </w:p>
    <w:p w:rsidR="003E5B46" w:rsidRDefault="003E5B46" w:rsidP="003E5B46">
      <w:pPr>
        <w:jc w:val="left"/>
      </w:pPr>
      <w:r>
        <w:t xml:space="preserve">CF: </w:t>
      </w:r>
    </w:p>
    <w:p w:rsidR="003E5B46" w:rsidRDefault="003E5B46" w:rsidP="003E5B46">
      <w:pPr>
        <w:jc w:val="left"/>
      </w:pPr>
      <w:r>
        <w:t xml:space="preserve">(  ) </w:t>
      </w:r>
      <w:proofErr w:type="spellStart"/>
      <w:proofErr w:type="gramStart"/>
      <w:r>
        <w:t>DoD</w:t>
      </w:r>
      <w:proofErr w:type="spellEnd"/>
      <w:proofErr w:type="gramEnd"/>
      <w:r>
        <w:t xml:space="preserve"> PDBR</w:t>
      </w:r>
    </w:p>
    <w:p w:rsidR="003E5B46" w:rsidRDefault="003E5B46" w:rsidP="003E5B46">
      <w:pPr>
        <w:jc w:val="left"/>
      </w:pPr>
      <w:r>
        <w:t>(  ) DVA</w:t>
      </w:r>
    </w:p>
    <w:p w:rsidR="00AD2379" w:rsidRDefault="00AD2379" w:rsidP="00BF0E94">
      <w:pPr>
        <w:tabs>
          <w:tab w:val="left" w:pos="0"/>
          <w:tab w:val="left" w:pos="4320"/>
        </w:tabs>
        <w:jc w:val="both"/>
        <w:rPr>
          <w:color w:val="auto"/>
        </w:rPr>
      </w:pPr>
    </w:p>
    <w:p w:rsidR="00987DC0" w:rsidRDefault="00987DC0" w:rsidP="00BF0E94">
      <w:pPr>
        <w:tabs>
          <w:tab w:val="left" w:pos="0"/>
          <w:tab w:val="left" w:pos="4320"/>
        </w:tabs>
        <w:jc w:val="both"/>
        <w:rPr>
          <w:color w:val="auto"/>
        </w:rPr>
      </w:pPr>
    </w:p>
    <w:sectPr w:rsidR="00987DC0"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77C" w:rsidRDefault="00D6077C">
      <w:r>
        <w:separator/>
      </w:r>
    </w:p>
  </w:endnote>
  <w:endnote w:type="continuationSeparator" w:id="0">
    <w:p w:rsidR="00D6077C" w:rsidRDefault="00D607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BA" w:rsidRPr="00374247" w:rsidRDefault="007471BA" w:rsidP="00726F84">
    <w:pPr>
      <w:pStyle w:val="Footer"/>
      <w:ind w:firstLine="4320"/>
      <w:rPr>
        <w:color w:val="auto"/>
      </w:rPr>
    </w:pPr>
    <w:r w:rsidRPr="00374247">
      <w:rPr>
        <w:color w:val="auto"/>
      </w:rPr>
      <w:t xml:space="preserve">   </w:t>
    </w:r>
    <w:fldSimple w:instr=" PAGE   \* MERGEFORMAT ">
      <w:r w:rsidR="003E5B46" w:rsidRPr="003E5B46">
        <w:rPr>
          <w:noProof/>
          <w:color w:val="auto"/>
        </w:rPr>
        <w:t>4</w:t>
      </w:r>
    </w:fldSimple>
    <w:r w:rsidRPr="00374247">
      <w:rPr>
        <w:color w:val="auto"/>
      </w:rPr>
      <w:t xml:space="preserve">                                                           </w:t>
    </w:r>
    <w:r w:rsidR="00846036">
      <w:rPr>
        <w:color w:val="auto"/>
      </w:rPr>
      <w:t>PD11</w:t>
    </w:r>
    <w:r w:rsidRPr="00365DDF">
      <w:rPr>
        <w:color w:val="auto"/>
      </w:rPr>
      <w:t>00</w:t>
    </w:r>
    <w:r w:rsidR="00365DDF">
      <w:rPr>
        <w:color w:val="auto"/>
      </w:rPr>
      <w:t>701</w:t>
    </w:r>
  </w:p>
  <w:p w:rsidR="007471BA" w:rsidRPr="00684CE6" w:rsidRDefault="007471BA">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77C" w:rsidRDefault="00D6077C">
      <w:r>
        <w:separator/>
      </w:r>
    </w:p>
  </w:footnote>
  <w:footnote w:type="continuationSeparator" w:id="0">
    <w:p w:rsidR="00D6077C" w:rsidRDefault="00D607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54F9"/>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6C8"/>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54B6"/>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A30"/>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78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4380"/>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55FE"/>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B19"/>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5DDF"/>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5B46"/>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4465"/>
    <w:rsid w:val="004A6484"/>
    <w:rsid w:val="004A712D"/>
    <w:rsid w:val="004A7C03"/>
    <w:rsid w:val="004B03F3"/>
    <w:rsid w:val="004B0CC9"/>
    <w:rsid w:val="004B1046"/>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2521"/>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6B0A"/>
    <w:rsid w:val="005B72DA"/>
    <w:rsid w:val="005C0E87"/>
    <w:rsid w:val="005C1398"/>
    <w:rsid w:val="005C16F3"/>
    <w:rsid w:val="005C26DB"/>
    <w:rsid w:val="005C3758"/>
    <w:rsid w:val="005C4D72"/>
    <w:rsid w:val="005C50C1"/>
    <w:rsid w:val="005C62C2"/>
    <w:rsid w:val="005D0ABC"/>
    <w:rsid w:val="005D2306"/>
    <w:rsid w:val="005D2562"/>
    <w:rsid w:val="005D2666"/>
    <w:rsid w:val="005D4548"/>
    <w:rsid w:val="005D4A74"/>
    <w:rsid w:val="005D519F"/>
    <w:rsid w:val="005D5E91"/>
    <w:rsid w:val="005D67EF"/>
    <w:rsid w:val="005D73C1"/>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5CB"/>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27FA"/>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19F0"/>
    <w:rsid w:val="006E25A9"/>
    <w:rsid w:val="006E2DC8"/>
    <w:rsid w:val="006E58CB"/>
    <w:rsid w:val="006E6B68"/>
    <w:rsid w:val="006E7089"/>
    <w:rsid w:val="006E7356"/>
    <w:rsid w:val="006E77C8"/>
    <w:rsid w:val="006F0F9C"/>
    <w:rsid w:val="006F149D"/>
    <w:rsid w:val="006F1A46"/>
    <w:rsid w:val="006F2B5B"/>
    <w:rsid w:val="006F308E"/>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891"/>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471BA"/>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0A5"/>
    <w:rsid w:val="007B7B37"/>
    <w:rsid w:val="007B7C41"/>
    <w:rsid w:val="007C05C5"/>
    <w:rsid w:val="007C0715"/>
    <w:rsid w:val="007C0B04"/>
    <w:rsid w:val="007C112A"/>
    <w:rsid w:val="007C11E9"/>
    <w:rsid w:val="007C238B"/>
    <w:rsid w:val="007C2802"/>
    <w:rsid w:val="007C3350"/>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0B59"/>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5484"/>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036"/>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365"/>
    <w:rsid w:val="00911490"/>
    <w:rsid w:val="009115F2"/>
    <w:rsid w:val="00911B11"/>
    <w:rsid w:val="009131C1"/>
    <w:rsid w:val="00914ADB"/>
    <w:rsid w:val="00915196"/>
    <w:rsid w:val="00916573"/>
    <w:rsid w:val="00917182"/>
    <w:rsid w:val="00920251"/>
    <w:rsid w:val="00920259"/>
    <w:rsid w:val="00920436"/>
    <w:rsid w:val="00921CFD"/>
    <w:rsid w:val="00921F7F"/>
    <w:rsid w:val="009239C0"/>
    <w:rsid w:val="00923B25"/>
    <w:rsid w:val="0092402E"/>
    <w:rsid w:val="009259BA"/>
    <w:rsid w:val="00926451"/>
    <w:rsid w:val="00926C0A"/>
    <w:rsid w:val="00926FCB"/>
    <w:rsid w:val="0092749C"/>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5E2A"/>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6BB"/>
    <w:rsid w:val="009809B8"/>
    <w:rsid w:val="00981086"/>
    <w:rsid w:val="009818AF"/>
    <w:rsid w:val="00981B1C"/>
    <w:rsid w:val="0098222D"/>
    <w:rsid w:val="009842F3"/>
    <w:rsid w:val="00984B1A"/>
    <w:rsid w:val="00984EBF"/>
    <w:rsid w:val="00985099"/>
    <w:rsid w:val="00985D32"/>
    <w:rsid w:val="00986514"/>
    <w:rsid w:val="00986FCC"/>
    <w:rsid w:val="00987DC0"/>
    <w:rsid w:val="00990FD6"/>
    <w:rsid w:val="00992BF4"/>
    <w:rsid w:val="009935C3"/>
    <w:rsid w:val="0099421F"/>
    <w:rsid w:val="00994D33"/>
    <w:rsid w:val="00994FC8"/>
    <w:rsid w:val="009A0346"/>
    <w:rsid w:val="009A0DE3"/>
    <w:rsid w:val="009A1643"/>
    <w:rsid w:val="009A215A"/>
    <w:rsid w:val="009A26B9"/>
    <w:rsid w:val="009A49D3"/>
    <w:rsid w:val="009A4F1B"/>
    <w:rsid w:val="009A638E"/>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7FE"/>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2BB3"/>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1BF"/>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6B55"/>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0DE6"/>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1D1"/>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4ABE"/>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698A"/>
    <w:rsid w:val="00C472C7"/>
    <w:rsid w:val="00C5019E"/>
    <w:rsid w:val="00C50C8C"/>
    <w:rsid w:val="00C51962"/>
    <w:rsid w:val="00C5377C"/>
    <w:rsid w:val="00C53E8A"/>
    <w:rsid w:val="00C54DF3"/>
    <w:rsid w:val="00C5600D"/>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C95"/>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3A06"/>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6999"/>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077C"/>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36"/>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34A"/>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0F1E"/>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915048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7B787-10C5-4B45-9067-098BE6D46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2012-04-17T15:27:00Z</cp:lastPrinted>
  <dcterms:created xsi:type="dcterms:W3CDTF">2012-07-17T15:09:00Z</dcterms:created>
  <dcterms:modified xsi:type="dcterms:W3CDTF">2012-07-17T15:09:00Z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