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363636">
      <w:pPr>
        <w:tabs>
          <w:tab w:val="right" w:pos="9360"/>
        </w:tabs>
        <w:jc w:val="left"/>
        <w:rPr>
          <w:caps/>
          <w:color w:val="auto"/>
        </w:rPr>
      </w:pPr>
      <w:r w:rsidRPr="00F64312">
        <w:rPr>
          <w:caps/>
          <w:color w:val="auto"/>
        </w:rPr>
        <w:t>NAME:</w:t>
      </w:r>
      <w:r w:rsidR="00E23503">
        <w:rPr>
          <w:caps/>
          <w:color w:val="auto"/>
        </w:rPr>
        <w:t xml:space="preserve">  </w:t>
      </w:r>
      <w:r w:rsidR="007C017B">
        <w:rPr>
          <w:caps/>
          <w:color w:val="auto"/>
        </w:rPr>
        <w:t>XXXXXXXXXXXXXXX</w:t>
      </w:r>
      <w:r w:rsidR="00E23503">
        <w:rPr>
          <w:caps/>
          <w:color w:val="auto"/>
        </w:rPr>
        <w:t xml:space="preserve">        </w:t>
      </w:r>
      <w:r w:rsidR="00363636">
        <w:rPr>
          <w:caps/>
          <w:color w:val="auto"/>
        </w:rPr>
        <w:t xml:space="preserve">                                                             </w:t>
      </w:r>
      <w:r w:rsidR="00283176">
        <w:rPr>
          <w:caps/>
          <w:color w:val="auto"/>
        </w:rPr>
        <w:t>BRANCH OF</w:t>
      </w:r>
      <w:r w:rsidRPr="00F64312">
        <w:rPr>
          <w:caps/>
          <w:color w:val="auto"/>
        </w:rPr>
        <w:t xml:space="preserve"> SERVICE:</w:t>
      </w:r>
      <w:r w:rsidR="00BC16F6">
        <w:rPr>
          <w:caps/>
          <w:color w:val="auto"/>
        </w:rPr>
        <w:t xml:space="preserve"> army</w:t>
      </w:r>
    </w:p>
    <w:p w:rsidR="0095270D" w:rsidRPr="00F64312" w:rsidRDefault="0095270D" w:rsidP="00DD5558">
      <w:pPr>
        <w:tabs>
          <w:tab w:val="right" w:pos="9360"/>
        </w:tabs>
        <w:jc w:val="both"/>
        <w:rPr>
          <w:color w:val="auto"/>
        </w:rPr>
      </w:pPr>
      <w:r w:rsidRPr="00F64312">
        <w:rPr>
          <w:caps/>
          <w:color w:val="auto"/>
        </w:rPr>
        <w:t>CASE NUMBER:  P</w:t>
      </w:r>
      <w:r w:rsidR="00363636">
        <w:rPr>
          <w:caps/>
          <w:color w:val="auto"/>
        </w:rPr>
        <w:t>d11</w:t>
      </w:r>
      <w:r w:rsidR="00BC16F6">
        <w:rPr>
          <w:caps/>
          <w:color w:val="auto"/>
        </w:rPr>
        <w:t>00591</w:t>
      </w:r>
      <w:r w:rsidR="00E23503">
        <w:rPr>
          <w:color w:val="auto"/>
        </w:rPr>
        <w:t xml:space="preserve"> </w:t>
      </w:r>
      <w:r w:rsidR="00E23503">
        <w:rPr>
          <w:color w:val="auto"/>
        </w:rPr>
        <w:tab/>
      </w:r>
      <w:r w:rsidR="0018208F" w:rsidRPr="00F64312">
        <w:rPr>
          <w:color w:val="auto"/>
        </w:rPr>
        <w:t>SE</w:t>
      </w:r>
      <w:r w:rsidRPr="00F64312">
        <w:rPr>
          <w:color w:val="auto"/>
        </w:rPr>
        <w:t>PARATION DATE:  200</w:t>
      </w:r>
      <w:r w:rsidR="00BC16F6">
        <w:rPr>
          <w:color w:val="auto"/>
        </w:rPr>
        <w:t xml:space="preserve">40629 </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C23D67" w:rsidRPr="00C23D67">
        <w:rPr>
          <w:caps/>
          <w:color w:val="auto"/>
        </w:rPr>
        <w:t>0726</w:t>
      </w:r>
      <w:r w:rsidR="00BC16F6">
        <w:rPr>
          <w:caps/>
          <w:color w:val="auto"/>
          <w:szCs w:val="24"/>
          <w:highlight w:val="lightGray"/>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BC16F6" w:rsidRPr="00BC16F6" w:rsidRDefault="00AD2379" w:rsidP="00BF0E94">
      <w:pPr>
        <w:tabs>
          <w:tab w:val="left" w:pos="288"/>
          <w:tab w:val="left" w:pos="4752"/>
        </w:tabs>
        <w:jc w:val="both"/>
        <w:rPr>
          <w:color w:val="000000" w:themeColor="text1"/>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BC16F6" w:rsidRPr="001F29F9">
        <w:rPr>
          <w:color w:val="000000" w:themeColor="text1"/>
        </w:rPr>
        <w:t xml:space="preserve">Data extracted from the available evidence of record reflects that this covered individual (CI) </w:t>
      </w:r>
      <w:r w:rsidR="00BC16F6" w:rsidRPr="001F29F9">
        <w:rPr>
          <w:color w:val="000000" w:themeColor="text1"/>
          <w:szCs w:val="24"/>
        </w:rPr>
        <w:t>was an active duty</w:t>
      </w:r>
      <w:r w:rsidR="00BC16F6">
        <w:rPr>
          <w:color w:val="000000" w:themeColor="text1"/>
          <w:szCs w:val="24"/>
        </w:rPr>
        <w:t xml:space="preserve">, SPC/E-4, 63W (Wheeled Vehicle Repairer), </w:t>
      </w:r>
      <w:r w:rsidR="00BC16F6" w:rsidRPr="001F29F9">
        <w:rPr>
          <w:color w:val="000000" w:themeColor="text1"/>
          <w:szCs w:val="24"/>
        </w:rPr>
        <w:t xml:space="preserve">medically separated for </w:t>
      </w:r>
      <w:r w:rsidR="00BC16F6">
        <w:rPr>
          <w:color w:val="000000" w:themeColor="text1"/>
          <w:szCs w:val="24"/>
        </w:rPr>
        <w:t>mechanical low back pain</w:t>
      </w:r>
      <w:r w:rsidR="00363636">
        <w:rPr>
          <w:color w:val="000000" w:themeColor="text1"/>
          <w:szCs w:val="24"/>
        </w:rPr>
        <w:t xml:space="preserve"> (LBP)</w:t>
      </w:r>
      <w:r w:rsidR="00BC16F6">
        <w:rPr>
          <w:color w:val="000000" w:themeColor="text1"/>
          <w:szCs w:val="24"/>
        </w:rPr>
        <w:t xml:space="preserve">.  </w:t>
      </w:r>
      <w:r w:rsidR="00F15483" w:rsidRPr="00BC16F6">
        <w:rPr>
          <w:color w:val="000000" w:themeColor="text1"/>
          <w:szCs w:val="24"/>
        </w:rPr>
        <w:t>The CI did not improve adequately with treatment</w:t>
      </w:r>
      <w:r w:rsidR="00BC16F6" w:rsidRPr="00BC16F6">
        <w:rPr>
          <w:color w:val="000000" w:themeColor="text1"/>
          <w:szCs w:val="24"/>
        </w:rPr>
        <w:t xml:space="preserve"> t</w:t>
      </w:r>
      <w:r w:rsidR="00F566B7" w:rsidRPr="00BC16F6">
        <w:rPr>
          <w:color w:val="000000" w:themeColor="text1"/>
          <w:szCs w:val="24"/>
        </w:rPr>
        <w:t>o meet the physical requirements of his</w:t>
      </w:r>
      <w:r w:rsidR="00BC16F6" w:rsidRPr="00BC16F6">
        <w:rPr>
          <w:color w:val="000000" w:themeColor="text1"/>
          <w:szCs w:val="24"/>
        </w:rPr>
        <w:t xml:space="preserve"> </w:t>
      </w:r>
      <w:r w:rsidR="00F566B7" w:rsidRPr="00BC16F6">
        <w:rPr>
          <w:color w:val="000000" w:themeColor="text1"/>
          <w:szCs w:val="24"/>
        </w:rPr>
        <w:t>Military Occupational Specialty (MOS</w:t>
      </w:r>
      <w:r w:rsidR="00BC16F6" w:rsidRPr="00BC16F6">
        <w:rPr>
          <w:color w:val="000000" w:themeColor="text1"/>
          <w:szCs w:val="24"/>
        </w:rPr>
        <w:t xml:space="preserve">) </w:t>
      </w:r>
      <w:r w:rsidR="00F566B7" w:rsidRPr="00BC16F6">
        <w:rPr>
          <w:color w:val="000000" w:themeColor="text1"/>
          <w:szCs w:val="24"/>
        </w:rPr>
        <w:t>or satis</w:t>
      </w:r>
      <w:r w:rsidR="009C12A1" w:rsidRPr="00BC16F6">
        <w:rPr>
          <w:color w:val="000000" w:themeColor="text1"/>
          <w:szCs w:val="24"/>
        </w:rPr>
        <w:t>fy physical fitness standards.</w:t>
      </w:r>
      <w:r w:rsidR="00F566B7" w:rsidRPr="00BC16F6">
        <w:rPr>
          <w:color w:val="000000" w:themeColor="text1"/>
          <w:szCs w:val="24"/>
        </w:rPr>
        <w:t xml:space="preserve"> </w:t>
      </w:r>
      <w:r w:rsidR="009C12A1" w:rsidRPr="00BC16F6">
        <w:rPr>
          <w:color w:val="000000" w:themeColor="text1"/>
          <w:szCs w:val="24"/>
        </w:rPr>
        <w:t xml:space="preserve"> He</w:t>
      </w:r>
      <w:r w:rsidR="00BC16F6" w:rsidRPr="00BC16F6">
        <w:rPr>
          <w:color w:val="000000" w:themeColor="text1"/>
          <w:szCs w:val="24"/>
        </w:rPr>
        <w:t xml:space="preserve"> </w:t>
      </w:r>
      <w:r w:rsidR="00F566B7" w:rsidRPr="00BC16F6">
        <w:rPr>
          <w:color w:val="000000" w:themeColor="text1"/>
          <w:szCs w:val="24"/>
        </w:rPr>
        <w:t>was issued a permanent L3 profile and</w:t>
      </w:r>
      <w:r w:rsidR="009C12A1" w:rsidRPr="00BC16F6">
        <w:rPr>
          <w:color w:val="000000" w:themeColor="text1"/>
          <w:szCs w:val="24"/>
        </w:rPr>
        <w:t xml:space="preserve"> </w:t>
      </w:r>
      <w:r w:rsidR="00F566B7" w:rsidRPr="00BC16F6">
        <w:rPr>
          <w:color w:val="000000" w:themeColor="text1"/>
          <w:szCs w:val="24"/>
        </w:rPr>
        <w:t>referred for a Medical Evaluation Board (MEB).</w:t>
      </w:r>
      <w:r w:rsidR="006D5E1E" w:rsidRPr="00BC16F6">
        <w:rPr>
          <w:color w:val="000000" w:themeColor="text1"/>
          <w:szCs w:val="24"/>
        </w:rPr>
        <w:t xml:space="preserve">  </w:t>
      </w:r>
      <w:r w:rsidR="00F15483" w:rsidRPr="00BC16F6">
        <w:rPr>
          <w:color w:val="000000" w:themeColor="text1"/>
          <w:szCs w:val="24"/>
        </w:rPr>
        <w:t xml:space="preserve">The MEB forwarded no other conditions for </w:t>
      </w:r>
      <w:r w:rsidR="00363636">
        <w:rPr>
          <w:color w:val="000000" w:themeColor="text1"/>
          <w:szCs w:val="24"/>
        </w:rPr>
        <w:t>Physical Evaluation Board (</w:t>
      </w:r>
      <w:r w:rsidR="00F15483" w:rsidRPr="00BC16F6">
        <w:rPr>
          <w:color w:val="000000" w:themeColor="text1"/>
          <w:szCs w:val="24"/>
        </w:rPr>
        <w:t>PEB</w:t>
      </w:r>
      <w:r w:rsidR="00363636">
        <w:rPr>
          <w:color w:val="000000" w:themeColor="text1"/>
          <w:szCs w:val="24"/>
        </w:rPr>
        <w:t>)</w:t>
      </w:r>
      <w:r w:rsidR="00F15483" w:rsidRPr="00BC16F6">
        <w:rPr>
          <w:color w:val="000000" w:themeColor="text1"/>
          <w:szCs w:val="24"/>
        </w:rPr>
        <w:t xml:space="preserve"> adjudication.</w:t>
      </w:r>
      <w:r w:rsidR="006D5E1E" w:rsidRPr="00BC16F6">
        <w:rPr>
          <w:color w:val="000000" w:themeColor="text1"/>
          <w:szCs w:val="24"/>
        </w:rPr>
        <w:t xml:space="preserve">  </w:t>
      </w:r>
      <w:r w:rsidR="00BC16F6" w:rsidRPr="009D1CEA">
        <w:rPr>
          <w:color w:val="000000" w:themeColor="text1"/>
          <w:szCs w:val="24"/>
        </w:rPr>
        <w:t>The PEB adjudicated the lumbar condition as unfitting, rated 10%</w:t>
      </w:r>
      <w:r w:rsidR="00BC16F6">
        <w:rPr>
          <w:color w:val="000000" w:themeColor="text1"/>
          <w:szCs w:val="24"/>
        </w:rPr>
        <w:t>.</w:t>
      </w:r>
      <w:r w:rsidR="00E23503">
        <w:rPr>
          <w:color w:val="000000" w:themeColor="text1"/>
          <w:szCs w:val="24"/>
        </w:rPr>
        <w:t xml:space="preserve">  </w:t>
      </w:r>
      <w:r w:rsidR="00BC16F6">
        <w:rPr>
          <w:color w:val="000000" w:themeColor="text1"/>
          <w:szCs w:val="24"/>
        </w:rPr>
        <w:t xml:space="preserve">On appeal, the </w:t>
      </w:r>
      <w:r w:rsidR="00363636">
        <w:rPr>
          <w:color w:val="000000" w:themeColor="text1"/>
          <w:szCs w:val="24"/>
        </w:rPr>
        <w:t>Formal PEB (</w:t>
      </w:r>
      <w:r w:rsidR="00BC16F6">
        <w:rPr>
          <w:color w:val="000000" w:themeColor="text1"/>
          <w:szCs w:val="24"/>
        </w:rPr>
        <w:t>FPEB</w:t>
      </w:r>
      <w:r w:rsidR="00363636">
        <w:rPr>
          <w:color w:val="000000" w:themeColor="text1"/>
          <w:szCs w:val="24"/>
        </w:rPr>
        <w:t>)</w:t>
      </w:r>
      <w:r w:rsidR="00BC16F6">
        <w:rPr>
          <w:color w:val="000000" w:themeColor="text1"/>
          <w:szCs w:val="24"/>
        </w:rPr>
        <w:t xml:space="preserve"> adjudicated a 20% rating </w:t>
      </w:r>
      <w:r w:rsidR="00BC16F6" w:rsidRPr="000460E8">
        <w:rPr>
          <w:color w:val="000000" w:themeColor="text1"/>
          <w:szCs w:val="24"/>
        </w:rPr>
        <w:t>with application of the US Army Physical Disability Agency (USAPDA) pain policy</w:t>
      </w:r>
      <w:r w:rsidR="00BC16F6">
        <w:rPr>
          <w:color w:val="000000" w:themeColor="text1"/>
          <w:szCs w:val="24"/>
        </w:rPr>
        <w:t xml:space="preserve">.  </w:t>
      </w:r>
      <w:r w:rsidR="00BC16F6" w:rsidRPr="00BC16F6">
        <w:rPr>
          <w:color w:val="000000" w:themeColor="text1"/>
          <w:szCs w:val="24"/>
        </w:rPr>
        <w:t>The CI appealed the FPEB</w:t>
      </w:r>
      <w:r w:rsidR="00BC16F6">
        <w:rPr>
          <w:color w:val="000000" w:themeColor="text1"/>
          <w:szCs w:val="24"/>
        </w:rPr>
        <w:t xml:space="preserve"> findings to the </w:t>
      </w:r>
      <w:r w:rsidR="00BC16F6" w:rsidRPr="00BC16F6">
        <w:rPr>
          <w:color w:val="000000" w:themeColor="text1"/>
          <w:szCs w:val="24"/>
        </w:rPr>
        <w:t xml:space="preserve">USAPDA which affirmed the </w:t>
      </w:r>
      <w:r w:rsidR="00E23503">
        <w:rPr>
          <w:color w:val="000000" w:themeColor="text1"/>
          <w:szCs w:val="24"/>
        </w:rPr>
        <w:t>F</w:t>
      </w:r>
      <w:r w:rsidR="00BC16F6" w:rsidRPr="00BC16F6">
        <w:rPr>
          <w:color w:val="000000" w:themeColor="text1"/>
          <w:szCs w:val="24"/>
        </w:rPr>
        <w:t>PEB findings</w:t>
      </w:r>
      <w:r w:rsidR="00BC16F6">
        <w:rPr>
          <w:color w:val="000000" w:themeColor="text1"/>
          <w:szCs w:val="24"/>
        </w:rPr>
        <w:t xml:space="preserve">.  The CI </w:t>
      </w:r>
      <w:r w:rsidR="00BC16F6" w:rsidRPr="00BC16F6">
        <w:rPr>
          <w:color w:val="000000" w:themeColor="text1"/>
          <w:szCs w:val="24"/>
        </w:rPr>
        <w:t>was medically separated with a 20%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B33BB1" w:rsidRPr="00F64312" w:rsidRDefault="00AD2379" w:rsidP="00E212DF">
      <w:pPr>
        <w:tabs>
          <w:tab w:val="left" w:pos="288"/>
          <w:tab w:val="left" w:pos="4752"/>
        </w:tabs>
        <w:jc w:val="both"/>
        <w:rPr>
          <w:color w:val="auto"/>
        </w:rPr>
      </w:pPr>
      <w:r w:rsidRPr="00F64312">
        <w:rPr>
          <w:color w:val="auto"/>
          <w:u w:val="single"/>
        </w:rPr>
        <w:t>CI CONTENTION</w:t>
      </w:r>
      <w:r w:rsidR="00B33BB1" w:rsidRPr="00B33BB1">
        <w:rPr>
          <w:color w:val="auto"/>
        </w:rPr>
        <w:t xml:space="preserve">:  </w:t>
      </w:r>
      <w:r w:rsidR="00B33BB1">
        <w:rPr>
          <w:rFonts w:eastAsiaTheme="minorHAnsi"/>
          <w:color w:val="000000" w:themeColor="text1"/>
          <w:szCs w:val="24"/>
        </w:rPr>
        <w:t>The CI requests reevaluation of his separation disability rating citing his VA rating of 40% and stating in his memorandum dated 17 July 2011, “as the medical board said I only had back pain, which was proven I was miss diagnosed after I was discharged.  After my discharge I was seen by a Neurological Surgeon in Savan</w:t>
      </w:r>
      <w:r w:rsidR="00F37E33">
        <w:rPr>
          <w:rFonts w:eastAsiaTheme="minorHAnsi"/>
          <w:color w:val="000000" w:themeColor="text1"/>
          <w:szCs w:val="24"/>
        </w:rPr>
        <w:t>n</w:t>
      </w:r>
      <w:r w:rsidR="00B33BB1">
        <w:rPr>
          <w:rFonts w:eastAsiaTheme="minorHAnsi"/>
          <w:color w:val="000000" w:themeColor="text1"/>
          <w:szCs w:val="24"/>
        </w:rPr>
        <w:t>ah GA, who diagnosed me with an Annular Tear at L5-S1 with Lumbar Spondylosis with a MRI, of which I had a discectomy and fusion at L5-S1.”</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BC16F6"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63636">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00BC16F6">
        <w:rPr>
          <w:color w:val="auto"/>
        </w:rPr>
        <w:t xml:space="preserve"> </w:t>
      </w:r>
      <w:r w:rsidRPr="00BC16F6">
        <w:rPr>
          <w:color w:val="auto"/>
        </w:rPr>
        <w:t xml:space="preserve">The </w:t>
      </w:r>
      <w:r w:rsidR="00363636">
        <w:rPr>
          <w:color w:val="auto"/>
        </w:rPr>
        <w:t>LBP</w:t>
      </w:r>
      <w:r w:rsidR="00BC16F6" w:rsidRPr="00BC16F6">
        <w:rPr>
          <w:color w:val="auto"/>
        </w:rPr>
        <w:t xml:space="preserve"> </w:t>
      </w:r>
      <w:r w:rsidRPr="00BC16F6">
        <w:rPr>
          <w:color w:val="auto"/>
        </w:rPr>
        <w:t>condition</w:t>
      </w:r>
      <w:r w:rsidR="00BC16F6" w:rsidRPr="00BC16F6">
        <w:rPr>
          <w:color w:val="auto"/>
        </w:rPr>
        <w:t xml:space="preserve"> </w:t>
      </w:r>
      <w:r w:rsidRPr="00BC16F6">
        <w:rPr>
          <w:color w:val="auto"/>
        </w:rPr>
        <w:t>meet</w:t>
      </w:r>
      <w:r w:rsidR="00BC16F6" w:rsidRPr="00BC16F6">
        <w:rPr>
          <w:color w:val="auto"/>
        </w:rPr>
        <w:t>s</w:t>
      </w:r>
      <w:r w:rsidRPr="00BC16F6">
        <w:rPr>
          <w:color w:val="auto"/>
        </w:rPr>
        <w:t xml:space="preserve"> the criteria prescribed in DoDI 6040.44 for Board purview</w:t>
      </w:r>
      <w:r w:rsidR="00BC16F6" w:rsidRPr="00BC16F6">
        <w:rPr>
          <w:color w:val="auto"/>
        </w:rPr>
        <w:t xml:space="preserve"> and is</w:t>
      </w:r>
      <w:r w:rsidRPr="00BC16F6">
        <w:rPr>
          <w:color w:val="auto"/>
        </w:rPr>
        <w:t xml:space="preserve"> addressed below</w:t>
      </w:r>
      <w:r w:rsidR="00BC16F6" w:rsidRPr="00BC16F6">
        <w:rPr>
          <w:color w:val="auto"/>
        </w:rPr>
        <w:t>.</w:t>
      </w:r>
      <w:r w:rsidR="00BC16F6">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BC16F6">
        <w:rPr>
          <w:color w:val="auto"/>
        </w:rPr>
        <w:t>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0D1CAB">
            <w:pPr>
              <w:spacing w:line="180" w:lineRule="exact"/>
              <w:contextualSpacing/>
              <w:rPr>
                <w:rFonts w:cs="Calibri"/>
                <w:b/>
                <w:color w:val="auto"/>
                <w:sz w:val="18"/>
              </w:rPr>
            </w:pPr>
            <w:r w:rsidRPr="00F64312">
              <w:rPr>
                <w:b/>
                <w:color w:val="auto"/>
                <w:sz w:val="18"/>
              </w:rPr>
              <w:t xml:space="preserve">Service </w:t>
            </w:r>
            <w:r w:rsidRPr="000D1CAB">
              <w:rPr>
                <w:rFonts w:cs="Calibri"/>
                <w:b/>
                <w:color w:val="auto"/>
                <w:sz w:val="18"/>
              </w:rPr>
              <w:t>FPEB – Dated 200</w:t>
            </w:r>
            <w:r w:rsidR="000D1CAB" w:rsidRPr="000D1CAB">
              <w:rPr>
                <w:rFonts w:cs="Calibri"/>
                <w:b/>
                <w:color w:val="auto"/>
                <w:sz w:val="18"/>
              </w:rPr>
              <w:t>40323</w:t>
            </w:r>
          </w:p>
        </w:tc>
        <w:tc>
          <w:tcPr>
            <w:tcW w:w="5400" w:type="dxa"/>
            <w:gridSpan w:val="4"/>
            <w:tcBorders>
              <w:left w:val="thinThickThinSmallGap" w:sz="24" w:space="0" w:color="auto"/>
            </w:tcBorders>
            <w:shd w:val="clear" w:color="auto" w:fill="D9D9D9"/>
            <w:vAlign w:val="center"/>
          </w:tcPr>
          <w:p w:rsidR="00F90376" w:rsidRPr="00F64312" w:rsidRDefault="00F90376" w:rsidP="000D1CAB">
            <w:pPr>
              <w:spacing w:line="180" w:lineRule="exact"/>
              <w:contextualSpacing/>
              <w:rPr>
                <w:rFonts w:cs="Calibri"/>
                <w:b/>
                <w:color w:val="auto"/>
                <w:sz w:val="18"/>
              </w:rPr>
            </w:pPr>
            <w:r w:rsidRPr="00F64312">
              <w:rPr>
                <w:b/>
                <w:color w:val="auto"/>
                <w:sz w:val="18"/>
              </w:rPr>
              <w:t>VA (</w:t>
            </w:r>
            <w:r w:rsidR="000D1CAB">
              <w:rPr>
                <w:b/>
                <w:color w:val="auto"/>
                <w:sz w:val="18"/>
              </w:rPr>
              <w:t>9</w:t>
            </w:r>
            <w:r w:rsidRPr="00F64312">
              <w:rPr>
                <w:b/>
                <w:color w:val="auto"/>
                <w:sz w:val="18"/>
              </w:rPr>
              <w:t xml:space="preserve"> Mos. </w:t>
            </w:r>
            <w:r w:rsidRPr="000D1CAB">
              <w:rPr>
                <w:b/>
                <w:color w:val="auto"/>
                <w:sz w:val="18"/>
              </w:rPr>
              <w:t>Pre</w:t>
            </w:r>
            <w:r w:rsidRPr="00F64312">
              <w:rPr>
                <w:b/>
                <w:color w:val="auto"/>
                <w:sz w:val="18"/>
              </w:rPr>
              <w:t xml:space="preserve">-Separation) – All Effective Date </w:t>
            </w:r>
            <w:r w:rsidRPr="000D1CAB">
              <w:rPr>
                <w:b/>
                <w:color w:val="auto"/>
                <w:sz w:val="18"/>
              </w:rPr>
              <w:t>200</w:t>
            </w:r>
            <w:r w:rsidR="000D1CAB">
              <w:rPr>
                <w:b/>
                <w:color w:val="auto"/>
                <w:sz w:val="18"/>
              </w:rPr>
              <w:t>40630</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0D1CAB" w:rsidP="006B690F">
            <w:pPr>
              <w:spacing w:line="180" w:lineRule="exact"/>
              <w:contextualSpacing/>
              <w:jc w:val="left"/>
              <w:rPr>
                <w:rFonts w:cs="Calibri"/>
                <w:color w:val="auto"/>
                <w:sz w:val="18"/>
              </w:rPr>
            </w:pPr>
            <w:r>
              <w:rPr>
                <w:rFonts w:cs="Calibri"/>
                <w:color w:val="auto"/>
                <w:sz w:val="18"/>
              </w:rPr>
              <w:t>Mechanical Low Back Pain</w:t>
            </w:r>
          </w:p>
        </w:tc>
        <w:tc>
          <w:tcPr>
            <w:tcW w:w="1080" w:type="dxa"/>
            <w:tcBorders>
              <w:left w:val="single" w:sz="4" w:space="0" w:color="auto"/>
            </w:tcBorders>
            <w:shd w:val="clear" w:color="auto" w:fill="FFFFFF"/>
            <w:vAlign w:val="center"/>
          </w:tcPr>
          <w:p w:rsidR="00F90376" w:rsidRPr="00F64312" w:rsidRDefault="000D1CAB" w:rsidP="000D1CAB">
            <w:pPr>
              <w:spacing w:line="180" w:lineRule="exact"/>
              <w:contextualSpacing/>
              <w:rPr>
                <w:rFonts w:cs="Calibri"/>
                <w:color w:val="auto"/>
                <w:sz w:val="18"/>
              </w:rPr>
            </w:pPr>
            <w:r>
              <w:rPr>
                <w:rFonts w:cs="Calibri"/>
                <w:color w:val="auto"/>
                <w:sz w:val="18"/>
              </w:rPr>
              <w:t>5099-5003</w:t>
            </w:r>
          </w:p>
        </w:tc>
        <w:tc>
          <w:tcPr>
            <w:tcW w:w="720" w:type="dxa"/>
            <w:tcBorders>
              <w:right w:val="thinThickThinSmallGap" w:sz="24" w:space="0" w:color="auto"/>
            </w:tcBorders>
            <w:shd w:val="clear" w:color="auto" w:fill="FFFFFF"/>
            <w:vAlign w:val="center"/>
          </w:tcPr>
          <w:p w:rsidR="00F90376" w:rsidRPr="00F64312" w:rsidRDefault="000D1CAB" w:rsidP="006B690F">
            <w:pPr>
              <w:spacing w:line="180" w:lineRule="exact"/>
              <w:rPr>
                <w:rFonts w:cs="Calibri"/>
                <w:color w:val="auto"/>
                <w:sz w:val="18"/>
              </w:rPr>
            </w:pPr>
            <w:r>
              <w:rPr>
                <w:rFonts w:cs="Calibri"/>
                <w:color w:val="auto"/>
                <w:sz w:val="18"/>
              </w:rPr>
              <w:t>20%</w:t>
            </w:r>
          </w:p>
        </w:tc>
        <w:tc>
          <w:tcPr>
            <w:tcW w:w="2610" w:type="dxa"/>
            <w:tcBorders>
              <w:left w:val="thinThickThinSmallGap" w:sz="24" w:space="0" w:color="auto"/>
            </w:tcBorders>
            <w:shd w:val="clear" w:color="auto" w:fill="FFFFFF"/>
            <w:vAlign w:val="center"/>
          </w:tcPr>
          <w:p w:rsidR="00F90376" w:rsidRPr="00F64312" w:rsidRDefault="000D1CAB" w:rsidP="0017172C">
            <w:pPr>
              <w:spacing w:line="180" w:lineRule="exact"/>
              <w:contextualSpacing/>
              <w:jc w:val="left"/>
              <w:rPr>
                <w:rFonts w:cs="Calibri"/>
                <w:color w:val="auto"/>
                <w:sz w:val="18"/>
              </w:rPr>
            </w:pPr>
            <w:r>
              <w:rPr>
                <w:rFonts w:cs="Calibri"/>
                <w:color w:val="auto"/>
                <w:sz w:val="18"/>
              </w:rPr>
              <w:t>Mechanical LBP with DDD</w:t>
            </w:r>
          </w:p>
        </w:tc>
        <w:tc>
          <w:tcPr>
            <w:tcW w:w="1080" w:type="dxa"/>
            <w:shd w:val="clear" w:color="auto" w:fill="FFFFFF"/>
            <w:vAlign w:val="center"/>
          </w:tcPr>
          <w:p w:rsidR="00F90376" w:rsidRPr="00F64312" w:rsidRDefault="000D1CAB" w:rsidP="0017172C">
            <w:pPr>
              <w:spacing w:line="180" w:lineRule="exact"/>
              <w:contextualSpacing/>
              <w:rPr>
                <w:rFonts w:cs="Calibri"/>
                <w:color w:val="auto"/>
                <w:sz w:val="18"/>
              </w:rPr>
            </w:pPr>
            <w:r>
              <w:rPr>
                <w:rFonts w:cs="Calibri"/>
                <w:color w:val="auto"/>
                <w:sz w:val="18"/>
              </w:rPr>
              <w:t>5242</w:t>
            </w:r>
          </w:p>
        </w:tc>
        <w:tc>
          <w:tcPr>
            <w:tcW w:w="720" w:type="dxa"/>
            <w:shd w:val="clear" w:color="auto" w:fill="FFFFFF"/>
            <w:vAlign w:val="center"/>
          </w:tcPr>
          <w:p w:rsidR="00F90376" w:rsidRPr="00F64312" w:rsidRDefault="000D1CAB" w:rsidP="0017172C">
            <w:pPr>
              <w:spacing w:line="180" w:lineRule="exact"/>
              <w:contextualSpacing/>
              <w:rPr>
                <w:rFonts w:cs="Calibri"/>
                <w:color w:val="auto"/>
                <w:sz w:val="18"/>
              </w:rPr>
            </w:pPr>
            <w:r>
              <w:rPr>
                <w:rFonts w:cs="Calibri"/>
                <w:color w:val="auto"/>
                <w:sz w:val="18"/>
              </w:rPr>
              <w:t>20%</w:t>
            </w:r>
            <w:r w:rsidR="009D0F25">
              <w:rPr>
                <w:rFonts w:cs="Calibri"/>
                <w:color w:val="auto"/>
                <w:sz w:val="18"/>
              </w:rPr>
              <w:t>*</w:t>
            </w:r>
          </w:p>
        </w:tc>
        <w:tc>
          <w:tcPr>
            <w:tcW w:w="990" w:type="dxa"/>
            <w:shd w:val="clear" w:color="auto" w:fill="FFFFFF"/>
            <w:vAlign w:val="center"/>
          </w:tcPr>
          <w:p w:rsidR="00F90376" w:rsidRPr="00F64312" w:rsidRDefault="00A314B6" w:rsidP="000D1CAB">
            <w:pPr>
              <w:spacing w:line="180" w:lineRule="exact"/>
              <w:contextualSpacing/>
              <w:rPr>
                <w:rFonts w:cs="Calibri"/>
                <w:color w:val="auto"/>
                <w:sz w:val="18"/>
              </w:rPr>
            </w:pPr>
            <w:r w:rsidRPr="000D1CAB">
              <w:rPr>
                <w:color w:val="auto"/>
                <w:sz w:val="18"/>
              </w:rPr>
              <w:t>200</w:t>
            </w:r>
            <w:r w:rsidR="000D1CAB" w:rsidRPr="000D1CAB">
              <w:rPr>
                <w:color w:val="auto"/>
                <w:sz w:val="18"/>
              </w:rPr>
              <w:t>3</w:t>
            </w:r>
            <w:r w:rsidR="000D1CAB">
              <w:rPr>
                <w:color w:val="auto"/>
                <w:sz w:val="18"/>
              </w:rPr>
              <w:t>0925</w:t>
            </w:r>
          </w:p>
        </w:tc>
      </w:tr>
      <w:tr w:rsidR="00BA2494" w:rsidRPr="00F64312" w:rsidTr="00B46529">
        <w:trPr>
          <w:trHeight w:val="118"/>
          <w:jc w:val="center"/>
        </w:trPr>
        <w:tc>
          <w:tcPr>
            <w:tcW w:w="3969" w:type="dxa"/>
            <w:gridSpan w:val="3"/>
            <w:vMerge w:val="restart"/>
            <w:tcBorders>
              <w:right w:val="thinThickThinSmallGap" w:sz="24" w:space="0" w:color="auto"/>
            </w:tcBorders>
            <w:shd w:val="clear" w:color="auto" w:fill="FFFFFF"/>
            <w:vAlign w:val="center"/>
          </w:tcPr>
          <w:p w:rsidR="00BA2494" w:rsidRDefault="00BA2494" w:rsidP="006B690F">
            <w:pPr>
              <w:spacing w:line="180" w:lineRule="exact"/>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BA2494" w:rsidRPr="00F64312" w:rsidRDefault="00BA2494" w:rsidP="00F604FB">
            <w:pPr>
              <w:spacing w:line="180" w:lineRule="exact"/>
              <w:contextualSpacing/>
              <w:jc w:val="left"/>
              <w:rPr>
                <w:color w:val="auto"/>
                <w:sz w:val="18"/>
              </w:rPr>
            </w:pPr>
            <w:r>
              <w:rPr>
                <w:color w:val="auto"/>
                <w:sz w:val="18"/>
              </w:rPr>
              <w:t>Left Radiculopathy</w:t>
            </w:r>
          </w:p>
        </w:tc>
        <w:tc>
          <w:tcPr>
            <w:tcW w:w="1080" w:type="dxa"/>
            <w:shd w:val="clear" w:color="auto" w:fill="FFFFFF"/>
            <w:vAlign w:val="center"/>
          </w:tcPr>
          <w:p w:rsidR="00BA2494" w:rsidRPr="00F64312" w:rsidRDefault="00BA2494" w:rsidP="00F604FB">
            <w:pPr>
              <w:spacing w:line="180" w:lineRule="exact"/>
              <w:contextualSpacing/>
              <w:rPr>
                <w:color w:val="auto"/>
                <w:sz w:val="18"/>
              </w:rPr>
            </w:pPr>
            <w:r>
              <w:rPr>
                <w:color w:val="auto"/>
                <w:sz w:val="18"/>
              </w:rPr>
              <w:t>5242-8520</w:t>
            </w:r>
          </w:p>
        </w:tc>
        <w:tc>
          <w:tcPr>
            <w:tcW w:w="720" w:type="dxa"/>
            <w:shd w:val="clear" w:color="auto" w:fill="FFFFFF"/>
            <w:vAlign w:val="center"/>
          </w:tcPr>
          <w:p w:rsidR="00BA2494" w:rsidRPr="00F64312" w:rsidRDefault="00BA2494" w:rsidP="00F604FB">
            <w:pPr>
              <w:spacing w:line="180" w:lineRule="exact"/>
              <w:contextualSpacing/>
              <w:rPr>
                <w:color w:val="auto"/>
                <w:sz w:val="18"/>
              </w:rPr>
            </w:pPr>
            <w:r>
              <w:rPr>
                <w:color w:val="auto"/>
                <w:sz w:val="18"/>
              </w:rPr>
              <w:t>10%</w:t>
            </w:r>
          </w:p>
        </w:tc>
        <w:tc>
          <w:tcPr>
            <w:tcW w:w="990" w:type="dxa"/>
            <w:shd w:val="clear" w:color="auto" w:fill="FFFFFF"/>
            <w:vAlign w:val="center"/>
          </w:tcPr>
          <w:p w:rsidR="00BA2494" w:rsidRPr="00F64312" w:rsidRDefault="00BA2494" w:rsidP="00F604FB">
            <w:pPr>
              <w:spacing w:line="180" w:lineRule="exact"/>
              <w:contextualSpacing/>
              <w:rPr>
                <w:color w:val="auto"/>
                <w:sz w:val="18"/>
                <w:highlight w:val="yellow"/>
              </w:rPr>
            </w:pPr>
            <w:r w:rsidRPr="000D1CAB">
              <w:rPr>
                <w:color w:val="auto"/>
                <w:sz w:val="18"/>
              </w:rPr>
              <w:t>2003</w:t>
            </w:r>
            <w:r>
              <w:rPr>
                <w:color w:val="auto"/>
                <w:sz w:val="18"/>
              </w:rPr>
              <w:t>0925</w:t>
            </w:r>
          </w:p>
        </w:tc>
      </w:tr>
      <w:tr w:rsidR="00BA2494" w:rsidRPr="00F64312" w:rsidTr="004677FE">
        <w:trPr>
          <w:trHeight w:val="118"/>
          <w:jc w:val="center"/>
        </w:trPr>
        <w:tc>
          <w:tcPr>
            <w:tcW w:w="3969" w:type="dxa"/>
            <w:gridSpan w:val="3"/>
            <w:vMerge/>
            <w:tcBorders>
              <w:right w:val="thinThickThinSmallGap" w:sz="24" w:space="0" w:color="auto"/>
            </w:tcBorders>
            <w:shd w:val="clear" w:color="auto" w:fill="FFFFFF"/>
            <w:vAlign w:val="center"/>
          </w:tcPr>
          <w:p w:rsidR="00BA2494" w:rsidRDefault="00BA2494"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BA2494" w:rsidRPr="00F64312" w:rsidRDefault="00BA2494" w:rsidP="00F604FB">
            <w:pPr>
              <w:spacing w:line="180" w:lineRule="exact"/>
              <w:contextualSpacing/>
              <w:jc w:val="left"/>
              <w:rPr>
                <w:color w:val="auto"/>
                <w:sz w:val="18"/>
              </w:rPr>
            </w:pPr>
            <w:r>
              <w:rPr>
                <w:color w:val="auto"/>
                <w:sz w:val="18"/>
              </w:rPr>
              <w:t>Tinnitus</w:t>
            </w:r>
          </w:p>
        </w:tc>
        <w:tc>
          <w:tcPr>
            <w:tcW w:w="1080" w:type="dxa"/>
            <w:shd w:val="clear" w:color="auto" w:fill="FFFFFF"/>
            <w:vAlign w:val="center"/>
          </w:tcPr>
          <w:p w:rsidR="00BA2494" w:rsidRPr="00F64312" w:rsidRDefault="00BA2494" w:rsidP="00F604FB">
            <w:pPr>
              <w:spacing w:line="180" w:lineRule="exact"/>
              <w:contextualSpacing/>
              <w:rPr>
                <w:color w:val="auto"/>
                <w:sz w:val="18"/>
              </w:rPr>
            </w:pPr>
            <w:r>
              <w:rPr>
                <w:color w:val="auto"/>
                <w:sz w:val="18"/>
              </w:rPr>
              <w:t>6260</w:t>
            </w:r>
          </w:p>
        </w:tc>
        <w:tc>
          <w:tcPr>
            <w:tcW w:w="720" w:type="dxa"/>
            <w:shd w:val="clear" w:color="auto" w:fill="FFFFFF"/>
            <w:vAlign w:val="center"/>
          </w:tcPr>
          <w:p w:rsidR="00BA2494" w:rsidRPr="00F64312" w:rsidRDefault="00BA2494" w:rsidP="00F604FB">
            <w:pPr>
              <w:spacing w:line="180" w:lineRule="exact"/>
              <w:contextualSpacing/>
              <w:rPr>
                <w:color w:val="auto"/>
                <w:sz w:val="18"/>
              </w:rPr>
            </w:pPr>
            <w:r>
              <w:rPr>
                <w:color w:val="auto"/>
                <w:sz w:val="18"/>
              </w:rPr>
              <w:t>10%</w:t>
            </w:r>
          </w:p>
        </w:tc>
        <w:tc>
          <w:tcPr>
            <w:tcW w:w="990" w:type="dxa"/>
            <w:shd w:val="clear" w:color="auto" w:fill="FFFFFF"/>
            <w:vAlign w:val="center"/>
          </w:tcPr>
          <w:p w:rsidR="00BA2494" w:rsidRPr="00F64312" w:rsidRDefault="00BA2494" w:rsidP="00F604FB">
            <w:pPr>
              <w:spacing w:line="180" w:lineRule="exact"/>
              <w:contextualSpacing/>
              <w:rPr>
                <w:color w:val="auto"/>
                <w:sz w:val="18"/>
                <w:highlight w:val="yellow"/>
              </w:rPr>
            </w:pPr>
            <w:r w:rsidRPr="000D1CAB">
              <w:rPr>
                <w:color w:val="auto"/>
                <w:sz w:val="18"/>
              </w:rPr>
              <w:t>2003</w:t>
            </w:r>
            <w:r>
              <w:rPr>
                <w:color w:val="auto"/>
                <w:sz w:val="18"/>
              </w:rPr>
              <w:t>0925</w:t>
            </w:r>
          </w:p>
        </w:tc>
      </w:tr>
      <w:tr w:rsidR="00BA2494" w:rsidRPr="00F64312" w:rsidTr="00AE3C61">
        <w:trPr>
          <w:trHeight w:val="118"/>
          <w:jc w:val="center"/>
        </w:trPr>
        <w:tc>
          <w:tcPr>
            <w:tcW w:w="3969" w:type="dxa"/>
            <w:gridSpan w:val="3"/>
            <w:vMerge/>
            <w:tcBorders>
              <w:right w:val="thinThickThinSmallGap" w:sz="24" w:space="0" w:color="auto"/>
            </w:tcBorders>
            <w:shd w:val="clear" w:color="auto" w:fill="FFFFFF"/>
            <w:vAlign w:val="center"/>
          </w:tcPr>
          <w:p w:rsidR="00BA2494" w:rsidRDefault="00BA2494"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BA2494" w:rsidRDefault="00BA2494" w:rsidP="00F604FB">
            <w:pPr>
              <w:spacing w:line="180" w:lineRule="exact"/>
              <w:contextualSpacing/>
              <w:jc w:val="left"/>
              <w:rPr>
                <w:color w:val="auto"/>
                <w:sz w:val="18"/>
              </w:rPr>
            </w:pPr>
            <w:r>
              <w:rPr>
                <w:color w:val="auto"/>
                <w:sz w:val="18"/>
              </w:rPr>
              <w:t>Pain Down Right Leg</w:t>
            </w:r>
          </w:p>
        </w:tc>
        <w:tc>
          <w:tcPr>
            <w:tcW w:w="1080" w:type="dxa"/>
            <w:shd w:val="clear" w:color="auto" w:fill="FFFFFF"/>
            <w:vAlign w:val="center"/>
          </w:tcPr>
          <w:p w:rsidR="00BA2494" w:rsidRDefault="00BA2494" w:rsidP="00F604FB">
            <w:pPr>
              <w:spacing w:line="180" w:lineRule="exact"/>
              <w:contextualSpacing/>
              <w:rPr>
                <w:color w:val="auto"/>
                <w:sz w:val="18"/>
              </w:rPr>
            </w:pPr>
            <w:r>
              <w:rPr>
                <w:color w:val="auto"/>
                <w:sz w:val="18"/>
              </w:rPr>
              <w:t>8520</w:t>
            </w:r>
          </w:p>
        </w:tc>
        <w:tc>
          <w:tcPr>
            <w:tcW w:w="720" w:type="dxa"/>
            <w:shd w:val="clear" w:color="auto" w:fill="FFFFFF"/>
            <w:vAlign w:val="center"/>
          </w:tcPr>
          <w:p w:rsidR="00BA2494" w:rsidRDefault="00BA2494" w:rsidP="00F604FB">
            <w:pPr>
              <w:spacing w:line="180" w:lineRule="exact"/>
              <w:contextualSpacing/>
              <w:rPr>
                <w:color w:val="auto"/>
                <w:sz w:val="18"/>
              </w:rPr>
            </w:pPr>
            <w:r>
              <w:rPr>
                <w:color w:val="auto"/>
                <w:sz w:val="18"/>
              </w:rPr>
              <w:t>10%</w:t>
            </w:r>
          </w:p>
        </w:tc>
        <w:tc>
          <w:tcPr>
            <w:tcW w:w="990" w:type="dxa"/>
            <w:shd w:val="clear" w:color="auto" w:fill="FFFFFF"/>
            <w:vAlign w:val="center"/>
          </w:tcPr>
          <w:p w:rsidR="00BA2494" w:rsidRPr="000D1CAB" w:rsidRDefault="00BA2494" w:rsidP="00F604FB">
            <w:pPr>
              <w:spacing w:line="180" w:lineRule="exact"/>
              <w:contextualSpacing/>
              <w:rPr>
                <w:color w:val="auto"/>
                <w:sz w:val="18"/>
              </w:rPr>
            </w:pPr>
            <w:r>
              <w:rPr>
                <w:color w:val="auto"/>
                <w:sz w:val="18"/>
              </w:rPr>
              <w:t>**</w:t>
            </w:r>
          </w:p>
        </w:tc>
      </w:tr>
      <w:tr w:rsidR="00BA2494" w:rsidRPr="00F64312" w:rsidTr="00302ABC">
        <w:trPr>
          <w:trHeight w:val="118"/>
          <w:jc w:val="center"/>
        </w:trPr>
        <w:tc>
          <w:tcPr>
            <w:tcW w:w="3969" w:type="dxa"/>
            <w:gridSpan w:val="3"/>
            <w:vMerge/>
            <w:tcBorders>
              <w:right w:val="thinThickThinSmallGap" w:sz="24" w:space="0" w:color="auto"/>
            </w:tcBorders>
            <w:shd w:val="clear" w:color="auto" w:fill="FFFFFF"/>
            <w:vAlign w:val="center"/>
          </w:tcPr>
          <w:p w:rsidR="00BA2494" w:rsidRPr="00F64312" w:rsidRDefault="00BA2494"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BA2494" w:rsidRPr="00F64312" w:rsidRDefault="00BA2494" w:rsidP="009D0F25">
            <w:pPr>
              <w:spacing w:line="180" w:lineRule="exact"/>
              <w:contextualSpacing/>
              <w:jc w:val="left"/>
              <w:rPr>
                <w:color w:val="auto"/>
                <w:sz w:val="18"/>
              </w:rPr>
            </w:pPr>
            <w:r>
              <w:rPr>
                <w:color w:val="auto"/>
                <w:sz w:val="18"/>
              </w:rPr>
              <w:t>R Knee Retropatellar Pain Synd.</w:t>
            </w:r>
          </w:p>
        </w:tc>
        <w:tc>
          <w:tcPr>
            <w:tcW w:w="1080" w:type="dxa"/>
            <w:shd w:val="clear" w:color="auto" w:fill="FFFFFF"/>
            <w:vAlign w:val="center"/>
          </w:tcPr>
          <w:p w:rsidR="00BA2494" w:rsidRPr="00F64312" w:rsidRDefault="00BA2494" w:rsidP="0017172C">
            <w:pPr>
              <w:spacing w:line="180" w:lineRule="exact"/>
              <w:contextualSpacing/>
              <w:rPr>
                <w:color w:val="auto"/>
                <w:sz w:val="18"/>
              </w:rPr>
            </w:pPr>
            <w:r>
              <w:rPr>
                <w:color w:val="auto"/>
                <w:sz w:val="18"/>
              </w:rPr>
              <w:t>5260</w:t>
            </w:r>
          </w:p>
        </w:tc>
        <w:tc>
          <w:tcPr>
            <w:tcW w:w="720" w:type="dxa"/>
            <w:shd w:val="clear" w:color="auto" w:fill="FFFFFF"/>
            <w:vAlign w:val="center"/>
          </w:tcPr>
          <w:p w:rsidR="00BA2494" w:rsidRPr="00F64312" w:rsidRDefault="00BA2494" w:rsidP="0017172C">
            <w:pPr>
              <w:spacing w:line="180" w:lineRule="exact"/>
              <w:contextualSpacing/>
              <w:rPr>
                <w:color w:val="auto"/>
                <w:sz w:val="18"/>
              </w:rPr>
            </w:pPr>
            <w:r>
              <w:rPr>
                <w:color w:val="auto"/>
                <w:sz w:val="18"/>
              </w:rPr>
              <w:t>10%</w:t>
            </w:r>
          </w:p>
        </w:tc>
        <w:tc>
          <w:tcPr>
            <w:tcW w:w="990" w:type="dxa"/>
            <w:shd w:val="clear" w:color="auto" w:fill="FFFFFF"/>
            <w:vAlign w:val="center"/>
          </w:tcPr>
          <w:p w:rsidR="00BA2494" w:rsidRPr="005E59BC" w:rsidRDefault="00BA2494" w:rsidP="0017172C">
            <w:pPr>
              <w:spacing w:line="180" w:lineRule="exact"/>
              <w:contextualSpacing/>
              <w:rPr>
                <w:color w:val="auto"/>
                <w:sz w:val="18"/>
              </w:rPr>
            </w:pPr>
            <w:r w:rsidRPr="005E59BC">
              <w:rPr>
                <w:color w:val="auto"/>
                <w:sz w:val="18"/>
              </w:rPr>
              <w:t>**</w:t>
            </w:r>
          </w:p>
        </w:tc>
      </w:tr>
      <w:tr w:rsidR="00BA2494" w:rsidRPr="00F64312" w:rsidTr="00CE0F2E">
        <w:trPr>
          <w:trHeight w:val="118"/>
          <w:jc w:val="center"/>
        </w:trPr>
        <w:tc>
          <w:tcPr>
            <w:tcW w:w="3969" w:type="dxa"/>
            <w:gridSpan w:val="3"/>
            <w:vMerge/>
            <w:tcBorders>
              <w:right w:val="thinThickThinSmallGap" w:sz="24" w:space="0" w:color="auto"/>
            </w:tcBorders>
            <w:shd w:val="clear" w:color="auto" w:fill="FFFFFF"/>
            <w:vAlign w:val="center"/>
          </w:tcPr>
          <w:p w:rsidR="00BA2494" w:rsidRPr="00F64312" w:rsidRDefault="00BA2494"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BA2494" w:rsidRPr="00F64312" w:rsidRDefault="00BA2494" w:rsidP="0017172C">
            <w:pPr>
              <w:spacing w:line="180" w:lineRule="exact"/>
              <w:contextualSpacing/>
              <w:jc w:val="left"/>
              <w:rPr>
                <w:color w:val="auto"/>
                <w:sz w:val="18"/>
              </w:rPr>
            </w:pPr>
            <w:r>
              <w:rPr>
                <w:color w:val="auto"/>
                <w:sz w:val="18"/>
              </w:rPr>
              <w:t>Costochondritis</w:t>
            </w:r>
          </w:p>
        </w:tc>
        <w:tc>
          <w:tcPr>
            <w:tcW w:w="1080" w:type="dxa"/>
            <w:shd w:val="clear" w:color="auto" w:fill="FFFFFF"/>
            <w:vAlign w:val="center"/>
          </w:tcPr>
          <w:p w:rsidR="00BA2494" w:rsidRPr="00F64312" w:rsidRDefault="00BA2494" w:rsidP="0017172C">
            <w:pPr>
              <w:spacing w:line="180" w:lineRule="exact"/>
              <w:contextualSpacing/>
              <w:rPr>
                <w:color w:val="auto"/>
                <w:sz w:val="18"/>
              </w:rPr>
            </w:pPr>
            <w:r>
              <w:rPr>
                <w:color w:val="auto"/>
                <w:sz w:val="18"/>
              </w:rPr>
              <w:t>5399-5321</w:t>
            </w:r>
          </w:p>
        </w:tc>
        <w:tc>
          <w:tcPr>
            <w:tcW w:w="720" w:type="dxa"/>
            <w:shd w:val="clear" w:color="auto" w:fill="FFFFFF"/>
            <w:vAlign w:val="center"/>
          </w:tcPr>
          <w:p w:rsidR="00BA2494" w:rsidRPr="00F64312" w:rsidRDefault="00BA2494" w:rsidP="0017172C">
            <w:pPr>
              <w:spacing w:line="180" w:lineRule="exact"/>
              <w:contextualSpacing/>
              <w:rPr>
                <w:color w:val="auto"/>
                <w:sz w:val="18"/>
              </w:rPr>
            </w:pPr>
            <w:r>
              <w:rPr>
                <w:color w:val="auto"/>
                <w:sz w:val="18"/>
              </w:rPr>
              <w:t>10%</w:t>
            </w:r>
          </w:p>
        </w:tc>
        <w:tc>
          <w:tcPr>
            <w:tcW w:w="990" w:type="dxa"/>
            <w:shd w:val="clear" w:color="auto" w:fill="FFFFFF"/>
            <w:vAlign w:val="center"/>
          </w:tcPr>
          <w:p w:rsidR="00BA2494" w:rsidRPr="005E59BC" w:rsidRDefault="00BA2494" w:rsidP="0017172C">
            <w:pPr>
              <w:spacing w:line="180" w:lineRule="exact"/>
              <w:contextualSpacing/>
              <w:rPr>
                <w:color w:val="auto"/>
                <w:sz w:val="18"/>
              </w:rPr>
            </w:pPr>
            <w:r w:rsidRPr="005E59BC">
              <w:rPr>
                <w:color w:val="auto"/>
                <w:sz w:val="18"/>
              </w:rPr>
              <w:t>**</w:t>
            </w:r>
          </w:p>
        </w:tc>
      </w:tr>
      <w:tr w:rsidR="00BA2494"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BA2494" w:rsidRPr="00F64312" w:rsidRDefault="00BA2494"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BA2494" w:rsidRPr="00F64312" w:rsidRDefault="00BA2494" w:rsidP="005E59BC">
            <w:pPr>
              <w:spacing w:line="180" w:lineRule="exact"/>
              <w:contextualSpacing/>
              <w:rPr>
                <w:rFonts w:cs="Calibri"/>
                <w:color w:val="auto"/>
                <w:sz w:val="18"/>
              </w:rPr>
            </w:pPr>
            <w:r w:rsidRPr="00F64312">
              <w:rPr>
                <w:color w:val="auto"/>
                <w:sz w:val="18"/>
              </w:rPr>
              <w:t>0% X</w:t>
            </w:r>
            <w:r>
              <w:rPr>
                <w:color w:val="auto"/>
                <w:sz w:val="18"/>
              </w:rPr>
              <w:t xml:space="preserve"> 1</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6</w:t>
            </w:r>
          </w:p>
        </w:tc>
        <w:tc>
          <w:tcPr>
            <w:tcW w:w="990" w:type="dxa"/>
            <w:shd w:val="clear" w:color="auto" w:fill="FFFFFF"/>
            <w:vAlign w:val="center"/>
          </w:tcPr>
          <w:p w:rsidR="00BA2494" w:rsidRPr="00F64312" w:rsidRDefault="00BA2494" w:rsidP="0017172C">
            <w:pPr>
              <w:spacing w:line="180" w:lineRule="exact"/>
              <w:contextualSpacing/>
              <w:rPr>
                <w:rFonts w:cs="Calibri"/>
                <w:color w:val="auto"/>
                <w:sz w:val="18"/>
              </w:rPr>
            </w:pPr>
            <w:r w:rsidRPr="000D1CAB">
              <w:rPr>
                <w:color w:val="auto"/>
                <w:sz w:val="18"/>
              </w:rPr>
              <w:t>2003</w:t>
            </w:r>
            <w:r>
              <w:rPr>
                <w:color w:val="auto"/>
                <w:sz w:val="18"/>
              </w:rPr>
              <w:t>0925</w:t>
            </w:r>
          </w:p>
        </w:tc>
      </w:tr>
      <w:tr w:rsidR="000D1CAB" w:rsidRPr="00F64312" w:rsidTr="00AC5522">
        <w:trPr>
          <w:trHeight w:val="124"/>
          <w:jc w:val="center"/>
        </w:trPr>
        <w:tc>
          <w:tcPr>
            <w:tcW w:w="3969" w:type="dxa"/>
            <w:gridSpan w:val="3"/>
            <w:tcBorders>
              <w:right w:val="thinThickThinSmallGap" w:sz="24" w:space="0" w:color="auto"/>
            </w:tcBorders>
            <w:shd w:val="clear" w:color="auto" w:fill="D9D9D9"/>
          </w:tcPr>
          <w:p w:rsidR="000D1CAB" w:rsidRPr="00F64312" w:rsidRDefault="000D1CAB" w:rsidP="000D1CAB">
            <w:pPr>
              <w:spacing w:line="180" w:lineRule="exact"/>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0D1CAB" w:rsidRPr="00F64312" w:rsidRDefault="009D0F25" w:rsidP="009D0F25">
            <w:pPr>
              <w:tabs>
                <w:tab w:val="center" w:pos="2592"/>
                <w:tab w:val="left" w:pos="4015"/>
              </w:tabs>
              <w:spacing w:line="180" w:lineRule="exact"/>
              <w:contextualSpacing/>
              <w:jc w:val="left"/>
              <w:rPr>
                <w:rFonts w:cs="Calibri"/>
                <w:b/>
                <w:color w:val="auto"/>
                <w:sz w:val="18"/>
              </w:rPr>
            </w:pPr>
            <w:r>
              <w:rPr>
                <w:b/>
                <w:color w:val="auto"/>
                <w:sz w:val="18"/>
              </w:rPr>
              <w:tab/>
            </w:r>
            <w:r w:rsidR="000D1CAB" w:rsidRPr="00F64312">
              <w:rPr>
                <w:b/>
                <w:color w:val="auto"/>
                <w:sz w:val="18"/>
              </w:rPr>
              <w:t xml:space="preserve">Combined:  </w:t>
            </w:r>
            <w:r>
              <w:rPr>
                <w:b/>
                <w:color w:val="auto"/>
                <w:sz w:val="18"/>
              </w:rPr>
              <w:t>6</w:t>
            </w:r>
            <w:r w:rsidR="000D1CAB">
              <w:rPr>
                <w:b/>
                <w:color w:val="auto"/>
                <w:sz w:val="18"/>
              </w:rPr>
              <w:t>0</w:t>
            </w:r>
            <w:r w:rsidR="000D1CAB" w:rsidRPr="00F64312">
              <w:rPr>
                <w:b/>
                <w:color w:val="auto"/>
                <w:sz w:val="18"/>
              </w:rPr>
              <w:t>%</w:t>
            </w:r>
            <w:r>
              <w:rPr>
                <w:b/>
                <w:color w:val="auto"/>
                <w:sz w:val="18"/>
              </w:rPr>
              <w:tab/>
            </w:r>
          </w:p>
        </w:tc>
      </w:tr>
    </w:tbl>
    <w:p w:rsidR="002B7B53" w:rsidRDefault="002B7B53" w:rsidP="002B7B53">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lastRenderedPageBreak/>
        <w:t>*</w:t>
      </w:r>
      <w:r>
        <w:rPr>
          <w:color w:val="auto"/>
          <w:sz w:val="18"/>
          <w:szCs w:val="18"/>
        </w:rPr>
        <w:t>CI underwent back surgery 20041026 with subsequent increase in rating to 40% effective 20050201 (after temporary 100% convalescent rating) based on C&amp;P 20050321.</w:t>
      </w:r>
    </w:p>
    <w:p w:rsidR="002B7B53" w:rsidRDefault="002B7B53" w:rsidP="00F90376">
      <w:pPr>
        <w:pBdr>
          <w:bottom w:val="single" w:sz="12" w:space="1" w:color="auto"/>
        </w:pBdr>
        <w:tabs>
          <w:tab w:val="left" w:pos="288"/>
          <w:tab w:val="left" w:pos="4752"/>
        </w:tabs>
        <w:jc w:val="both"/>
        <w:rPr>
          <w:color w:val="auto"/>
        </w:rPr>
      </w:pPr>
      <w:r>
        <w:rPr>
          <w:color w:val="auto"/>
          <w:sz w:val="18"/>
          <w:szCs w:val="18"/>
        </w:rPr>
        <w:t>**Pain down right leg not found on C&amp;P examination 20030925, granted 10% SC rating by VARD 20050601 effective 20040630 based on STR entries with complaint of pain radiating down right leg.  Initial 0% ratings for costochondritis and right knee retropatellar pain syndrome increased to 10% by VARD 20050601 based on STR, post separation treatment records and C&amp;P exam 20050321.</w:t>
      </w:r>
    </w:p>
    <w:p w:rsidR="002B7B53" w:rsidRPr="00F64312" w:rsidRDefault="002B7B53"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B33BB1" w:rsidRPr="007C3350" w:rsidRDefault="00AD2379" w:rsidP="00B33BB1">
      <w:pPr>
        <w:jc w:val="both"/>
        <w:rPr>
          <w:rFonts w:cs="Times New Roman"/>
          <w:color w:val="auto"/>
          <w:szCs w:val="24"/>
        </w:rPr>
      </w:pPr>
      <w:r w:rsidRPr="00F64312">
        <w:rPr>
          <w:color w:val="auto"/>
          <w:u w:val="single"/>
        </w:rPr>
        <w:t>ANALYSIS SUMMARY</w:t>
      </w:r>
      <w:r w:rsidRPr="00F64312">
        <w:rPr>
          <w:color w:val="auto"/>
        </w:rPr>
        <w:t>:</w:t>
      </w:r>
      <w:r w:rsidR="000D1CAB">
        <w:rPr>
          <w:color w:val="auto"/>
        </w:rPr>
        <w:t xml:space="preserve">  </w:t>
      </w:r>
      <w:r w:rsidR="007C3350" w:rsidRPr="007C3350">
        <w:rPr>
          <w:rFonts w:cs="Times New Roman"/>
          <w:color w:val="auto"/>
          <w:szCs w:val="24"/>
        </w:rPr>
        <w:t xml:space="preserve">The </w:t>
      </w:r>
      <w:r w:rsidR="00363636">
        <w:rPr>
          <w:rFonts w:cs="Times New Roman"/>
          <w:color w:val="auto"/>
          <w:szCs w:val="24"/>
        </w:rPr>
        <w:t>Disability Evaluation System (</w:t>
      </w:r>
      <w:r w:rsidR="007C3350" w:rsidRPr="007C3350">
        <w:rPr>
          <w:rFonts w:cs="Times New Roman"/>
          <w:color w:val="auto"/>
          <w:szCs w:val="24"/>
        </w:rPr>
        <w:t>DES) is responsible for maintaining a fit and v</w:t>
      </w:r>
      <w:r w:rsidR="00363636">
        <w:rPr>
          <w:rFonts w:cs="Times New Roman"/>
          <w:color w:val="auto"/>
          <w:szCs w:val="24"/>
        </w:rPr>
        <w:t xml:space="preserve">ital fighting force.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363636">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363636">
        <w:rPr>
          <w:rFonts w:cs="Times New Roman"/>
          <w:color w:val="auto"/>
          <w:szCs w:val="24"/>
        </w:rPr>
        <w:t>itions determined to be service-</w:t>
      </w:r>
      <w:r w:rsidR="007C3350" w:rsidRPr="007C3350">
        <w:rPr>
          <w:rFonts w:cs="Times New Roman"/>
          <w:color w:val="auto"/>
          <w:szCs w:val="24"/>
        </w:rPr>
        <w:t xml:space="preserve">connected by the </w:t>
      </w:r>
      <w:r w:rsidR="00363636" w:rsidRPr="007C3350">
        <w:rPr>
          <w:rFonts w:cs="Times New Roman"/>
          <w:color w:val="auto"/>
          <w:szCs w:val="24"/>
        </w:rPr>
        <w:t xml:space="preserve">Department of Veteran Affairs </w:t>
      </w:r>
      <w:r w:rsidR="00363636">
        <w:rPr>
          <w:rFonts w:cs="Times New Roman"/>
          <w:color w:val="auto"/>
          <w:szCs w:val="24"/>
        </w:rPr>
        <w:t>(D</w:t>
      </w:r>
      <w:r w:rsidR="007C3350" w:rsidRPr="007C3350">
        <w:rPr>
          <w:rFonts w:cs="Times New Roman"/>
          <w:color w:val="auto"/>
          <w:szCs w:val="24"/>
        </w:rPr>
        <w:t>VA</w:t>
      </w:r>
      <w:r w:rsidR="00363636">
        <w:rPr>
          <w:rFonts w:cs="Times New Roman"/>
          <w:color w:val="auto"/>
          <w:szCs w:val="24"/>
        </w:rPr>
        <w:t>)</w:t>
      </w:r>
      <w:r w:rsidR="007C3350" w:rsidRPr="007C3350">
        <w:rPr>
          <w:rFonts w:cs="Times New Roman"/>
          <w:color w:val="auto"/>
          <w:szCs w:val="24"/>
        </w:rPr>
        <w:t xml:space="preserve"> but not determined to be unfitting by the PEB.  However the </w:t>
      </w:r>
      <w:r w:rsidR="00363636">
        <w:rPr>
          <w:rFonts w:cs="Times New Roman"/>
          <w:color w:val="auto"/>
          <w:szCs w:val="24"/>
        </w:rPr>
        <w:t>DVA</w:t>
      </w:r>
      <w:r w:rsidR="007C3350" w:rsidRPr="007C3350">
        <w:rPr>
          <w:rFonts w:cs="Times New Roman"/>
          <w:color w:val="auto"/>
          <w:szCs w:val="24"/>
        </w:rPr>
        <w:t>, operating under a different set of laws (Title 38, United States Code), is empo</w:t>
      </w:r>
      <w:r w:rsidR="00363636">
        <w:rPr>
          <w:rFonts w:cs="Times New Roman"/>
          <w:color w:val="auto"/>
          <w:szCs w:val="24"/>
        </w:rPr>
        <w:t>wered to compensate all service-</w:t>
      </w:r>
      <w:r w:rsidR="007C3350" w:rsidRPr="007C3350">
        <w:rPr>
          <w:rFonts w:cs="Times New Roman"/>
          <w:color w:val="auto"/>
          <w:szCs w:val="24"/>
        </w:rPr>
        <w:t>connected conditions and to periodically re-evaluate said conditions fo</w:t>
      </w:r>
      <w:r w:rsidR="00363636">
        <w:rPr>
          <w:rFonts w:cs="Times New Roman"/>
          <w:color w:val="auto"/>
          <w:szCs w:val="24"/>
        </w:rPr>
        <w:t>r the purpose of adjusting the V</w:t>
      </w:r>
      <w:r w:rsidR="007C3350" w:rsidRPr="007C3350">
        <w:rPr>
          <w:rFonts w:cs="Times New Roman"/>
          <w:color w:val="auto"/>
          <w:szCs w:val="24"/>
        </w:rPr>
        <w:t xml:space="preserve">eteran’s disability rating should </w:t>
      </w:r>
      <w:r w:rsidR="00363636">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r w:rsidR="00B33BB1" w:rsidRPr="007C3350">
        <w:rPr>
          <w:rFonts w:cs="Times New Roman"/>
          <w:color w:val="auto"/>
          <w:szCs w:val="24"/>
        </w:rPr>
        <w:t xml:space="preserve">The Board has neither the jurisdiction nor authority to scrutinize or render opinions in reference to the CI’s statements in the application regarding suspected DES improprieties in the processing of his case.   </w:t>
      </w:r>
    </w:p>
    <w:p w:rsidR="000D1CAB" w:rsidRDefault="000D1CAB" w:rsidP="007C3350">
      <w:pPr>
        <w:tabs>
          <w:tab w:val="left" w:pos="288"/>
          <w:tab w:val="left" w:pos="4752"/>
        </w:tabs>
        <w:jc w:val="left"/>
        <w:rPr>
          <w:rFonts w:cs="Times New Roman"/>
          <w:color w:val="auto"/>
          <w:szCs w:val="24"/>
        </w:rPr>
      </w:pPr>
    </w:p>
    <w:p w:rsidR="0003228E" w:rsidRPr="00F64312" w:rsidRDefault="0003228E" w:rsidP="00FC573F">
      <w:pPr>
        <w:tabs>
          <w:tab w:val="left" w:pos="288"/>
          <w:tab w:val="left" w:pos="4752"/>
        </w:tabs>
        <w:jc w:val="both"/>
        <w:rPr>
          <w:rFonts w:cs="Times New Roman"/>
          <w:color w:val="auto"/>
        </w:rPr>
      </w:pPr>
      <w:r w:rsidRPr="0003228E">
        <w:rPr>
          <w:rFonts w:cs="Times New Roman"/>
          <w:color w:val="auto"/>
          <w:szCs w:val="24"/>
          <w:u w:val="single"/>
        </w:rPr>
        <w:t>Mechanical Low Back Pain</w:t>
      </w:r>
      <w:r w:rsidR="000D2A95">
        <w:rPr>
          <w:rFonts w:cs="Times New Roman"/>
          <w:color w:val="auto"/>
          <w:szCs w:val="24"/>
          <w:u w:val="single"/>
        </w:rPr>
        <w:t xml:space="preserve"> with Mild L4/L5 and L5/S1 Disc Desi</w:t>
      </w:r>
      <w:r w:rsidR="00BA2494">
        <w:rPr>
          <w:rFonts w:cs="Times New Roman"/>
          <w:color w:val="auto"/>
          <w:szCs w:val="24"/>
          <w:u w:val="single"/>
        </w:rPr>
        <w:t>c</w:t>
      </w:r>
      <w:r w:rsidR="000D2A95">
        <w:rPr>
          <w:rFonts w:cs="Times New Roman"/>
          <w:color w:val="auto"/>
          <w:szCs w:val="24"/>
          <w:u w:val="single"/>
        </w:rPr>
        <w:t>cation and Facet Arthropathy</w:t>
      </w:r>
      <w:r w:rsidR="000D2A95" w:rsidRPr="000D2A95">
        <w:rPr>
          <w:rFonts w:cs="Times New Roman"/>
          <w:color w:val="auto"/>
          <w:szCs w:val="24"/>
        </w:rPr>
        <w:t>:</w:t>
      </w:r>
      <w:r w:rsidR="00B33BB1">
        <w:rPr>
          <w:rFonts w:cs="Times New Roman"/>
          <w:color w:val="auto"/>
          <w:szCs w:val="24"/>
        </w:rPr>
        <w:t xml:space="preserve">  </w:t>
      </w:r>
      <w:r w:rsidR="0069687C" w:rsidRPr="00F64312">
        <w:rPr>
          <w:color w:val="auto"/>
          <w:szCs w:val="24"/>
        </w:rPr>
        <w:t xml:space="preserve">There were </w:t>
      </w:r>
      <w:r>
        <w:rPr>
          <w:color w:val="auto"/>
          <w:szCs w:val="24"/>
        </w:rPr>
        <w:t xml:space="preserve">three </w:t>
      </w:r>
      <w:r w:rsidR="00363636">
        <w:rPr>
          <w:color w:val="auto"/>
          <w:szCs w:val="24"/>
        </w:rPr>
        <w:t>goniometric range-of-</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03228E" w:rsidRPr="00F64312" w:rsidRDefault="0003228E" w:rsidP="0003228E">
      <w:pPr>
        <w:ind w:left="2880" w:firstLine="720"/>
        <w:jc w:val="left"/>
        <w:rPr>
          <w:rFonts w:eastAsia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108"/>
        <w:gridCol w:w="2428"/>
      </w:tblGrid>
      <w:tr w:rsidR="0003228E" w:rsidRPr="00F64312" w:rsidTr="00F604FB">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3228E" w:rsidRPr="0003228E" w:rsidRDefault="0003228E" w:rsidP="00F604FB">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Thoracolumbar ROM</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3228E" w:rsidRPr="00F64312" w:rsidRDefault="0003228E" w:rsidP="00F604FB">
            <w:pPr>
              <w:spacing w:line="200" w:lineRule="exact"/>
              <w:contextualSpacing/>
              <w:rPr>
                <w:rFonts w:asciiTheme="majorHAnsi" w:eastAsia="Calibri" w:hAnsiTheme="majorHAnsi" w:cstheme="majorHAnsi"/>
                <w:color w:val="auto"/>
                <w:sz w:val="18"/>
                <w:szCs w:val="18"/>
              </w:rPr>
            </w:pPr>
            <w:r w:rsidRPr="0003228E">
              <w:rPr>
                <w:rFonts w:asciiTheme="majorHAnsi" w:eastAsia="Calibri" w:hAnsiTheme="majorHAnsi" w:cstheme="majorHAnsi"/>
                <w:color w:val="auto"/>
                <w:sz w:val="18"/>
                <w:szCs w:val="18"/>
              </w:rPr>
              <w:t xml:space="preserve">C&amp;P </w:t>
            </w:r>
            <w:r w:rsidRPr="00F64312">
              <w:rPr>
                <w:rFonts w:asciiTheme="majorHAnsi" w:eastAsia="Calibri" w:hAnsiTheme="majorHAnsi" w:cstheme="majorHAnsi"/>
                <w:color w:val="auto"/>
                <w:sz w:val="18"/>
                <w:szCs w:val="18"/>
              </w:rPr>
              <w:t xml:space="preserve"> ~</w:t>
            </w:r>
            <w:r>
              <w:rPr>
                <w:rFonts w:asciiTheme="majorHAnsi" w:eastAsia="Calibri" w:hAnsiTheme="majorHAnsi" w:cstheme="majorHAnsi"/>
                <w:color w:val="auto"/>
                <w:sz w:val="18"/>
                <w:szCs w:val="18"/>
              </w:rPr>
              <w:t xml:space="preserve"> 9 </w:t>
            </w:r>
            <w:r w:rsidRPr="00F64312">
              <w:rPr>
                <w:rFonts w:asciiTheme="majorHAnsi" w:eastAsia="Calibri" w:hAnsiTheme="majorHAnsi" w:cstheme="majorHAnsi"/>
                <w:color w:val="auto"/>
                <w:sz w:val="18"/>
                <w:szCs w:val="18"/>
              </w:rPr>
              <w:t>Mo. Pre-Sep</w:t>
            </w:r>
          </w:p>
          <w:p w:rsidR="0003228E" w:rsidRPr="00F64312" w:rsidRDefault="0003228E" w:rsidP="0003228E">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30925)</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3228E" w:rsidRPr="00F64312" w:rsidRDefault="0003228E"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PT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8</w:t>
            </w:r>
            <w:r w:rsidRPr="00F64312">
              <w:rPr>
                <w:rFonts w:asciiTheme="majorHAnsi" w:eastAsia="Calibri" w:hAnsiTheme="majorHAnsi" w:cstheme="majorHAnsi"/>
                <w:color w:val="auto"/>
                <w:sz w:val="18"/>
                <w:szCs w:val="18"/>
              </w:rPr>
              <w:t xml:space="preserve"> Mo. Pre-Sep</w:t>
            </w:r>
          </w:p>
          <w:p w:rsidR="0003228E" w:rsidRPr="00F64312" w:rsidRDefault="0003228E" w:rsidP="0003228E">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31031</w:t>
            </w:r>
            <w:r w:rsidRPr="00F64312">
              <w:rPr>
                <w:rFonts w:asciiTheme="majorHAnsi" w:eastAsia="Calibri" w:hAnsiTheme="majorHAnsi" w:cstheme="maj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3228E" w:rsidRPr="00F64312" w:rsidRDefault="0003228E" w:rsidP="00F604FB">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9</w:t>
            </w:r>
            <w:r w:rsidRPr="00F64312">
              <w:rPr>
                <w:rFonts w:asciiTheme="majorHAnsi" w:eastAsia="Calibri" w:hAnsiTheme="majorHAnsi" w:cstheme="majorHAnsi"/>
                <w:color w:val="auto"/>
                <w:sz w:val="18"/>
                <w:szCs w:val="18"/>
              </w:rPr>
              <w:t xml:space="preserve"> Mo. Post-Sep</w:t>
            </w:r>
          </w:p>
          <w:p w:rsidR="0003228E" w:rsidRPr="00F64312" w:rsidRDefault="0003228E" w:rsidP="0003228E">
            <w:pPr>
              <w:spacing w:line="20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(200</w:t>
            </w:r>
            <w:r>
              <w:rPr>
                <w:rFonts w:asciiTheme="majorHAnsi" w:eastAsia="Calibri" w:hAnsiTheme="majorHAnsi" w:cstheme="majorHAnsi"/>
                <w:color w:val="auto"/>
                <w:sz w:val="18"/>
                <w:szCs w:val="18"/>
              </w:rPr>
              <w:t>50321</w:t>
            </w:r>
            <w:r w:rsidRPr="00F64312">
              <w:rPr>
                <w:rFonts w:asciiTheme="majorHAnsi" w:eastAsia="Calibri" w:hAnsiTheme="majorHAnsi" w:cstheme="majorHAnsi"/>
                <w:color w:val="auto"/>
                <w:sz w:val="18"/>
                <w:szCs w:val="18"/>
              </w:rPr>
              <w:t>)</w:t>
            </w:r>
          </w:p>
        </w:tc>
      </w:tr>
      <w:tr w:rsidR="0003228E" w:rsidRPr="00F64312" w:rsidTr="00F604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03228E" w:rsidRPr="0003228E" w:rsidRDefault="0003228E" w:rsidP="00F604FB">
            <w:pPr>
              <w:pStyle w:val="ListParagraph"/>
              <w:spacing w:after="0" w:line="200" w:lineRule="exact"/>
              <w:ind w:left="0"/>
              <w:rPr>
                <w:rFonts w:asciiTheme="majorHAnsi" w:hAnsiTheme="majorHAnsi" w:cstheme="majorHAnsi"/>
                <w:sz w:val="18"/>
                <w:szCs w:val="18"/>
              </w:rPr>
            </w:pPr>
            <w:r w:rsidRPr="00F64312">
              <w:rPr>
                <w:rFonts w:asciiTheme="majorHAnsi" w:hAnsiTheme="majorHAnsi" w:cstheme="majorHAnsi"/>
                <w:sz w:val="18"/>
                <w:szCs w:val="18"/>
              </w:rPr>
              <w:t>Flexion (90⁰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03228E"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35</w:t>
            </w:r>
            <w:r w:rsidRPr="0003228E">
              <w:rPr>
                <w:rFonts w:asciiTheme="majorHAnsi" w:eastAsia="Calibri" w:hAnsiTheme="majorHAnsi" w:cstheme="majorHAnsi"/>
                <w:color w:val="auto"/>
                <w:sz w:val="18"/>
                <w:szCs w:val="18"/>
              </w:rPr>
              <w:t>⁰</w:t>
            </w:r>
          </w:p>
        </w:tc>
        <w:tc>
          <w:tcPr>
            <w:tcW w:w="210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5E1EB3" w:rsidP="005E1EB3">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40</w:t>
            </w:r>
            <w:r w:rsidR="0003228E" w:rsidRPr="0003228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(42, 38, 37)</w:t>
            </w:r>
          </w:p>
        </w:tc>
        <w:tc>
          <w:tcPr>
            <w:tcW w:w="242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B33BB1"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r w:rsidR="0003228E" w:rsidRPr="0003228E">
              <w:rPr>
                <w:rFonts w:asciiTheme="majorHAnsi" w:eastAsia="Calibri" w:hAnsiTheme="majorHAnsi" w:cstheme="majorHAnsi"/>
                <w:color w:val="auto"/>
                <w:sz w:val="18"/>
                <w:szCs w:val="18"/>
              </w:rPr>
              <w:t>⁰</w:t>
            </w:r>
          </w:p>
        </w:tc>
      </w:tr>
      <w:tr w:rsidR="0003228E" w:rsidRPr="00F64312" w:rsidTr="00F604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03228E" w:rsidRPr="0003228E" w:rsidRDefault="0003228E" w:rsidP="0003228E">
            <w:pPr>
              <w:pStyle w:val="ListParagraph"/>
              <w:spacing w:after="0" w:line="200" w:lineRule="exact"/>
              <w:ind w:left="0"/>
              <w:rPr>
                <w:rFonts w:asciiTheme="majorHAnsi" w:hAnsiTheme="majorHAnsi" w:cstheme="majorHAnsi"/>
                <w:sz w:val="18"/>
                <w:szCs w:val="18"/>
              </w:rPr>
            </w:pPr>
            <w:r w:rsidRPr="0003228E">
              <w:rPr>
                <w:rFonts w:asciiTheme="majorHAnsi" w:hAnsiTheme="majorHAnsi" w:cstheme="majorHAnsi"/>
                <w:sz w:val="18"/>
                <w:szCs w:val="18"/>
              </w:rPr>
              <w:t>Ext</w:t>
            </w:r>
            <w:r>
              <w:rPr>
                <w:rFonts w:asciiTheme="majorHAnsi" w:hAnsiTheme="majorHAnsi" w:cstheme="majorHAnsi"/>
                <w:sz w:val="18"/>
                <w:szCs w:val="18"/>
              </w:rPr>
              <w:t>ension</w:t>
            </w:r>
            <w:r w:rsidRPr="0003228E">
              <w:rPr>
                <w:rFonts w:asciiTheme="majorHAnsi" w:hAnsiTheme="majorHAnsi" w:cstheme="majorHAnsi"/>
                <w:sz w:val="18"/>
                <w:szCs w:val="18"/>
              </w:rPr>
              <w:t xml:space="preserve"> (30</w:t>
            </w:r>
            <w:r w:rsidRPr="00F64312">
              <w:rPr>
                <w:rFonts w:asciiTheme="majorHAnsi" w:hAnsiTheme="majorHAnsi" w:cstheme="majorHAnsi"/>
                <w:sz w:val="18"/>
                <w:szCs w:val="18"/>
              </w:rPr>
              <w:t>⁰</w:t>
            </w:r>
            <w:r w:rsidRPr="0003228E">
              <w:rPr>
                <w:rFonts w:asciiTheme="majorHAnsi" w:hAnsiTheme="majorHAnsi" w:cstheme="majorHAnsi"/>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03228E"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0</w:t>
            </w:r>
            <w:r w:rsidRPr="0003228E">
              <w:rPr>
                <w:rFonts w:asciiTheme="majorHAnsi" w:eastAsia="Calibri" w:hAnsiTheme="majorHAnsi" w:cstheme="majorHAnsi"/>
                <w:color w:val="auto"/>
                <w:sz w:val="18"/>
                <w:szCs w:val="18"/>
              </w:rPr>
              <w:t>⁰</w:t>
            </w:r>
          </w:p>
        </w:tc>
        <w:tc>
          <w:tcPr>
            <w:tcW w:w="210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5E1EB3"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5</w:t>
            </w:r>
            <w:r w:rsidR="0003228E" w:rsidRPr="0003228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(6, 5, 6)</w:t>
            </w:r>
          </w:p>
        </w:tc>
        <w:tc>
          <w:tcPr>
            <w:tcW w:w="242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B33BB1"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0</w:t>
            </w:r>
            <w:r w:rsidR="0003228E" w:rsidRPr="0003228E">
              <w:rPr>
                <w:rFonts w:asciiTheme="majorHAnsi" w:eastAsia="Calibri" w:hAnsiTheme="majorHAnsi" w:cstheme="majorHAnsi"/>
                <w:color w:val="auto"/>
                <w:sz w:val="18"/>
                <w:szCs w:val="18"/>
              </w:rPr>
              <w:t>⁰</w:t>
            </w:r>
          </w:p>
        </w:tc>
      </w:tr>
      <w:tr w:rsidR="0003228E" w:rsidRPr="00F64312" w:rsidTr="00F604FB">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03228E" w:rsidRPr="0003228E" w:rsidRDefault="0003228E" w:rsidP="0003228E">
            <w:pPr>
              <w:pStyle w:val="ListParagraph"/>
              <w:spacing w:after="0" w:line="200" w:lineRule="exact"/>
              <w:ind w:left="0"/>
              <w:rPr>
                <w:rFonts w:asciiTheme="majorHAnsi" w:hAnsiTheme="majorHAnsi" w:cstheme="majorHAnsi"/>
                <w:sz w:val="18"/>
                <w:szCs w:val="18"/>
              </w:rPr>
            </w:pPr>
            <w:r w:rsidRPr="0003228E">
              <w:rPr>
                <w:rFonts w:asciiTheme="majorHAnsi" w:hAnsiTheme="majorHAnsi" w:cstheme="majorHAnsi"/>
                <w:sz w:val="18"/>
                <w:szCs w:val="18"/>
              </w:rPr>
              <w:t>R Lat Flex (3</w:t>
            </w:r>
            <w:r>
              <w:rPr>
                <w:rFonts w:asciiTheme="majorHAnsi" w:hAnsiTheme="majorHAnsi" w:cstheme="majorHAnsi"/>
                <w:sz w:val="18"/>
                <w:szCs w:val="18"/>
              </w:rPr>
              <w:t>0</w:t>
            </w:r>
            <w:r w:rsidRPr="00F64312">
              <w:rPr>
                <w:rFonts w:asciiTheme="majorHAnsi" w:hAnsiTheme="majorHAnsi" w:cstheme="majorHAnsi"/>
                <w:sz w:val="18"/>
                <w:szCs w:val="18"/>
              </w:rPr>
              <w:t>⁰</w:t>
            </w:r>
            <w:r w:rsidRPr="0003228E">
              <w:rPr>
                <w:rFonts w:asciiTheme="majorHAnsi" w:hAnsiTheme="majorHAnsi" w:cstheme="majorHAnsi"/>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03228E"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15</w:t>
            </w:r>
            <w:r w:rsidRPr="0003228E">
              <w:rPr>
                <w:rFonts w:asciiTheme="majorHAnsi" w:eastAsia="Calibri" w:hAnsiTheme="majorHAnsi" w:cstheme="majorHAnsi"/>
                <w:color w:val="auto"/>
                <w:sz w:val="18"/>
                <w:szCs w:val="18"/>
              </w:rPr>
              <w:t>⁰</w:t>
            </w:r>
          </w:p>
        </w:tc>
        <w:tc>
          <w:tcPr>
            <w:tcW w:w="210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5E1EB3"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03228E" w:rsidRPr="0003228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(11, 13, 10)</w:t>
            </w:r>
          </w:p>
        </w:tc>
        <w:tc>
          <w:tcPr>
            <w:tcW w:w="242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B33BB1"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03228E" w:rsidRPr="0003228E">
              <w:rPr>
                <w:rFonts w:asciiTheme="majorHAnsi" w:eastAsia="Calibri" w:hAnsiTheme="majorHAnsi" w:cstheme="majorHAnsi"/>
                <w:color w:val="auto"/>
                <w:sz w:val="18"/>
                <w:szCs w:val="18"/>
              </w:rPr>
              <w:t>⁰</w:t>
            </w:r>
          </w:p>
        </w:tc>
      </w:tr>
      <w:tr w:rsidR="0003228E" w:rsidRPr="00F64312" w:rsidTr="00F604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03228E" w:rsidRPr="0003228E" w:rsidRDefault="0003228E" w:rsidP="0003228E">
            <w:pPr>
              <w:pStyle w:val="ListParagraph"/>
              <w:spacing w:after="0" w:line="200" w:lineRule="exact"/>
              <w:ind w:left="0"/>
              <w:rPr>
                <w:rFonts w:asciiTheme="majorHAnsi" w:hAnsiTheme="majorHAnsi" w:cstheme="majorHAnsi"/>
                <w:sz w:val="18"/>
                <w:szCs w:val="18"/>
              </w:rPr>
            </w:pPr>
            <w:r w:rsidRPr="0003228E">
              <w:rPr>
                <w:rFonts w:asciiTheme="majorHAnsi" w:hAnsiTheme="majorHAnsi" w:cstheme="majorHAnsi"/>
                <w:sz w:val="18"/>
                <w:szCs w:val="18"/>
              </w:rPr>
              <w:t xml:space="preserve">L Lat Flex </w:t>
            </w:r>
            <w:r>
              <w:rPr>
                <w:rFonts w:asciiTheme="majorHAnsi" w:hAnsiTheme="majorHAnsi" w:cstheme="majorHAnsi"/>
                <w:sz w:val="18"/>
                <w:szCs w:val="18"/>
              </w:rPr>
              <w:t>(</w:t>
            </w:r>
            <w:r w:rsidRPr="0003228E">
              <w:rPr>
                <w:rFonts w:asciiTheme="majorHAnsi" w:hAnsiTheme="majorHAnsi" w:cstheme="majorHAnsi"/>
                <w:sz w:val="18"/>
                <w:szCs w:val="18"/>
              </w:rPr>
              <w:t>30</w:t>
            </w:r>
            <w:r w:rsidRPr="00F64312">
              <w:rPr>
                <w:rFonts w:asciiTheme="majorHAnsi" w:hAnsiTheme="majorHAnsi" w:cstheme="majorHAnsi"/>
                <w:sz w:val="18"/>
                <w:szCs w:val="18"/>
              </w:rPr>
              <w:t>⁰</w:t>
            </w:r>
            <w:r w:rsidRPr="0003228E">
              <w:rPr>
                <w:rFonts w:asciiTheme="majorHAnsi" w:hAnsiTheme="majorHAnsi" w:cstheme="majorHAnsi"/>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03228E"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15</w:t>
            </w:r>
            <w:r w:rsidRPr="0003228E">
              <w:rPr>
                <w:rFonts w:asciiTheme="majorHAnsi" w:eastAsia="Calibri" w:hAnsiTheme="majorHAnsi" w:cstheme="majorHAnsi"/>
                <w:color w:val="auto"/>
                <w:sz w:val="18"/>
                <w:szCs w:val="18"/>
              </w:rPr>
              <w:t>⁰</w:t>
            </w:r>
          </w:p>
        </w:tc>
        <w:tc>
          <w:tcPr>
            <w:tcW w:w="210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5E1EB3"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03228E" w:rsidRPr="0003228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(8, 8, 8)</w:t>
            </w:r>
          </w:p>
        </w:tc>
        <w:tc>
          <w:tcPr>
            <w:tcW w:w="242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B33BB1"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03228E" w:rsidRPr="0003228E">
              <w:rPr>
                <w:rFonts w:asciiTheme="majorHAnsi" w:eastAsia="Calibri" w:hAnsiTheme="majorHAnsi" w:cstheme="majorHAnsi"/>
                <w:color w:val="auto"/>
                <w:sz w:val="18"/>
                <w:szCs w:val="18"/>
              </w:rPr>
              <w:t>⁰</w:t>
            </w:r>
          </w:p>
        </w:tc>
      </w:tr>
      <w:tr w:rsidR="0003228E" w:rsidRPr="00F64312" w:rsidTr="00F604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03228E" w:rsidRPr="0003228E" w:rsidRDefault="0003228E" w:rsidP="0003228E">
            <w:pPr>
              <w:pStyle w:val="ListParagraph"/>
              <w:spacing w:after="0" w:line="200" w:lineRule="exact"/>
              <w:ind w:left="0"/>
              <w:rPr>
                <w:rFonts w:asciiTheme="majorHAnsi" w:hAnsiTheme="majorHAnsi" w:cstheme="majorHAnsi"/>
                <w:sz w:val="18"/>
                <w:szCs w:val="18"/>
              </w:rPr>
            </w:pPr>
            <w:r w:rsidRPr="0003228E">
              <w:rPr>
                <w:rFonts w:asciiTheme="majorHAnsi" w:hAnsiTheme="majorHAnsi" w:cstheme="majorHAnsi"/>
                <w:sz w:val="18"/>
                <w:szCs w:val="18"/>
              </w:rPr>
              <w:t>R Rotation (30</w:t>
            </w:r>
            <w:r w:rsidRPr="00F64312">
              <w:rPr>
                <w:rFonts w:asciiTheme="majorHAnsi" w:hAnsiTheme="majorHAnsi" w:cstheme="majorHAnsi"/>
                <w:sz w:val="18"/>
                <w:szCs w:val="18"/>
              </w:rPr>
              <w:t>⁰</w:t>
            </w:r>
            <w:r w:rsidRPr="0003228E">
              <w:rPr>
                <w:rFonts w:asciiTheme="majorHAnsi" w:hAnsiTheme="majorHAnsi" w:cstheme="majorHAnsi"/>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03228E"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5</w:t>
            </w:r>
            <w:r w:rsidRPr="0003228E">
              <w:rPr>
                <w:rFonts w:asciiTheme="majorHAnsi" w:eastAsia="Calibri" w:hAnsiTheme="majorHAnsi" w:cstheme="majorHAnsi"/>
                <w:color w:val="auto"/>
                <w:sz w:val="18"/>
                <w:szCs w:val="18"/>
              </w:rPr>
              <w:t>⁰</w:t>
            </w:r>
          </w:p>
        </w:tc>
        <w:tc>
          <w:tcPr>
            <w:tcW w:w="210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5E1EB3"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r w:rsidR="0003228E" w:rsidRPr="0003228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(20, 22, 24)</w:t>
            </w:r>
          </w:p>
        </w:tc>
        <w:tc>
          <w:tcPr>
            <w:tcW w:w="242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B33BB1"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03228E" w:rsidRPr="0003228E">
              <w:rPr>
                <w:rFonts w:asciiTheme="majorHAnsi" w:eastAsia="Calibri" w:hAnsiTheme="majorHAnsi" w:cstheme="majorHAnsi"/>
                <w:color w:val="auto"/>
                <w:sz w:val="18"/>
                <w:szCs w:val="18"/>
              </w:rPr>
              <w:t>⁰</w:t>
            </w:r>
          </w:p>
        </w:tc>
      </w:tr>
      <w:tr w:rsidR="0003228E" w:rsidRPr="00F64312" w:rsidTr="00F604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03228E" w:rsidRPr="0003228E" w:rsidRDefault="0003228E" w:rsidP="0003228E">
            <w:pPr>
              <w:pStyle w:val="ListParagraph"/>
              <w:spacing w:after="0" w:line="200" w:lineRule="exact"/>
              <w:ind w:left="0"/>
              <w:rPr>
                <w:rFonts w:asciiTheme="majorHAnsi" w:hAnsiTheme="majorHAnsi" w:cstheme="majorHAnsi"/>
                <w:sz w:val="18"/>
                <w:szCs w:val="18"/>
              </w:rPr>
            </w:pPr>
            <w:r w:rsidRPr="0003228E">
              <w:rPr>
                <w:rFonts w:asciiTheme="majorHAnsi" w:hAnsiTheme="majorHAnsi" w:cstheme="majorHAnsi"/>
                <w:sz w:val="18"/>
                <w:szCs w:val="18"/>
              </w:rPr>
              <w:t>L Rotation (30</w:t>
            </w:r>
            <w:r w:rsidRPr="00F64312">
              <w:rPr>
                <w:rFonts w:asciiTheme="majorHAnsi" w:hAnsiTheme="majorHAnsi" w:cstheme="majorHAnsi"/>
                <w:sz w:val="18"/>
                <w:szCs w:val="18"/>
              </w:rPr>
              <w:t>⁰</w:t>
            </w:r>
            <w:r w:rsidRPr="0003228E">
              <w:rPr>
                <w:rFonts w:asciiTheme="majorHAnsi" w:hAnsiTheme="majorHAnsi" w:cstheme="majorHAnsi"/>
                <w:sz w:val="18"/>
                <w:szCs w:val="18"/>
              </w:rPr>
              <w:t>)</w:t>
            </w:r>
          </w:p>
        </w:tc>
        <w:tc>
          <w:tcPr>
            <w:tcW w:w="2033"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03228E"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5</w:t>
            </w:r>
            <w:r w:rsidRPr="0003228E">
              <w:rPr>
                <w:rFonts w:asciiTheme="majorHAnsi" w:eastAsia="Calibri" w:hAnsiTheme="majorHAnsi" w:cstheme="majorHAnsi"/>
                <w:color w:val="auto"/>
                <w:sz w:val="18"/>
                <w:szCs w:val="18"/>
              </w:rPr>
              <w:t>⁰</w:t>
            </w:r>
          </w:p>
        </w:tc>
        <w:tc>
          <w:tcPr>
            <w:tcW w:w="210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5E1EB3"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25</w:t>
            </w:r>
            <w:r w:rsidR="0003228E" w:rsidRPr="0003228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(26, 24, 27)</w:t>
            </w:r>
          </w:p>
        </w:tc>
        <w:tc>
          <w:tcPr>
            <w:tcW w:w="242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B33BB1" w:rsidP="00F604FB">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10</w:t>
            </w:r>
            <w:r w:rsidR="0003228E" w:rsidRPr="0003228E">
              <w:rPr>
                <w:rFonts w:asciiTheme="majorHAnsi" w:eastAsia="Calibri" w:hAnsiTheme="majorHAnsi" w:cstheme="majorHAnsi"/>
                <w:color w:val="auto"/>
                <w:sz w:val="18"/>
                <w:szCs w:val="18"/>
              </w:rPr>
              <w:t>⁰</w:t>
            </w:r>
          </w:p>
        </w:tc>
      </w:tr>
      <w:tr w:rsidR="0003228E" w:rsidRPr="00F64312" w:rsidTr="00F604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03228E" w:rsidRPr="0003228E" w:rsidRDefault="0003228E" w:rsidP="00F604FB">
            <w:pPr>
              <w:pStyle w:val="ListParagraph"/>
              <w:spacing w:after="0" w:line="200" w:lineRule="exact"/>
              <w:ind w:left="0"/>
              <w:rPr>
                <w:rFonts w:asciiTheme="majorHAnsi" w:hAnsiTheme="majorHAnsi" w:cstheme="majorHAnsi"/>
                <w:sz w:val="18"/>
                <w:szCs w:val="18"/>
              </w:rPr>
            </w:pPr>
            <w:r w:rsidRPr="0003228E">
              <w:rPr>
                <w:rFonts w:asciiTheme="majorHAnsi" w:hAnsiTheme="majorHAnsi" w:cstheme="majorHAnsi"/>
                <w:sz w:val="18"/>
                <w:szCs w:val="18"/>
              </w:rPr>
              <w:t>Combined (240⁰)</w:t>
            </w:r>
          </w:p>
        </w:tc>
        <w:tc>
          <w:tcPr>
            <w:tcW w:w="2033"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03228E" w:rsidP="00F604FB">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75</w:t>
            </w:r>
            <w:r w:rsidRPr="0003228E">
              <w:rPr>
                <w:rFonts w:asciiTheme="majorHAnsi" w:eastAsia="Calibri" w:hAnsiTheme="majorHAnsi" w:cstheme="majorHAnsi"/>
                <w:sz w:val="18"/>
                <w:szCs w:val="18"/>
              </w:rPr>
              <w:t>⁰</w:t>
            </w:r>
          </w:p>
        </w:tc>
        <w:tc>
          <w:tcPr>
            <w:tcW w:w="210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5E1EB3" w:rsidP="00F604FB">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110</w:t>
            </w:r>
            <w:r w:rsidR="0003228E" w:rsidRPr="0003228E">
              <w:rPr>
                <w:rFonts w:asciiTheme="majorHAnsi" w:eastAsia="Calibri" w:hAnsiTheme="majorHAnsi" w:cstheme="maj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601361" w:rsidP="00601361">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6</w:t>
            </w:r>
            <w:r w:rsidR="00B33BB1">
              <w:rPr>
                <w:rFonts w:asciiTheme="majorHAnsi" w:eastAsia="Calibri" w:hAnsiTheme="majorHAnsi" w:cstheme="majorHAnsi"/>
                <w:color w:val="auto"/>
                <w:sz w:val="18"/>
                <w:szCs w:val="18"/>
              </w:rPr>
              <w:t>0</w:t>
            </w:r>
            <w:r w:rsidR="0003228E" w:rsidRPr="0003228E">
              <w:rPr>
                <w:rFonts w:asciiTheme="majorHAnsi" w:eastAsia="Calibri" w:hAnsiTheme="majorHAnsi" w:cstheme="majorHAnsi"/>
                <w:color w:val="auto"/>
                <w:sz w:val="18"/>
                <w:szCs w:val="18"/>
              </w:rPr>
              <w:t>⁰</w:t>
            </w:r>
          </w:p>
        </w:tc>
      </w:tr>
      <w:tr w:rsidR="0003228E" w:rsidRPr="00F64312" w:rsidTr="00F604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03228E" w:rsidRPr="00F64312" w:rsidRDefault="0003228E" w:rsidP="00F604FB">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03228E" w:rsidRDefault="0003228E" w:rsidP="0003228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ROM after 5 repetitions.</w:t>
            </w:r>
          </w:p>
          <w:p w:rsidR="0003228E" w:rsidRDefault="0003228E" w:rsidP="0003228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Painful motion.</w:t>
            </w:r>
          </w:p>
          <w:p w:rsidR="0003228E" w:rsidRDefault="0003228E" w:rsidP="0003228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Muscle spasm.</w:t>
            </w:r>
          </w:p>
          <w:p w:rsidR="0003228E" w:rsidRDefault="0003228E" w:rsidP="0003228E">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Limping gait.</w:t>
            </w:r>
          </w:p>
          <w:p w:rsidR="0003228E" w:rsidRPr="0003228E" w:rsidRDefault="005E1EB3" w:rsidP="005E1EB3">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Loss of lordosis.</w:t>
            </w:r>
          </w:p>
        </w:tc>
        <w:tc>
          <w:tcPr>
            <w:tcW w:w="210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5E1EB3" w:rsidP="00B33BB1">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Three repetitions</w:t>
            </w:r>
            <w:r w:rsidR="00B33BB1">
              <w:rPr>
                <w:rFonts w:asciiTheme="majorHAnsi" w:eastAsia="Calibri" w:hAnsiTheme="majorHAnsi" w:cstheme="majorHAnsi"/>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B33BB1" w:rsidRDefault="00B33BB1" w:rsidP="00F604FB">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Five months after spine surgery with decompression and L5-S1 fusion.</w:t>
            </w:r>
          </w:p>
          <w:p w:rsidR="0003228E" w:rsidRPr="0003228E" w:rsidRDefault="00B33BB1" w:rsidP="00B33BB1">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P</w:t>
            </w:r>
            <w:r w:rsidR="0003228E" w:rsidRPr="0003228E">
              <w:rPr>
                <w:rFonts w:asciiTheme="majorHAnsi" w:eastAsia="Calibri" w:hAnsiTheme="majorHAnsi" w:cstheme="majorHAnsi"/>
                <w:sz w:val="18"/>
                <w:szCs w:val="18"/>
              </w:rPr>
              <w:t>ainful motion</w:t>
            </w:r>
            <w:r>
              <w:rPr>
                <w:rFonts w:asciiTheme="majorHAnsi" w:eastAsia="Calibri" w:hAnsiTheme="majorHAnsi" w:cstheme="majorHAnsi"/>
                <w:sz w:val="18"/>
                <w:szCs w:val="18"/>
              </w:rPr>
              <w:t>, spasm, antalgic gait</w:t>
            </w:r>
          </w:p>
        </w:tc>
      </w:tr>
      <w:tr w:rsidR="0003228E" w:rsidRPr="00F64312" w:rsidTr="00F604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03228E" w:rsidRPr="00F64312" w:rsidRDefault="0003228E" w:rsidP="00F604FB">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B33BB1" w:rsidP="00F604FB">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r w:rsidR="0003228E" w:rsidRPr="0003228E">
              <w:rPr>
                <w:rFonts w:asciiTheme="majorHAnsi" w:eastAsia="Calibri" w:hAnsiTheme="majorHAnsi" w:cstheme="majorHAnsi"/>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B33BB1" w:rsidP="00F604FB">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r w:rsidR="0003228E" w:rsidRPr="0003228E">
              <w:rPr>
                <w:rFonts w:asciiTheme="majorHAnsi" w:eastAsia="Calibri" w:hAnsiTheme="majorHAnsi" w:cstheme="majorHAnsi"/>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03228E" w:rsidRPr="0003228E" w:rsidRDefault="00B33BB1" w:rsidP="00F604FB">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40</w:t>
            </w:r>
            <w:r w:rsidR="0003228E" w:rsidRPr="0003228E">
              <w:rPr>
                <w:rFonts w:asciiTheme="majorHAnsi" w:eastAsia="Calibri" w:hAnsiTheme="majorHAnsi" w:cstheme="majorHAnsi"/>
                <w:sz w:val="18"/>
                <w:szCs w:val="18"/>
              </w:rPr>
              <w:t>%</w:t>
            </w:r>
          </w:p>
        </w:tc>
      </w:tr>
    </w:tbl>
    <w:p w:rsidR="0003228E" w:rsidRPr="00F64312" w:rsidRDefault="0003228E" w:rsidP="0003228E">
      <w:pPr>
        <w:jc w:val="left"/>
        <w:rPr>
          <w:rFonts w:asciiTheme="majorHAnsi" w:eastAsiaTheme="minorHAnsi" w:hAnsiTheme="majorHAnsi" w:cstheme="majorHAnsi"/>
          <w:color w:val="auto"/>
          <w:sz w:val="18"/>
          <w:szCs w:val="18"/>
        </w:rPr>
      </w:pPr>
    </w:p>
    <w:p w:rsidR="00283176" w:rsidRDefault="00DB0278" w:rsidP="00601361">
      <w:pPr>
        <w:jc w:val="both"/>
        <w:rPr>
          <w:color w:val="auto"/>
        </w:rPr>
      </w:pPr>
      <w:r>
        <w:rPr>
          <w:color w:val="auto"/>
          <w:szCs w:val="24"/>
        </w:rPr>
        <w:t xml:space="preserve">The CI first sought care for acute </w:t>
      </w:r>
      <w:r w:rsidR="00283176">
        <w:rPr>
          <w:color w:val="auto"/>
          <w:szCs w:val="24"/>
        </w:rPr>
        <w:t>LBP</w:t>
      </w:r>
      <w:r>
        <w:rPr>
          <w:color w:val="auto"/>
          <w:szCs w:val="24"/>
        </w:rPr>
        <w:t xml:space="preserve"> in July 2002 that began while performing vehicle maintenance duties.  There was a history of mild </w:t>
      </w:r>
      <w:r w:rsidR="00283176">
        <w:rPr>
          <w:color w:val="auto"/>
          <w:szCs w:val="24"/>
        </w:rPr>
        <w:t>LBP</w:t>
      </w:r>
      <w:r>
        <w:rPr>
          <w:color w:val="auto"/>
          <w:szCs w:val="24"/>
        </w:rPr>
        <w:t xml:space="preserve"> since training for which care was not sought.  Due to persisting pain radiating into the legs, magnetic resonance imaging </w:t>
      </w:r>
      <w:r w:rsidR="00F51C2A">
        <w:rPr>
          <w:color w:val="auto"/>
          <w:szCs w:val="24"/>
        </w:rPr>
        <w:t xml:space="preserve">(MRI) </w:t>
      </w:r>
      <w:r w:rsidR="00363636">
        <w:rPr>
          <w:color w:val="auto"/>
          <w:szCs w:val="24"/>
        </w:rPr>
        <w:t>was performed</w:t>
      </w:r>
      <w:r>
        <w:rPr>
          <w:color w:val="auto"/>
          <w:szCs w:val="24"/>
        </w:rPr>
        <w:t xml:space="preserve"> </w:t>
      </w:r>
      <w:r w:rsidR="00363636">
        <w:rPr>
          <w:color w:val="auto"/>
          <w:szCs w:val="24"/>
        </w:rPr>
        <w:t xml:space="preserve">on </w:t>
      </w:r>
      <w:r>
        <w:rPr>
          <w:color w:val="000000" w:themeColor="text1"/>
          <w:szCs w:val="24"/>
        </w:rPr>
        <w:t>28 October 2002 which demonstrated presence of degenerative changes of the L4-5 and L5-S1 discs (desic</w:t>
      </w:r>
      <w:r w:rsidR="00BA2494">
        <w:rPr>
          <w:color w:val="000000" w:themeColor="text1"/>
          <w:szCs w:val="24"/>
        </w:rPr>
        <w:t>c</w:t>
      </w:r>
      <w:r>
        <w:rPr>
          <w:color w:val="000000" w:themeColor="text1"/>
          <w:szCs w:val="24"/>
        </w:rPr>
        <w:t>ation) and protrusion of the L4-5 and L5-S1 discs “without discernable radicular effects” (no nerve root compression).  Orthopedic examination</w:t>
      </w:r>
      <w:r w:rsidR="00363636">
        <w:rPr>
          <w:color w:val="000000" w:themeColor="text1"/>
          <w:szCs w:val="24"/>
        </w:rPr>
        <w:t xml:space="preserve"> performed on</w:t>
      </w:r>
      <w:r>
        <w:rPr>
          <w:color w:val="000000" w:themeColor="text1"/>
          <w:szCs w:val="24"/>
        </w:rPr>
        <w:t xml:space="preserve"> 18 November 2002 documented flexion of 90 degrees and extension of 10 degrees.  The CI </w:t>
      </w:r>
      <w:r>
        <w:rPr>
          <w:color w:val="000000" w:themeColor="text1"/>
          <w:szCs w:val="24"/>
        </w:rPr>
        <w:lastRenderedPageBreak/>
        <w:t>was not approved for cross</w:t>
      </w:r>
      <w:r w:rsidR="00FC573F">
        <w:rPr>
          <w:color w:val="000000" w:themeColor="text1"/>
          <w:szCs w:val="24"/>
        </w:rPr>
        <w:t>-</w:t>
      </w:r>
      <w:r>
        <w:rPr>
          <w:color w:val="000000" w:themeColor="text1"/>
          <w:szCs w:val="24"/>
        </w:rPr>
        <w:t xml:space="preserve">training by an MOS Medical Retention Board in March 2003 and referred for </w:t>
      </w:r>
      <w:r w:rsidR="00FC573F">
        <w:rPr>
          <w:color w:val="000000" w:themeColor="text1"/>
          <w:szCs w:val="24"/>
        </w:rPr>
        <w:t xml:space="preserve">an </w:t>
      </w:r>
      <w:r>
        <w:rPr>
          <w:color w:val="000000" w:themeColor="text1"/>
          <w:szCs w:val="24"/>
        </w:rPr>
        <w:t xml:space="preserve">MEB.  Increased pain symptoms prompted re-evaluation and additional treatment including facet blocks and radiofrequency nerve ablation without lasting benefit.  Neurosurgical evaluation in August 2003 recommended non-surgical treatment.  MEB evaluation by </w:t>
      </w:r>
      <w:r w:rsidR="008E4481">
        <w:rPr>
          <w:color w:val="000000" w:themeColor="text1"/>
          <w:szCs w:val="24"/>
        </w:rPr>
        <w:t xml:space="preserve">a </w:t>
      </w:r>
      <w:r>
        <w:rPr>
          <w:color w:val="000000" w:themeColor="text1"/>
          <w:szCs w:val="24"/>
        </w:rPr>
        <w:t xml:space="preserve">physical medicine and rehabilitation </w:t>
      </w:r>
      <w:r w:rsidR="008E4481">
        <w:rPr>
          <w:color w:val="000000" w:themeColor="text1"/>
          <w:szCs w:val="24"/>
        </w:rPr>
        <w:t xml:space="preserve">specialist </w:t>
      </w:r>
      <w:r w:rsidR="00057F13">
        <w:rPr>
          <w:color w:val="000000" w:themeColor="text1"/>
          <w:szCs w:val="24"/>
        </w:rPr>
        <w:t xml:space="preserve">on </w:t>
      </w:r>
      <w:r w:rsidR="008E4481">
        <w:rPr>
          <w:color w:val="000000" w:themeColor="text1"/>
          <w:szCs w:val="24"/>
        </w:rPr>
        <w:t xml:space="preserve">26 August 2003 recorded complaints of pain radiating into both legs.  On examination there was muscle spasm and an antalgic gait.  Strength, reflexes and sensation were intact.  The VA </w:t>
      </w:r>
      <w:r w:rsidR="00057F13">
        <w:rPr>
          <w:color w:val="000000" w:themeColor="text1"/>
          <w:szCs w:val="24"/>
        </w:rPr>
        <w:t>C</w:t>
      </w:r>
      <w:r w:rsidR="008E4481">
        <w:rPr>
          <w:color w:val="000000" w:themeColor="text1"/>
          <w:szCs w:val="24"/>
        </w:rPr>
        <w:t xml:space="preserve">ompensation and </w:t>
      </w:r>
      <w:r w:rsidR="00057F13">
        <w:rPr>
          <w:color w:val="000000" w:themeColor="text1"/>
          <w:szCs w:val="24"/>
        </w:rPr>
        <w:t>P</w:t>
      </w:r>
      <w:r w:rsidR="008E4481">
        <w:rPr>
          <w:color w:val="000000" w:themeColor="text1"/>
          <w:szCs w:val="24"/>
        </w:rPr>
        <w:t xml:space="preserve">ension (C&amp;P) examination </w:t>
      </w:r>
      <w:r w:rsidR="00057F13">
        <w:rPr>
          <w:color w:val="000000" w:themeColor="text1"/>
          <w:szCs w:val="24"/>
        </w:rPr>
        <w:t xml:space="preserve">performed on </w:t>
      </w:r>
      <w:r w:rsidR="008E4481">
        <w:rPr>
          <w:color w:val="000000" w:themeColor="text1"/>
          <w:szCs w:val="24"/>
        </w:rPr>
        <w:t xml:space="preserve">25 September 2003 </w:t>
      </w:r>
      <w:r w:rsidR="00F51C2A">
        <w:rPr>
          <w:color w:val="000000" w:themeColor="text1"/>
          <w:szCs w:val="24"/>
        </w:rPr>
        <w:t xml:space="preserve">recorded complaint of back pain radiating into both thighs.  Lower extremity strength, reflexes and sensation were intact.  The </w:t>
      </w:r>
      <w:r w:rsidR="00FC573F">
        <w:rPr>
          <w:color w:val="000000" w:themeColor="text1"/>
          <w:szCs w:val="24"/>
        </w:rPr>
        <w:t>ROM</w:t>
      </w:r>
      <w:r w:rsidR="00F51C2A">
        <w:rPr>
          <w:color w:val="000000" w:themeColor="text1"/>
          <w:szCs w:val="24"/>
        </w:rPr>
        <w:t xml:space="preserve"> examination is recorded above.  A physical therapy range of motion examination for the MEB was performed 31 October 2003, and is also recorded above.  A repeat MRI </w:t>
      </w:r>
      <w:r w:rsidR="00283176">
        <w:rPr>
          <w:color w:val="000000" w:themeColor="text1"/>
          <w:szCs w:val="24"/>
        </w:rPr>
        <w:t xml:space="preserve">performed on </w:t>
      </w:r>
      <w:r w:rsidR="00F51C2A">
        <w:rPr>
          <w:color w:val="000000" w:themeColor="text1"/>
          <w:szCs w:val="24"/>
        </w:rPr>
        <w:t>11</w:t>
      </w:r>
      <w:r w:rsidR="00FC573F">
        <w:rPr>
          <w:color w:val="000000" w:themeColor="text1"/>
          <w:szCs w:val="24"/>
        </w:rPr>
        <w:t> </w:t>
      </w:r>
      <w:r w:rsidR="00F51C2A">
        <w:rPr>
          <w:color w:val="000000" w:themeColor="text1"/>
          <w:szCs w:val="24"/>
        </w:rPr>
        <w:t xml:space="preserve">November 2003 demonstrated bulging discs at L4-5 and L5-S1 without nerve root compression (a third MRI </w:t>
      </w:r>
      <w:r w:rsidR="00057F13">
        <w:rPr>
          <w:color w:val="000000" w:themeColor="text1"/>
          <w:szCs w:val="24"/>
        </w:rPr>
        <w:t xml:space="preserve">performed on </w:t>
      </w:r>
      <w:r w:rsidR="00F51C2A">
        <w:rPr>
          <w:color w:val="000000" w:themeColor="text1"/>
          <w:szCs w:val="24"/>
        </w:rPr>
        <w:t xml:space="preserve">14 June 2004, after the FPEB and just prior to separation showed similar results).  Facet joint arthrosis was present and previously facet joint injections decreased pain.  Electromyogram (EMG) of the right lower extremity was negative for changes of radiculopathy.  A repeat EMG by a civilian provider </w:t>
      </w:r>
      <w:r w:rsidR="00057F13">
        <w:rPr>
          <w:color w:val="000000" w:themeColor="text1"/>
          <w:szCs w:val="24"/>
        </w:rPr>
        <w:t xml:space="preserve">performed on </w:t>
      </w:r>
      <w:r w:rsidR="00F51C2A">
        <w:rPr>
          <w:color w:val="000000" w:themeColor="text1"/>
          <w:szCs w:val="24"/>
        </w:rPr>
        <w:t>30 March 2004 was also negative for changes of radiculopathy in both lower extremities.</w:t>
      </w:r>
      <w:r w:rsidR="00601361">
        <w:rPr>
          <w:color w:val="000000" w:themeColor="text1"/>
          <w:szCs w:val="24"/>
        </w:rPr>
        <w:t xml:space="preserve">  </w:t>
      </w:r>
      <w:r w:rsidR="00F51C2A">
        <w:rPr>
          <w:color w:val="000000" w:themeColor="text1"/>
          <w:szCs w:val="24"/>
        </w:rPr>
        <w:t xml:space="preserve">Following separation, the CI was evaluated by a neurosurgeon </w:t>
      </w:r>
      <w:r w:rsidR="00057F13">
        <w:rPr>
          <w:color w:val="000000" w:themeColor="text1"/>
          <w:szCs w:val="24"/>
        </w:rPr>
        <w:t xml:space="preserve">performed </w:t>
      </w:r>
      <w:r w:rsidR="00F51C2A">
        <w:rPr>
          <w:color w:val="000000" w:themeColor="text1"/>
          <w:szCs w:val="24"/>
        </w:rPr>
        <w:t>on 15 September 2004</w:t>
      </w:r>
      <w:r w:rsidR="00F3577D">
        <w:rPr>
          <w:color w:val="000000" w:themeColor="text1"/>
          <w:szCs w:val="24"/>
        </w:rPr>
        <w:t xml:space="preserve">.  On examination, the surgeon documented normal gait, strength, reflexes and sensation and concluded the back pain was </w:t>
      </w:r>
      <w:r w:rsidR="00F51C2A">
        <w:rPr>
          <w:color w:val="000000" w:themeColor="text1"/>
          <w:szCs w:val="24"/>
        </w:rPr>
        <w:t>“mechanical pain to testing</w:t>
      </w:r>
      <w:r w:rsidR="00057F13">
        <w:rPr>
          <w:color w:val="000000" w:themeColor="text1"/>
          <w:szCs w:val="24"/>
        </w:rPr>
        <w:t>.</w:t>
      </w:r>
      <w:r w:rsidR="00F51C2A">
        <w:rPr>
          <w:color w:val="000000" w:themeColor="text1"/>
          <w:szCs w:val="24"/>
        </w:rPr>
        <w:t>”</w:t>
      </w:r>
      <w:r w:rsidR="00F3577D">
        <w:rPr>
          <w:color w:val="000000" w:themeColor="text1"/>
          <w:szCs w:val="24"/>
        </w:rPr>
        <w:t xml:space="preserve">  He noted the </w:t>
      </w:r>
      <w:r w:rsidR="00F51C2A">
        <w:rPr>
          <w:color w:val="000000" w:themeColor="text1"/>
          <w:szCs w:val="24"/>
        </w:rPr>
        <w:t xml:space="preserve">MRI </w:t>
      </w:r>
      <w:r w:rsidR="00F3577D">
        <w:rPr>
          <w:color w:val="000000" w:themeColor="text1"/>
          <w:szCs w:val="24"/>
        </w:rPr>
        <w:t xml:space="preserve">findings </w:t>
      </w:r>
      <w:r w:rsidR="00F51C2A">
        <w:rPr>
          <w:color w:val="000000" w:themeColor="text1"/>
          <w:szCs w:val="24"/>
        </w:rPr>
        <w:t xml:space="preserve">with multilevel spondylitic disease </w:t>
      </w:r>
      <w:r w:rsidR="00F3577D">
        <w:rPr>
          <w:color w:val="000000" w:themeColor="text1"/>
          <w:szCs w:val="24"/>
        </w:rPr>
        <w:t xml:space="preserve">(degenerative disc and joint) </w:t>
      </w:r>
      <w:r w:rsidR="00F51C2A">
        <w:rPr>
          <w:color w:val="000000" w:themeColor="text1"/>
          <w:szCs w:val="24"/>
        </w:rPr>
        <w:t>and thought that some of the pain was disco</w:t>
      </w:r>
      <w:r w:rsidR="00F3577D">
        <w:rPr>
          <w:color w:val="000000" w:themeColor="text1"/>
          <w:szCs w:val="24"/>
        </w:rPr>
        <w:t>g</w:t>
      </w:r>
      <w:r w:rsidR="00F51C2A">
        <w:rPr>
          <w:color w:val="000000" w:themeColor="text1"/>
          <w:szCs w:val="24"/>
        </w:rPr>
        <w:t>enic in nature, and possibly an annular tear at L5-S1.  The neurosurgeon ordered a</w:t>
      </w:r>
      <w:r w:rsidR="00F3577D">
        <w:rPr>
          <w:color w:val="000000" w:themeColor="text1"/>
          <w:szCs w:val="24"/>
        </w:rPr>
        <w:t xml:space="preserve"> discogram to further evaluate whether the pain was discogenic in etiology.  A </w:t>
      </w:r>
      <w:proofErr w:type="spellStart"/>
      <w:r w:rsidR="00F3577D">
        <w:rPr>
          <w:color w:val="000000" w:themeColor="text1"/>
          <w:szCs w:val="24"/>
        </w:rPr>
        <w:t>discogram</w:t>
      </w:r>
      <w:proofErr w:type="spellEnd"/>
      <w:r w:rsidR="00F3577D">
        <w:rPr>
          <w:color w:val="000000" w:themeColor="text1"/>
          <w:szCs w:val="24"/>
        </w:rPr>
        <w:t xml:space="preserve"> report dated </w:t>
      </w:r>
      <w:r w:rsidR="00F51C2A">
        <w:rPr>
          <w:color w:val="000000" w:themeColor="text1"/>
          <w:szCs w:val="24"/>
        </w:rPr>
        <w:t>28</w:t>
      </w:r>
      <w:r w:rsidR="00FC573F">
        <w:rPr>
          <w:color w:val="000000" w:themeColor="text1"/>
          <w:szCs w:val="24"/>
        </w:rPr>
        <w:t> </w:t>
      </w:r>
      <w:r w:rsidR="00F51C2A">
        <w:rPr>
          <w:color w:val="000000" w:themeColor="text1"/>
          <w:szCs w:val="24"/>
        </w:rPr>
        <w:t>Sep</w:t>
      </w:r>
      <w:r w:rsidR="00F3577D">
        <w:rPr>
          <w:color w:val="000000" w:themeColor="text1"/>
          <w:szCs w:val="24"/>
        </w:rPr>
        <w:t xml:space="preserve">tember 2004, states: </w:t>
      </w:r>
      <w:r w:rsidR="00F51C2A">
        <w:rPr>
          <w:color w:val="000000" w:themeColor="text1"/>
          <w:szCs w:val="24"/>
        </w:rPr>
        <w:t>“</w:t>
      </w:r>
      <w:r w:rsidR="00057F13">
        <w:rPr>
          <w:color w:val="000000" w:themeColor="text1"/>
          <w:szCs w:val="24"/>
        </w:rPr>
        <w:t>a</w:t>
      </w:r>
      <w:r w:rsidR="00F51C2A">
        <w:rPr>
          <w:color w:val="000000" w:themeColor="text1"/>
          <w:szCs w:val="24"/>
        </w:rPr>
        <w:t>ll of the disks were felt to be normal in ther</w:t>
      </w:r>
      <w:r w:rsidR="00F3577D">
        <w:rPr>
          <w:color w:val="000000" w:themeColor="text1"/>
          <w:szCs w:val="24"/>
        </w:rPr>
        <w:t>e</w:t>
      </w:r>
      <w:r w:rsidR="00F51C2A">
        <w:rPr>
          <w:color w:val="000000" w:themeColor="text1"/>
          <w:szCs w:val="24"/>
        </w:rPr>
        <w:t xml:space="preserve"> filling pattern and did not reproduce concordant or provocative pain from L5-S1.”</w:t>
      </w:r>
      <w:r w:rsidR="00F3577D">
        <w:rPr>
          <w:color w:val="000000" w:themeColor="text1"/>
          <w:szCs w:val="24"/>
        </w:rPr>
        <w:t xml:space="preserve">  On follow up with the </w:t>
      </w:r>
      <w:r w:rsidR="00F51C2A">
        <w:rPr>
          <w:color w:val="000000" w:themeColor="text1"/>
          <w:szCs w:val="24"/>
        </w:rPr>
        <w:t xml:space="preserve">neurosurgeon </w:t>
      </w:r>
      <w:r w:rsidR="00057F13">
        <w:rPr>
          <w:color w:val="000000" w:themeColor="text1"/>
          <w:szCs w:val="24"/>
        </w:rPr>
        <w:t xml:space="preserve">performed </w:t>
      </w:r>
      <w:r w:rsidR="00F3577D">
        <w:rPr>
          <w:color w:val="000000" w:themeColor="text1"/>
          <w:szCs w:val="24"/>
        </w:rPr>
        <w:t xml:space="preserve">on </w:t>
      </w:r>
      <w:r w:rsidR="00F51C2A">
        <w:rPr>
          <w:color w:val="000000" w:themeColor="text1"/>
          <w:szCs w:val="24"/>
        </w:rPr>
        <w:t>6</w:t>
      </w:r>
      <w:r w:rsidR="00F3577D">
        <w:rPr>
          <w:color w:val="000000" w:themeColor="text1"/>
          <w:szCs w:val="24"/>
        </w:rPr>
        <w:t xml:space="preserve"> </w:t>
      </w:r>
      <w:r w:rsidR="00F51C2A">
        <w:rPr>
          <w:color w:val="000000" w:themeColor="text1"/>
          <w:szCs w:val="24"/>
        </w:rPr>
        <w:t>Oct</w:t>
      </w:r>
      <w:r w:rsidR="00F3577D">
        <w:rPr>
          <w:color w:val="000000" w:themeColor="text1"/>
          <w:szCs w:val="24"/>
        </w:rPr>
        <w:t>ober 20</w:t>
      </w:r>
      <w:r w:rsidR="00F51C2A">
        <w:rPr>
          <w:color w:val="000000" w:themeColor="text1"/>
          <w:szCs w:val="24"/>
        </w:rPr>
        <w:t>04</w:t>
      </w:r>
      <w:r w:rsidR="00F3577D">
        <w:rPr>
          <w:color w:val="000000" w:themeColor="text1"/>
          <w:szCs w:val="24"/>
        </w:rPr>
        <w:t>, the surgeon recorded that the discogram at L5-S1 demonstrated “a severe fissure in the disc with posterior leakage of the contrast dye and exact reproduction of his daily pain upon injection of dye</w:t>
      </w:r>
      <w:r w:rsidR="00057F13">
        <w:rPr>
          <w:color w:val="000000" w:themeColor="text1"/>
          <w:szCs w:val="24"/>
        </w:rPr>
        <w:t>.</w:t>
      </w:r>
      <w:r w:rsidR="00F3577D">
        <w:rPr>
          <w:color w:val="000000" w:themeColor="text1"/>
          <w:szCs w:val="24"/>
        </w:rPr>
        <w:t>”  The surgeon advised surgery and the CI underwent laminectomy, decompression and fusion at the L5-S1 level on 26 October 2004.  Post</w:t>
      </w:r>
      <w:r w:rsidR="00FC573F">
        <w:rPr>
          <w:color w:val="000000" w:themeColor="text1"/>
          <w:szCs w:val="24"/>
        </w:rPr>
        <w:t>-</w:t>
      </w:r>
      <w:r w:rsidR="00F3577D">
        <w:rPr>
          <w:color w:val="000000" w:themeColor="text1"/>
          <w:szCs w:val="24"/>
        </w:rPr>
        <w:t>operatively, the CI’s pain did not improve.  At the time of the C&amp;P examination</w:t>
      </w:r>
      <w:r w:rsidR="00FC573F">
        <w:rPr>
          <w:color w:val="000000" w:themeColor="text1"/>
          <w:szCs w:val="24"/>
        </w:rPr>
        <w:t xml:space="preserve"> on</w:t>
      </w:r>
      <w:r w:rsidR="00F3577D">
        <w:rPr>
          <w:color w:val="000000" w:themeColor="text1"/>
          <w:szCs w:val="24"/>
        </w:rPr>
        <w:t xml:space="preserve"> 21</w:t>
      </w:r>
      <w:r w:rsidR="00FC573F">
        <w:rPr>
          <w:color w:val="000000" w:themeColor="text1"/>
          <w:szCs w:val="24"/>
        </w:rPr>
        <w:t> </w:t>
      </w:r>
      <w:r w:rsidR="00F3577D">
        <w:rPr>
          <w:color w:val="000000" w:themeColor="text1"/>
          <w:szCs w:val="24"/>
        </w:rPr>
        <w:t xml:space="preserve">March 2005, the </w:t>
      </w:r>
      <w:r w:rsidR="00FC573F">
        <w:rPr>
          <w:color w:val="000000" w:themeColor="text1"/>
          <w:szCs w:val="24"/>
        </w:rPr>
        <w:t>ROM</w:t>
      </w:r>
      <w:r w:rsidR="000B439B">
        <w:rPr>
          <w:color w:val="000000" w:themeColor="text1"/>
          <w:szCs w:val="24"/>
        </w:rPr>
        <w:t xml:space="preserve"> recorded in the table above, </w:t>
      </w:r>
      <w:r w:rsidR="00F3577D">
        <w:rPr>
          <w:color w:val="000000" w:themeColor="text1"/>
          <w:szCs w:val="24"/>
        </w:rPr>
        <w:t xml:space="preserve">was worse than prior to surgery and separation.  </w:t>
      </w:r>
      <w:r w:rsidR="000B439B" w:rsidRPr="00F64312">
        <w:rPr>
          <w:rFonts w:cs="Times New Roman"/>
          <w:color w:val="auto"/>
        </w:rPr>
        <w:t xml:space="preserve">The Board directs attention to its rating recommendation based on the above evidence.  </w:t>
      </w:r>
      <w:r w:rsidR="000B439B">
        <w:rPr>
          <w:rFonts w:cs="Times New Roman"/>
          <w:color w:val="auto"/>
        </w:rPr>
        <w:t xml:space="preserve">Although the FPEB stated its 20% rating was based on the now revoked USAPDA pain policy, it was consistent with the current VASRD </w:t>
      </w:r>
      <w:r w:rsidR="000B439B">
        <w:rPr>
          <w:rFonts w:eastAsia="Calibri"/>
          <w:color w:val="auto"/>
          <w:szCs w:val="24"/>
        </w:rPr>
        <w:t>§4.71a</w:t>
      </w:r>
      <w:r w:rsidR="000B439B">
        <w:rPr>
          <w:rFonts w:cs="Times New Roman"/>
          <w:color w:val="auto"/>
        </w:rPr>
        <w:t xml:space="preserve"> rating criteria which were in effect at the time.  The Board considered the March 2005 C&amp;P </w:t>
      </w:r>
      <w:r w:rsidR="00283176">
        <w:rPr>
          <w:rFonts w:cs="Times New Roman"/>
          <w:color w:val="auto"/>
        </w:rPr>
        <w:t>ROM</w:t>
      </w:r>
      <w:r w:rsidR="000B439B">
        <w:rPr>
          <w:rFonts w:cs="Times New Roman"/>
          <w:color w:val="auto"/>
        </w:rPr>
        <w:t xml:space="preserve"> examination upon which the VA based its 40% rating</w:t>
      </w:r>
      <w:r w:rsidR="00283176">
        <w:rPr>
          <w:rFonts w:cs="Times New Roman"/>
          <w:color w:val="auto"/>
        </w:rPr>
        <w:t>;</w:t>
      </w:r>
      <w:r w:rsidR="000B439B">
        <w:rPr>
          <w:rFonts w:cs="Times New Roman"/>
          <w:color w:val="auto"/>
        </w:rPr>
        <w:t xml:space="preserve"> however, this followed an elective spine surgery after separation and as a result is not of sufficient probative value to overcome the evidence prior to separation.  Therefore, the Board relied on the evidence prior to separation in its deliberation and concluded that the preponderance of evidence most nearly approximated the 20% rating IAW the </w:t>
      </w:r>
      <w:r w:rsidR="00F51C2A">
        <w:rPr>
          <w:rFonts w:eastAsia="HiddenHorzOCR"/>
          <w:color w:val="auto"/>
          <w:szCs w:val="24"/>
        </w:rPr>
        <w:t>VASRD</w:t>
      </w:r>
      <w:r w:rsidR="00F51C2A">
        <w:rPr>
          <w:rFonts w:eastAsia="Calibri"/>
          <w:color w:val="auto"/>
          <w:szCs w:val="24"/>
        </w:rPr>
        <w:t xml:space="preserve"> </w:t>
      </w:r>
      <w:r w:rsidR="000B439B">
        <w:rPr>
          <w:rFonts w:eastAsia="Calibri"/>
          <w:color w:val="auto"/>
          <w:szCs w:val="24"/>
        </w:rPr>
        <w:t>general rating formula for diseases and injuries of the spine (</w:t>
      </w:r>
      <w:r w:rsidR="00F51C2A">
        <w:rPr>
          <w:rFonts w:eastAsia="Calibri"/>
          <w:color w:val="auto"/>
          <w:szCs w:val="24"/>
        </w:rPr>
        <w:t>§4.71a</w:t>
      </w:r>
      <w:r w:rsidR="000B439B">
        <w:rPr>
          <w:rFonts w:eastAsia="Calibri"/>
          <w:color w:val="auto"/>
          <w:szCs w:val="24"/>
        </w:rPr>
        <w:t>).</w:t>
      </w:r>
      <w:r w:rsidR="00761492">
        <w:rPr>
          <w:rFonts w:eastAsia="Calibri"/>
          <w:color w:val="auto"/>
          <w:szCs w:val="24"/>
        </w:rPr>
        <w:t xml:space="preserve">  </w:t>
      </w:r>
      <w:r w:rsidR="00761492" w:rsidRPr="003A30F4">
        <w:rPr>
          <w:color w:val="auto"/>
        </w:rPr>
        <w:t xml:space="preserve">There was no evidence of incapacitating episodes due to intervertebral disc disease that would meet the criteria for a minimum rating under the alternative formula for incapacitating episodes due to intervertebral disease.  </w:t>
      </w:r>
      <w:r w:rsidR="00761492" w:rsidRPr="00745401">
        <w:rPr>
          <w:color w:val="auto"/>
        </w:rPr>
        <w:t xml:space="preserve">The Board also considered if additional disability rating was justified for peripheral nerve impairment due to radiculopathy.  </w:t>
      </w:r>
      <w:r w:rsidR="00761492">
        <w:rPr>
          <w:color w:val="auto"/>
        </w:rPr>
        <w:t xml:space="preserve">Symptoms of radiating pain were present, however, </w:t>
      </w:r>
      <w:r w:rsidR="00761492" w:rsidRPr="00745401">
        <w:rPr>
          <w:color w:val="auto"/>
        </w:rPr>
        <w:t>examinations indicated normal strength</w:t>
      </w:r>
      <w:r w:rsidR="00761492">
        <w:rPr>
          <w:color w:val="auto"/>
        </w:rPr>
        <w:t xml:space="preserve"> with intact </w:t>
      </w:r>
      <w:r w:rsidR="00761492" w:rsidRPr="00745401">
        <w:rPr>
          <w:color w:val="auto"/>
        </w:rPr>
        <w:t>reflexes</w:t>
      </w:r>
      <w:r w:rsidR="00761492">
        <w:rPr>
          <w:color w:val="auto"/>
        </w:rPr>
        <w:t xml:space="preserve">.  Mild </w:t>
      </w:r>
      <w:r w:rsidR="00761492" w:rsidRPr="00745401">
        <w:rPr>
          <w:color w:val="auto"/>
        </w:rPr>
        <w:t xml:space="preserve">sensory changes </w:t>
      </w:r>
      <w:r w:rsidR="00761492">
        <w:rPr>
          <w:color w:val="auto"/>
        </w:rPr>
        <w:t>were noted on some examinations</w:t>
      </w:r>
      <w:r w:rsidR="00AD1A5B">
        <w:rPr>
          <w:color w:val="auto"/>
        </w:rPr>
        <w:t xml:space="preserve"> in different locations</w:t>
      </w:r>
      <w:r w:rsidR="00761492">
        <w:rPr>
          <w:color w:val="auto"/>
        </w:rPr>
        <w:t xml:space="preserve">.  Although the MRI showed bulging and protruding lumbar discs, there was no neural impingement evident and EMG examinations in November 2003 and March 2004 were negative for electrodiagnostic evidence of radiculopathy.  </w:t>
      </w:r>
      <w:r w:rsidR="00761492" w:rsidRPr="00745401">
        <w:rPr>
          <w:color w:val="auto"/>
        </w:rPr>
        <w:t xml:space="preserve">The presence of functional impairment with a direct impact on fitness is the key determinant in the Board’s decision to recommend any condition for rating as additionally unfitting.  While the CI may have suffered </w:t>
      </w:r>
      <w:r w:rsidR="00761492">
        <w:rPr>
          <w:color w:val="auto"/>
        </w:rPr>
        <w:t xml:space="preserve">radiating pain </w:t>
      </w:r>
      <w:r w:rsidR="00761492" w:rsidRPr="00745401">
        <w:rPr>
          <w:color w:val="auto"/>
        </w:rPr>
        <w:t xml:space="preserve">from the </w:t>
      </w:r>
      <w:r w:rsidR="00761492">
        <w:rPr>
          <w:color w:val="auto"/>
        </w:rPr>
        <w:t>back condition</w:t>
      </w:r>
      <w:r w:rsidR="00761492" w:rsidRPr="00745401">
        <w:rPr>
          <w:color w:val="auto"/>
        </w:rPr>
        <w:t>,</w:t>
      </w:r>
      <w:r w:rsidR="00761492">
        <w:rPr>
          <w:color w:val="auto"/>
        </w:rPr>
        <w:t xml:space="preserve"> </w:t>
      </w:r>
      <w:r w:rsidR="00761492" w:rsidRPr="00745401">
        <w:rPr>
          <w:color w:val="auto"/>
        </w:rPr>
        <w:t xml:space="preserve">this is </w:t>
      </w:r>
      <w:r w:rsidR="00761492" w:rsidRPr="00745401">
        <w:rPr>
          <w:color w:val="auto"/>
        </w:rPr>
        <w:lastRenderedPageBreak/>
        <w:t xml:space="preserve">subsumed under the general spine rating criteria, which specifically states “with or without symptoms such as pain (whether or not it radiates).”  Therefore the critical decision is whether or not there was a significant motor weakness which would impact military occupation specific activities.  There is no evidence in this case that motor weakness existed to any degree that could be described as functionally impairing.  </w:t>
      </w:r>
    </w:p>
    <w:p w:rsidR="00283176" w:rsidRDefault="00283176" w:rsidP="00601361">
      <w:pPr>
        <w:jc w:val="both"/>
        <w:rPr>
          <w:color w:val="auto"/>
        </w:rPr>
      </w:pPr>
    </w:p>
    <w:p w:rsidR="00761492" w:rsidRPr="00F64312" w:rsidRDefault="00761492" w:rsidP="00601361">
      <w:pPr>
        <w:jc w:val="both"/>
        <w:rPr>
          <w:rFonts w:eastAsia="Calibri" w:cs="Times New Roman"/>
          <w:color w:val="auto"/>
          <w:szCs w:val="24"/>
        </w:rPr>
      </w:pPr>
      <w:r w:rsidRPr="00745401">
        <w:rPr>
          <w:color w:val="auto"/>
        </w:rPr>
        <w:t>The Board therefore concludes that additional disability rating was not justified on this basis.</w:t>
      </w:r>
      <w:r w:rsidR="00601361">
        <w:rPr>
          <w:color w:val="auto"/>
        </w:rPr>
        <w:t xml:space="preserve">  </w:t>
      </w:r>
      <w:r w:rsidRPr="003A30F4">
        <w:rPr>
          <w:color w:val="auto"/>
        </w:rPr>
        <w:t>After due deliberation, considering all of the evidence and mindful of VASRD §4.3 (reasonable doubt), the Board concluded that there was insufficient</w:t>
      </w:r>
      <w:r w:rsidRPr="00F64312">
        <w:rPr>
          <w:rFonts w:eastAsia="Calibri" w:cs="Times New Roman"/>
          <w:color w:val="auto"/>
          <w:szCs w:val="24"/>
        </w:rPr>
        <w:t xml:space="preserve"> cause to recommend a change in the PEB adjudication for the</w:t>
      </w:r>
      <w:r>
        <w:rPr>
          <w:rFonts w:eastAsia="Calibri" w:cs="Times New Roman"/>
          <w:color w:val="auto"/>
          <w:szCs w:val="24"/>
        </w:rPr>
        <w:t xml:space="preserve"> chronic back pain with degenerative disc disease </w:t>
      </w:r>
      <w:r w:rsidRPr="00F64312">
        <w:rPr>
          <w:rFonts w:eastAsia="Calibri" w:cs="Times New Roman"/>
          <w:color w:val="auto"/>
          <w:szCs w:val="24"/>
        </w:rPr>
        <w:t xml:space="preserve">condition.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761492">
        <w:rPr>
          <w:color w:val="auto"/>
        </w:rPr>
        <w:t>.</w:t>
      </w:r>
      <w:r w:rsidR="006B690F" w:rsidRPr="00761492">
        <w:rPr>
          <w:color w:val="auto"/>
        </w:rPr>
        <w:t xml:space="preserve">  </w:t>
      </w:r>
      <w:r w:rsidR="00241B01" w:rsidRPr="00761492">
        <w:rPr>
          <w:color w:val="auto"/>
        </w:rPr>
        <w:t xml:space="preserve">As discussed above, PEB reliance on the USAPDA pain policy for rating </w:t>
      </w:r>
      <w:r w:rsidR="00283176">
        <w:rPr>
          <w:color w:val="auto"/>
        </w:rPr>
        <w:t>LBP</w:t>
      </w:r>
      <w:r w:rsidR="00761492" w:rsidRPr="00761492">
        <w:rPr>
          <w:color w:val="auto"/>
        </w:rPr>
        <w:t xml:space="preserve"> </w:t>
      </w:r>
      <w:r w:rsidR="00241B01" w:rsidRPr="00761492">
        <w:rPr>
          <w:color w:val="auto"/>
        </w:rPr>
        <w:t>was operant in this case and the condition was adjudicated independently of that policy by the Board.</w:t>
      </w:r>
      <w:r w:rsidR="00601361">
        <w:rPr>
          <w:color w:val="auto"/>
        </w:rPr>
        <w:t xml:space="preserve">  </w:t>
      </w:r>
      <w:r w:rsidR="00560F12" w:rsidRPr="00761492">
        <w:rPr>
          <w:color w:val="auto"/>
        </w:rPr>
        <w:t xml:space="preserve">In the matter of the </w:t>
      </w:r>
      <w:r w:rsidR="00283176">
        <w:rPr>
          <w:color w:val="auto"/>
        </w:rPr>
        <w:t>LBP</w:t>
      </w:r>
      <w:r w:rsidR="00761492" w:rsidRPr="00761492">
        <w:rPr>
          <w:color w:val="auto"/>
        </w:rPr>
        <w:t xml:space="preserve"> </w:t>
      </w:r>
      <w:r w:rsidR="00560F12" w:rsidRPr="00761492">
        <w:rPr>
          <w:color w:val="auto"/>
        </w:rPr>
        <w:t xml:space="preserve">condition and IAW VASRD §4.71a, the Board </w:t>
      </w:r>
      <w:r w:rsidR="00560F12" w:rsidRPr="00C23D67">
        <w:rPr>
          <w:color w:val="auto"/>
        </w:rPr>
        <w:t>unanimously</w:t>
      </w:r>
      <w:r w:rsidR="00560F12" w:rsidRPr="00761492">
        <w:rPr>
          <w:color w:val="auto"/>
        </w:rPr>
        <w:t xml:space="preserve"> recommends no change in the PEB adjudication.</w:t>
      </w:r>
      <w:r w:rsidR="00601361">
        <w:rPr>
          <w:color w:val="auto"/>
        </w:rPr>
        <w:t xml:space="preserve">  </w:t>
      </w:r>
      <w:r w:rsidR="00417BED" w:rsidRPr="00761492">
        <w:rPr>
          <w:color w:val="auto"/>
        </w:rPr>
        <w:t>There were no other conditions within the Board’s scope of review for consideration</w:t>
      </w:r>
      <w:r w:rsidR="00417BED" w:rsidRPr="00F64312">
        <w:rPr>
          <w:rFonts w:eastAsia="Calibri" w:cs="Times New Roman"/>
          <w:color w:val="auto"/>
          <w:szCs w:val="24"/>
        </w:rPr>
        <w:t>.</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6B690F" w:rsidP="00B22D42">
      <w:pPr>
        <w:jc w:val="both"/>
        <w:rPr>
          <w:color w:val="auto"/>
        </w:rPr>
      </w:pPr>
      <w:r w:rsidRPr="00F64312">
        <w:rPr>
          <w:rFonts w:eastAsia="Calibri" w:cs="Times New Roman"/>
          <w:color w:val="auto"/>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AD1A5B" w:rsidP="00AD1A5B">
            <w:pPr>
              <w:tabs>
                <w:tab w:val="left" w:pos="288"/>
                <w:tab w:val="left" w:pos="4752"/>
              </w:tabs>
              <w:jc w:val="left"/>
              <w:rPr>
                <w:color w:val="auto"/>
              </w:rPr>
            </w:pPr>
            <w:r>
              <w:rPr>
                <w:color w:val="auto"/>
              </w:rPr>
              <w:t>Mechanical Low Back Pain with Degenerative Disc Disease</w:t>
            </w:r>
          </w:p>
        </w:tc>
        <w:tc>
          <w:tcPr>
            <w:tcW w:w="1530" w:type="dxa"/>
            <w:vAlign w:val="center"/>
          </w:tcPr>
          <w:p w:rsidR="00AD2379" w:rsidRPr="00761492" w:rsidRDefault="00AD1A5B" w:rsidP="00AD1A5B">
            <w:pPr>
              <w:tabs>
                <w:tab w:val="left" w:pos="288"/>
                <w:tab w:val="left" w:pos="4752"/>
              </w:tabs>
              <w:rPr>
                <w:color w:val="auto"/>
              </w:rPr>
            </w:pPr>
            <w:r>
              <w:rPr>
                <w:color w:val="auto"/>
              </w:rPr>
              <w:t>5099</w:t>
            </w:r>
            <w:r w:rsidR="00071071" w:rsidRPr="00761492">
              <w:rPr>
                <w:color w:val="auto"/>
              </w:rPr>
              <w:t>-</w:t>
            </w:r>
            <w:r>
              <w:rPr>
                <w:color w:val="auto"/>
              </w:rPr>
              <w:t>5003</w:t>
            </w:r>
          </w:p>
        </w:tc>
        <w:tc>
          <w:tcPr>
            <w:tcW w:w="1026" w:type="dxa"/>
            <w:vAlign w:val="center"/>
          </w:tcPr>
          <w:p w:rsidR="00AD2379" w:rsidRPr="00761492" w:rsidRDefault="00AD1A5B" w:rsidP="00AD1A5B">
            <w:pPr>
              <w:tabs>
                <w:tab w:val="left" w:pos="288"/>
                <w:tab w:val="left" w:pos="4752"/>
              </w:tabs>
              <w:rPr>
                <w:color w:val="auto"/>
              </w:rPr>
            </w:pPr>
            <w:r>
              <w:rPr>
                <w:color w:val="auto"/>
              </w:rPr>
              <w:t>2</w:t>
            </w:r>
            <w:r w:rsidR="00AD2379" w:rsidRPr="00761492">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761492" w:rsidRDefault="00AD2379" w:rsidP="006B690F">
            <w:pPr>
              <w:tabs>
                <w:tab w:val="left" w:pos="288"/>
                <w:tab w:val="left" w:pos="4752"/>
              </w:tabs>
              <w:rPr>
                <w:b/>
                <w:color w:val="auto"/>
              </w:rPr>
            </w:pPr>
            <w:r w:rsidRPr="00761492">
              <w:rPr>
                <w:b/>
                <w:color w:val="auto"/>
              </w:rPr>
              <w:t>COMBINED</w:t>
            </w:r>
          </w:p>
        </w:tc>
        <w:tc>
          <w:tcPr>
            <w:tcW w:w="1026" w:type="dxa"/>
            <w:shd w:val="clear" w:color="auto" w:fill="D9D9D9"/>
            <w:vAlign w:val="center"/>
          </w:tcPr>
          <w:p w:rsidR="00AD2379" w:rsidRPr="00761492" w:rsidRDefault="00AD1A5B" w:rsidP="00AD1A5B">
            <w:pPr>
              <w:tabs>
                <w:tab w:val="left" w:pos="288"/>
                <w:tab w:val="left" w:pos="4752"/>
              </w:tabs>
              <w:rPr>
                <w:b/>
                <w:color w:val="auto"/>
              </w:rPr>
            </w:pPr>
            <w:r>
              <w:rPr>
                <w:b/>
                <w:color w:val="auto"/>
              </w:rPr>
              <w:t>2</w:t>
            </w:r>
            <w:r w:rsidR="00AD2379" w:rsidRPr="00761492">
              <w:rPr>
                <w:b/>
                <w:color w:val="auto"/>
              </w:rPr>
              <w:t>0%</w:t>
            </w:r>
          </w:p>
        </w:tc>
      </w:tr>
    </w:tbl>
    <w:p w:rsidR="00761492" w:rsidRPr="00F64312" w:rsidRDefault="00761492" w:rsidP="00761492">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335533">
        <w:rPr>
          <w:color w:val="auto"/>
        </w:rPr>
        <w:t>20</w:t>
      </w:r>
      <w:r w:rsidR="00335533" w:rsidRPr="00335533">
        <w:rPr>
          <w:color w:val="auto"/>
        </w:rPr>
        <w:t>110729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C017B">
        <w:rPr>
          <w:color w:val="auto"/>
        </w:rPr>
        <w:t>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7C017B" w:rsidRDefault="00AD2379" w:rsidP="00BF0E94">
      <w:pPr>
        <w:tabs>
          <w:tab w:val="left" w:pos="0"/>
          <w:tab w:val="left" w:pos="4320"/>
        </w:tabs>
        <w:jc w:val="both"/>
        <w:rPr>
          <w:color w:val="auto"/>
        </w:rPr>
      </w:pPr>
      <w:r w:rsidRPr="00F64312">
        <w:rPr>
          <w:color w:val="auto"/>
        </w:rPr>
        <w:tab/>
        <w:t xml:space="preserve">           Physical Disability Board of Review</w:t>
      </w:r>
    </w:p>
    <w:p w:rsidR="007C017B" w:rsidRDefault="007C017B" w:rsidP="007C017B">
      <w:pPr>
        <w:sectPr w:rsidR="007C017B">
          <w:pgSz w:w="12240" w:h="15840"/>
          <w:pgMar w:top="2160" w:right="1440" w:bottom="1440" w:left="1440" w:header="720" w:footer="720" w:gutter="0"/>
          <w:cols w:space="720"/>
        </w:sectPr>
      </w:pPr>
      <w:r>
        <w:rPr>
          <w:color w:val="auto"/>
        </w:rPr>
        <w:br w:type="page"/>
      </w:r>
    </w:p>
    <w:p w:rsidR="007C017B" w:rsidRDefault="007C017B" w:rsidP="007C017B">
      <w:pPr>
        <w:pStyle w:val="Header"/>
        <w:tabs>
          <w:tab w:val="left" w:pos="720"/>
        </w:tabs>
        <w:jc w:val="left"/>
      </w:pPr>
      <w:r>
        <w:lastRenderedPageBreak/>
        <w:t>SFMR-RB</w:t>
      </w:r>
      <w:r>
        <w:tab/>
      </w:r>
      <w:r>
        <w:tab/>
      </w:r>
      <w:r>
        <w:tab/>
      </w:r>
      <w:r>
        <w:tab/>
      </w:r>
      <w:r>
        <w:tab/>
      </w:r>
      <w:r>
        <w:tab/>
      </w:r>
      <w:r>
        <w:tab/>
      </w:r>
      <w:r>
        <w:tab/>
      </w:r>
      <w:r>
        <w:tab/>
      </w:r>
    </w:p>
    <w:p w:rsidR="007C017B" w:rsidRDefault="007C017B" w:rsidP="007C017B">
      <w:pPr>
        <w:pStyle w:val="Header"/>
        <w:tabs>
          <w:tab w:val="left" w:pos="720"/>
        </w:tabs>
        <w:jc w:val="left"/>
      </w:pPr>
    </w:p>
    <w:p w:rsidR="007C017B" w:rsidRDefault="007C017B" w:rsidP="007C017B">
      <w:pPr>
        <w:jc w:val="left"/>
      </w:pPr>
    </w:p>
    <w:p w:rsidR="007C017B" w:rsidRDefault="007C017B" w:rsidP="007C017B">
      <w:pPr>
        <w:jc w:val="left"/>
      </w:pPr>
      <w:r>
        <w:t xml:space="preserve">MEMORANDUM FOR Commander, US Army Physical Disability Agency </w:t>
      </w:r>
    </w:p>
    <w:p w:rsidR="007C017B" w:rsidRDefault="007C017B" w:rsidP="007C017B">
      <w:pPr>
        <w:jc w:val="left"/>
      </w:pPr>
      <w:r>
        <w:t xml:space="preserve">(TAPD-ZB </w:t>
      </w:r>
      <w:proofErr w:type="gramStart"/>
      <w:r>
        <w:t>/  )</w:t>
      </w:r>
      <w:proofErr w:type="gramEnd"/>
      <w:r>
        <w:t>, 2900 Crystal Drive, Suite 300, Arlington, VA  22202</w:t>
      </w:r>
    </w:p>
    <w:p w:rsidR="007C017B" w:rsidRDefault="007C017B" w:rsidP="007C017B">
      <w:pPr>
        <w:jc w:val="left"/>
      </w:pPr>
    </w:p>
    <w:p w:rsidR="007C017B" w:rsidRDefault="007C017B" w:rsidP="007C017B">
      <w:pPr>
        <w:ind w:right="-180"/>
        <w:jc w:val="left"/>
      </w:pPr>
      <w:r>
        <w:t>SUBJECT:  Department of Defense Physical Disability Board of Review Recommendation for XXXXXXXXXXXXXXXXXXXXXXXX, AR20120015224 (PD201100591)</w:t>
      </w:r>
    </w:p>
    <w:p w:rsidR="007C017B" w:rsidRDefault="007C017B" w:rsidP="007C017B">
      <w:pPr>
        <w:pStyle w:val="Header"/>
        <w:tabs>
          <w:tab w:val="left" w:pos="720"/>
        </w:tabs>
        <w:jc w:val="left"/>
      </w:pPr>
    </w:p>
    <w:p w:rsidR="007C017B" w:rsidRDefault="007C017B" w:rsidP="007C017B">
      <w:pPr>
        <w:jc w:val="left"/>
      </w:pPr>
    </w:p>
    <w:p w:rsidR="007C017B" w:rsidRDefault="007C017B" w:rsidP="007C017B">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C017B" w:rsidRDefault="007C017B" w:rsidP="007C017B">
      <w:pPr>
        <w:jc w:val="left"/>
      </w:pPr>
      <w:r>
        <w:t>This decision is final.  The individual concerned, counsel (if any), and any Members of Congress who have shown interest in this application have been notified of this decision by mail.</w:t>
      </w:r>
    </w:p>
    <w:p w:rsidR="007C017B" w:rsidRDefault="007C017B" w:rsidP="007C017B">
      <w:pPr>
        <w:jc w:val="left"/>
      </w:pPr>
    </w:p>
    <w:p w:rsidR="007C017B" w:rsidRDefault="007C017B" w:rsidP="007C017B">
      <w:pPr>
        <w:jc w:val="left"/>
      </w:pPr>
      <w:r>
        <w:t xml:space="preserve"> BY ORDER OF THE SECRETARY OF THE ARMY:</w:t>
      </w:r>
    </w:p>
    <w:p w:rsidR="007C017B" w:rsidRDefault="007C017B" w:rsidP="007C017B">
      <w:pPr>
        <w:jc w:val="left"/>
      </w:pPr>
    </w:p>
    <w:p w:rsidR="007C017B" w:rsidRDefault="007C017B" w:rsidP="007C017B">
      <w:pPr>
        <w:jc w:val="left"/>
      </w:pPr>
    </w:p>
    <w:p w:rsidR="007C017B" w:rsidRDefault="007C017B" w:rsidP="007C017B">
      <w:pPr>
        <w:pStyle w:val="Header"/>
        <w:tabs>
          <w:tab w:val="left" w:pos="720"/>
        </w:tabs>
        <w:jc w:val="left"/>
      </w:pPr>
    </w:p>
    <w:p w:rsidR="007C017B" w:rsidRDefault="007C017B" w:rsidP="007C017B">
      <w:pPr>
        <w:jc w:val="left"/>
      </w:pPr>
    </w:p>
    <w:p w:rsidR="007C017B" w:rsidRDefault="007C017B" w:rsidP="007C017B">
      <w:pPr>
        <w:jc w:val="left"/>
      </w:pPr>
      <w:bookmarkStart w:id="0" w:name="OLE_LINK4"/>
      <w:bookmarkStart w:id="1" w:name="OLE_LINK3"/>
      <w:r>
        <w:t>Encl</w:t>
      </w:r>
      <w:r>
        <w:tab/>
      </w:r>
      <w:r>
        <w:tab/>
      </w:r>
      <w:r>
        <w:tab/>
      </w:r>
      <w:r>
        <w:tab/>
      </w:r>
      <w:r>
        <w:tab/>
      </w:r>
      <w:r>
        <w:tab/>
        <w:t xml:space="preserve">     XXXXXXXXXXXXXXXXXXXXXXXXXXX</w:t>
      </w:r>
    </w:p>
    <w:p w:rsidR="007C017B" w:rsidRDefault="007C017B" w:rsidP="007C017B">
      <w:pPr>
        <w:jc w:val="left"/>
      </w:pPr>
      <w:r>
        <w:tab/>
      </w:r>
      <w:r>
        <w:tab/>
      </w:r>
      <w:r>
        <w:tab/>
      </w:r>
      <w:r>
        <w:tab/>
      </w:r>
      <w:r>
        <w:tab/>
      </w:r>
      <w:r>
        <w:tab/>
        <w:t xml:space="preserve">     Deputy Assistant Secretary</w:t>
      </w:r>
    </w:p>
    <w:p w:rsidR="007C017B" w:rsidRDefault="007C017B" w:rsidP="007C017B">
      <w:pPr>
        <w:jc w:val="left"/>
      </w:pPr>
      <w:r>
        <w:tab/>
      </w:r>
      <w:r>
        <w:tab/>
      </w:r>
      <w:r>
        <w:tab/>
      </w:r>
      <w:r>
        <w:tab/>
      </w:r>
      <w:r>
        <w:tab/>
      </w:r>
      <w:r>
        <w:tab/>
        <w:t xml:space="preserve">         (Army Review Boards)</w:t>
      </w:r>
      <w:bookmarkEnd w:id="0"/>
      <w:bookmarkEnd w:id="1"/>
    </w:p>
    <w:p w:rsidR="007C017B" w:rsidRDefault="007C017B" w:rsidP="007C017B">
      <w:pPr>
        <w:jc w:val="left"/>
      </w:pPr>
    </w:p>
    <w:p w:rsidR="007C017B" w:rsidRDefault="007C017B" w:rsidP="007C017B">
      <w:pPr>
        <w:jc w:val="left"/>
      </w:pPr>
      <w:r>
        <w:t xml:space="preserve">CF: </w:t>
      </w:r>
    </w:p>
    <w:p w:rsidR="007C017B" w:rsidRDefault="007C017B" w:rsidP="007C017B">
      <w:pPr>
        <w:jc w:val="left"/>
      </w:pPr>
      <w:r>
        <w:t xml:space="preserve">(  ) </w:t>
      </w:r>
      <w:proofErr w:type="spellStart"/>
      <w:proofErr w:type="gramStart"/>
      <w:r>
        <w:t>DoD</w:t>
      </w:r>
      <w:proofErr w:type="spellEnd"/>
      <w:proofErr w:type="gramEnd"/>
      <w:r>
        <w:t xml:space="preserve"> PDBR</w:t>
      </w:r>
    </w:p>
    <w:p w:rsidR="007C017B" w:rsidRDefault="007C017B" w:rsidP="007C017B">
      <w:pPr>
        <w:jc w:val="left"/>
      </w:pPr>
      <w:r>
        <w:t>(  ) DVA</w:t>
      </w:r>
    </w:p>
    <w:p w:rsidR="007C017B" w:rsidRDefault="007C017B" w:rsidP="007C017B">
      <w:pPr>
        <w:jc w:val="left"/>
      </w:pPr>
    </w:p>
    <w:p w:rsidR="007C017B" w:rsidRDefault="007C017B" w:rsidP="007C017B">
      <w:pPr>
        <w:spacing w:line="240" w:lineRule="auto"/>
        <w:jc w:val="left"/>
        <w:rPr>
          <w:color w:val="auto"/>
        </w:rPr>
      </w:pPr>
    </w:p>
    <w:sectPr w:rsidR="007C017B"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95" w:rsidRDefault="00A73295">
      <w:r>
        <w:separator/>
      </w:r>
    </w:p>
  </w:endnote>
  <w:endnote w:type="continuationSeparator" w:id="0">
    <w:p w:rsidR="00A73295" w:rsidRDefault="00A73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F6" w:rsidRPr="00374247" w:rsidRDefault="00BC16F6" w:rsidP="00726F84">
    <w:pPr>
      <w:pStyle w:val="Footer"/>
      <w:ind w:firstLine="4320"/>
      <w:rPr>
        <w:color w:val="auto"/>
      </w:rPr>
    </w:pPr>
    <w:r w:rsidRPr="00374247">
      <w:rPr>
        <w:color w:val="auto"/>
      </w:rPr>
      <w:t xml:space="preserve">   </w:t>
    </w:r>
    <w:fldSimple w:instr=" PAGE   \* MERGEFORMAT ">
      <w:r w:rsidR="007C017B" w:rsidRPr="007C017B">
        <w:rPr>
          <w:noProof/>
          <w:color w:val="auto"/>
        </w:rPr>
        <w:t>5</w:t>
      </w:r>
    </w:fldSimple>
    <w:r w:rsidRPr="00374247">
      <w:rPr>
        <w:color w:val="auto"/>
      </w:rPr>
      <w:t xml:space="preserve">                                                           </w:t>
    </w:r>
    <w:r w:rsidR="00283176">
      <w:rPr>
        <w:color w:val="auto"/>
      </w:rPr>
      <w:t>PD11</w:t>
    </w:r>
    <w:r w:rsidRPr="00AD1A5B">
      <w:rPr>
        <w:color w:val="auto"/>
      </w:rPr>
      <w:t>00</w:t>
    </w:r>
    <w:r w:rsidR="00AD1A5B">
      <w:rPr>
        <w:color w:val="auto"/>
      </w:rPr>
      <w:t>591</w:t>
    </w:r>
  </w:p>
  <w:p w:rsidR="00BC16F6" w:rsidRPr="00684CE6" w:rsidRDefault="00BC16F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95" w:rsidRDefault="00A73295">
      <w:r>
        <w:separator/>
      </w:r>
    </w:p>
  </w:footnote>
  <w:footnote w:type="continuationSeparator" w:id="0">
    <w:p w:rsidR="00A73295" w:rsidRDefault="00A73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28E"/>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38D"/>
    <w:rsid w:val="00044623"/>
    <w:rsid w:val="000452D7"/>
    <w:rsid w:val="00046203"/>
    <w:rsid w:val="00051622"/>
    <w:rsid w:val="00051A11"/>
    <w:rsid w:val="00051F89"/>
    <w:rsid w:val="00052234"/>
    <w:rsid w:val="00053D7C"/>
    <w:rsid w:val="000575C5"/>
    <w:rsid w:val="000577C9"/>
    <w:rsid w:val="00057F13"/>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1CC2"/>
    <w:rsid w:val="000A2BCE"/>
    <w:rsid w:val="000A31E2"/>
    <w:rsid w:val="000A33C8"/>
    <w:rsid w:val="000A41E3"/>
    <w:rsid w:val="000A4AB4"/>
    <w:rsid w:val="000A4BBA"/>
    <w:rsid w:val="000A5071"/>
    <w:rsid w:val="000B0AD2"/>
    <w:rsid w:val="000B1022"/>
    <w:rsid w:val="000B1C9E"/>
    <w:rsid w:val="000B1DD1"/>
    <w:rsid w:val="000B2FB8"/>
    <w:rsid w:val="000B3927"/>
    <w:rsid w:val="000B439B"/>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AB"/>
    <w:rsid w:val="000D1CF4"/>
    <w:rsid w:val="000D1DBC"/>
    <w:rsid w:val="000D21C7"/>
    <w:rsid w:val="000D248A"/>
    <w:rsid w:val="000D2A95"/>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3669"/>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C1D"/>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27D"/>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4BA"/>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17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53B"/>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B7B53"/>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33"/>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636"/>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6EF"/>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3ACB"/>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EB3"/>
    <w:rsid w:val="005E3064"/>
    <w:rsid w:val="005E54DC"/>
    <w:rsid w:val="005E59B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1361"/>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6D29"/>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1492"/>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17B"/>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7642"/>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481"/>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2A1"/>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2B7D"/>
    <w:rsid w:val="009C3F82"/>
    <w:rsid w:val="009C582A"/>
    <w:rsid w:val="009C5C56"/>
    <w:rsid w:val="009C72DD"/>
    <w:rsid w:val="009C78FD"/>
    <w:rsid w:val="009C7DF5"/>
    <w:rsid w:val="009D056C"/>
    <w:rsid w:val="009D060F"/>
    <w:rsid w:val="009D0A91"/>
    <w:rsid w:val="009D0F25"/>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295"/>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A5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BB1"/>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49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6F6"/>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D67"/>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027E"/>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278"/>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3503"/>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3577D"/>
    <w:rsid w:val="00F37E33"/>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1C2A"/>
    <w:rsid w:val="00F531D9"/>
    <w:rsid w:val="00F54D8E"/>
    <w:rsid w:val="00F5580D"/>
    <w:rsid w:val="00F566B7"/>
    <w:rsid w:val="00F56EA1"/>
    <w:rsid w:val="00F576C3"/>
    <w:rsid w:val="00F579DF"/>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1DE6"/>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73F"/>
    <w:rsid w:val="00FC5FF5"/>
    <w:rsid w:val="00FC6285"/>
    <w:rsid w:val="00FC78FB"/>
    <w:rsid w:val="00FC7DBC"/>
    <w:rsid w:val="00FD076A"/>
    <w:rsid w:val="00FD0AA0"/>
    <w:rsid w:val="00FD1D5A"/>
    <w:rsid w:val="00FD4B85"/>
    <w:rsid w:val="00FD5059"/>
    <w:rsid w:val="00FD554D"/>
    <w:rsid w:val="00FD5BCC"/>
    <w:rsid w:val="00FD5EB4"/>
    <w:rsid w:val="00FD5EB8"/>
    <w:rsid w:val="00FD6AE6"/>
    <w:rsid w:val="00FD6C2D"/>
    <w:rsid w:val="00FD7B23"/>
    <w:rsid w:val="00FE2A48"/>
    <w:rsid w:val="00FE2DEF"/>
    <w:rsid w:val="00FE323C"/>
    <w:rsid w:val="00FE3654"/>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64987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2012-09-11T15:44:00Z</dcterms:created>
  <dcterms:modified xsi:type="dcterms:W3CDTF">2012-09-11T15:44:00Z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