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8867F2">
      <w:pPr>
        <w:tabs>
          <w:tab w:val="left" w:pos="288"/>
          <w:tab w:val="left" w:pos="4752"/>
          <w:tab w:val="left" w:pos="5130"/>
          <w:tab w:val="left" w:pos="6300"/>
          <w:tab w:val="left" w:pos="9270"/>
        </w:tabs>
        <w:jc w:val="both"/>
        <w:rPr>
          <w:caps/>
          <w:color w:val="000000" w:themeColor="text1"/>
        </w:rPr>
      </w:pPr>
      <w:r w:rsidRPr="001F29F9">
        <w:rPr>
          <w:caps/>
          <w:color w:val="000000" w:themeColor="text1"/>
        </w:rPr>
        <w:t xml:space="preserve">NAME:  </w:t>
      </w:r>
      <w:r w:rsidR="00F71E0C">
        <w:rPr>
          <w:caps/>
          <w:color w:val="000000" w:themeColor="text1"/>
        </w:rPr>
        <w:t>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023318">
        <w:rPr>
          <w:caps/>
          <w:color w:val="000000" w:themeColor="text1"/>
        </w:rPr>
        <w:t xml:space="preserve">        </w:t>
      </w:r>
      <w:r w:rsidR="008867F2">
        <w:rPr>
          <w:caps/>
          <w:color w:val="000000" w:themeColor="text1"/>
        </w:rPr>
        <w:t xml:space="preserve">                      </w:t>
      </w:r>
      <w:r w:rsidR="008867F2">
        <w:rPr>
          <w:caps/>
          <w:color w:val="000000" w:themeColor="text1"/>
        </w:rPr>
        <w:tab/>
      </w:r>
      <w:r w:rsidRPr="001F29F9">
        <w:rPr>
          <w:caps/>
          <w:color w:val="000000" w:themeColor="text1"/>
        </w:rPr>
        <w:t>BRANCH OF SERVICE</w:t>
      </w:r>
      <w:r w:rsidRPr="008B5A83">
        <w:rPr>
          <w:caps/>
          <w:color w:val="000000" w:themeColor="text1"/>
        </w:rPr>
        <w:t xml:space="preserve">: </w:t>
      </w:r>
      <w:r w:rsidR="004C24C5" w:rsidRPr="008B5A83">
        <w:rPr>
          <w:caps/>
          <w:color w:val="000000" w:themeColor="text1"/>
        </w:rPr>
        <w:t xml:space="preserve"> </w:t>
      </w:r>
      <w:r w:rsidR="00332DE3" w:rsidRPr="008B5A83">
        <w:rPr>
          <w:caps/>
          <w:color w:val="000000" w:themeColor="text1"/>
        </w:rPr>
        <w:t xml:space="preserve">Army </w:t>
      </w:r>
    </w:p>
    <w:p w:rsidR="00DE3AAD" w:rsidRPr="001F29F9" w:rsidRDefault="00012733" w:rsidP="008867F2">
      <w:pPr>
        <w:tabs>
          <w:tab w:val="left" w:pos="288"/>
          <w:tab w:val="left" w:pos="4166"/>
          <w:tab w:val="left" w:pos="4752"/>
          <w:tab w:val="left" w:pos="5130"/>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8B5A83">
        <w:rPr>
          <w:caps/>
          <w:color w:val="000000" w:themeColor="text1"/>
        </w:rPr>
        <w:t>00</w:t>
      </w:r>
      <w:r w:rsidR="008B5A83">
        <w:rPr>
          <w:caps/>
          <w:color w:val="000000" w:themeColor="text1"/>
        </w:rPr>
        <w:t>415</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8867F2">
        <w:rPr>
          <w:color w:val="000000" w:themeColor="text1"/>
        </w:rPr>
        <w:t xml:space="preserve">                 </w:t>
      </w:r>
      <w:r w:rsidR="008867F2">
        <w:rPr>
          <w:color w:val="000000" w:themeColor="text1"/>
        </w:rPr>
        <w:tab/>
      </w:r>
      <w:r w:rsidR="00DE3AAD" w:rsidRPr="001F29F9">
        <w:rPr>
          <w:color w:val="000000" w:themeColor="text1"/>
        </w:rPr>
        <w:t>SEPARATION DATE:  200</w:t>
      </w:r>
      <w:r w:rsidR="00733FCD">
        <w:rPr>
          <w:color w:val="000000" w:themeColor="text1"/>
        </w:rPr>
        <w:t>40721</w:t>
      </w:r>
    </w:p>
    <w:p w:rsidR="008F2A18" w:rsidRDefault="004F3639" w:rsidP="00BF0E94">
      <w:pPr>
        <w:tabs>
          <w:tab w:val="left" w:pos="288"/>
          <w:tab w:val="left" w:pos="5130"/>
        </w:tabs>
        <w:jc w:val="both"/>
        <w:rPr>
          <w:caps/>
          <w:color w:val="000000" w:themeColor="text1"/>
        </w:rPr>
      </w:pPr>
      <w:r w:rsidRPr="001F29F9">
        <w:rPr>
          <w:caps/>
          <w:color w:val="000000" w:themeColor="text1"/>
        </w:rPr>
        <w:t>BOARD DATE:  201</w:t>
      </w:r>
      <w:r w:rsidR="002A3AFE">
        <w:rPr>
          <w:caps/>
          <w:color w:val="000000" w:themeColor="text1"/>
        </w:rPr>
        <w:t>2</w:t>
      </w:r>
      <w:r w:rsidR="008F2A18">
        <w:rPr>
          <w:caps/>
          <w:color w:val="000000" w:themeColor="text1"/>
        </w:rPr>
        <w:t>0423</w:t>
      </w:r>
    </w:p>
    <w:p w:rsidR="00554841" w:rsidRPr="001F29F9" w:rsidRDefault="00554841" w:rsidP="00554841">
      <w:pPr>
        <w:pBdr>
          <w:bottom w:val="single" w:sz="12" w:space="1" w:color="auto"/>
        </w:pBdr>
        <w:tabs>
          <w:tab w:val="left" w:pos="288"/>
          <w:tab w:val="left" w:pos="4752"/>
        </w:tabs>
        <w:jc w:val="both"/>
        <w:rPr>
          <w:color w:val="000000" w:themeColor="text1"/>
        </w:rPr>
      </w:pPr>
    </w:p>
    <w:p w:rsidR="00554841" w:rsidRPr="001F29F9" w:rsidRDefault="00554841" w:rsidP="00BF0E94">
      <w:pPr>
        <w:tabs>
          <w:tab w:val="left" w:pos="288"/>
          <w:tab w:val="left" w:pos="4752"/>
        </w:tabs>
        <w:jc w:val="both"/>
        <w:rPr>
          <w:color w:val="000000" w:themeColor="text1"/>
        </w:rPr>
      </w:pPr>
    </w:p>
    <w:p w:rsidR="005D5868"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2E5E8A" w:rsidRPr="001F29F9">
        <w:rPr>
          <w:color w:val="000000" w:themeColor="text1"/>
          <w:szCs w:val="24"/>
        </w:rPr>
        <w:t>a</w:t>
      </w:r>
      <w:r w:rsidR="00E322F7" w:rsidRPr="001F29F9">
        <w:rPr>
          <w:color w:val="000000" w:themeColor="text1"/>
          <w:szCs w:val="24"/>
        </w:rPr>
        <w:t xml:space="preserve"> </w:t>
      </w:r>
      <w:r w:rsidR="006D4E0E" w:rsidRPr="001F29F9">
        <w:rPr>
          <w:color w:val="000000" w:themeColor="text1"/>
          <w:szCs w:val="24"/>
        </w:rPr>
        <w:t xml:space="preserve">National Guard </w:t>
      </w:r>
      <w:r w:rsidR="00661BA2" w:rsidRPr="001F29F9">
        <w:rPr>
          <w:color w:val="000000" w:themeColor="text1"/>
          <w:szCs w:val="24"/>
        </w:rPr>
        <w:t>SGT/E-5</w:t>
      </w:r>
      <w:r w:rsidR="00705C40" w:rsidRPr="001F29F9">
        <w:rPr>
          <w:color w:val="000000" w:themeColor="text1"/>
          <w:szCs w:val="24"/>
        </w:rPr>
        <w:t xml:space="preserve"> (</w:t>
      </w:r>
      <w:r w:rsidR="004E1FEE">
        <w:rPr>
          <w:color w:val="000000" w:themeColor="text1"/>
          <w:szCs w:val="24"/>
        </w:rPr>
        <w:t>51B</w:t>
      </w:r>
      <w:r w:rsidR="00C75F3D" w:rsidRPr="001F29F9">
        <w:rPr>
          <w:color w:val="000000" w:themeColor="text1"/>
          <w:szCs w:val="24"/>
        </w:rPr>
        <w:t xml:space="preserve">, </w:t>
      </w:r>
      <w:r w:rsidR="00291F6C">
        <w:rPr>
          <w:color w:val="000000" w:themeColor="text1"/>
          <w:szCs w:val="24"/>
        </w:rPr>
        <w:t>Carpe</w:t>
      </w:r>
      <w:r w:rsidR="004E1FEE">
        <w:rPr>
          <w:color w:val="000000" w:themeColor="text1"/>
          <w:szCs w:val="24"/>
        </w:rPr>
        <w:t xml:space="preserve">nter and </w:t>
      </w:r>
      <w:r w:rsidR="002E5E8A">
        <w:rPr>
          <w:color w:val="000000" w:themeColor="text1"/>
          <w:szCs w:val="24"/>
        </w:rPr>
        <w:t>Masonry</w:t>
      </w:r>
      <w:r w:rsidR="00E322F7" w:rsidRPr="001F29F9">
        <w:rPr>
          <w:color w:val="000000" w:themeColor="text1"/>
          <w:szCs w:val="24"/>
        </w:rPr>
        <w:t>)</w:t>
      </w:r>
      <w:r w:rsidR="00C75F3D" w:rsidRPr="001F29F9">
        <w:rPr>
          <w:color w:val="000000" w:themeColor="text1"/>
          <w:szCs w:val="24"/>
        </w:rPr>
        <w:t xml:space="preserve">, </w:t>
      </w:r>
      <w:r w:rsidR="008867F2" w:rsidRPr="001F29F9">
        <w:rPr>
          <w:color w:val="000000" w:themeColor="text1"/>
          <w:szCs w:val="24"/>
        </w:rPr>
        <w:t>medic</w:t>
      </w:r>
      <w:r w:rsidR="008867F2">
        <w:rPr>
          <w:color w:val="000000" w:themeColor="text1"/>
          <w:szCs w:val="24"/>
        </w:rPr>
        <w:t>a</w:t>
      </w:r>
      <w:r w:rsidR="008867F2" w:rsidRPr="001F29F9">
        <w:rPr>
          <w:color w:val="000000" w:themeColor="text1"/>
          <w:szCs w:val="24"/>
        </w:rPr>
        <w:t>lly</w:t>
      </w:r>
      <w:r w:rsidR="002C6E5B" w:rsidRPr="001F29F9">
        <w:rPr>
          <w:color w:val="000000" w:themeColor="text1"/>
          <w:szCs w:val="24"/>
        </w:rPr>
        <w:t xml:space="preserve"> separated for </w:t>
      </w:r>
      <w:r w:rsidR="0093130E">
        <w:rPr>
          <w:color w:val="000000" w:themeColor="text1"/>
          <w:szCs w:val="24"/>
        </w:rPr>
        <w:t xml:space="preserve">chronic low back pain </w:t>
      </w:r>
      <w:r w:rsidR="00AE74BB">
        <w:rPr>
          <w:color w:val="000000" w:themeColor="text1"/>
          <w:szCs w:val="24"/>
        </w:rPr>
        <w:t xml:space="preserve">(LBP) </w:t>
      </w:r>
      <w:r w:rsidR="0093130E">
        <w:rPr>
          <w:color w:val="000000" w:themeColor="text1"/>
          <w:szCs w:val="24"/>
        </w:rPr>
        <w:t xml:space="preserve">and </w:t>
      </w:r>
      <w:r w:rsidR="00035351">
        <w:rPr>
          <w:color w:val="000000" w:themeColor="text1"/>
          <w:szCs w:val="24"/>
        </w:rPr>
        <w:t xml:space="preserve">obstructive </w:t>
      </w:r>
      <w:r w:rsidR="0093130E">
        <w:rPr>
          <w:color w:val="000000" w:themeColor="text1"/>
          <w:szCs w:val="24"/>
        </w:rPr>
        <w:t>sleep apnea</w:t>
      </w:r>
      <w:r w:rsidR="00035351">
        <w:rPr>
          <w:color w:val="000000" w:themeColor="text1"/>
          <w:szCs w:val="24"/>
        </w:rPr>
        <w:t xml:space="preserve"> (OSA)</w:t>
      </w:r>
      <w:r w:rsidR="0093130E">
        <w:rPr>
          <w:color w:val="000000" w:themeColor="text1"/>
          <w:szCs w:val="24"/>
        </w:rPr>
        <w:t>.</w:t>
      </w:r>
      <w:r w:rsidR="00291F6C">
        <w:rPr>
          <w:color w:val="000000" w:themeColor="text1"/>
          <w:szCs w:val="24"/>
        </w:rPr>
        <w:t xml:space="preserve">  </w:t>
      </w:r>
      <w:r w:rsidR="004B5B9A">
        <w:rPr>
          <w:color w:val="000000" w:themeColor="text1"/>
          <w:szCs w:val="24"/>
        </w:rPr>
        <w:t xml:space="preserve">The CI sustained an injury to his lower back during 1980 and in May 2003, while deployed to Iraq, he was diagnosed with lower back muscle strain due to increased lifting, twisting and wearing of the </w:t>
      </w:r>
      <w:r w:rsidR="007961C5">
        <w:rPr>
          <w:color w:val="000000" w:themeColor="text1"/>
          <w:szCs w:val="24"/>
        </w:rPr>
        <w:t xml:space="preserve">load bearing vest (LBV). </w:t>
      </w:r>
      <w:r w:rsidR="00CC3ED1">
        <w:rPr>
          <w:color w:val="000000" w:themeColor="text1"/>
          <w:szCs w:val="24"/>
        </w:rPr>
        <w:t xml:space="preserve"> </w:t>
      </w:r>
      <w:r w:rsidR="007961C5">
        <w:rPr>
          <w:color w:val="000000" w:themeColor="text1"/>
          <w:szCs w:val="24"/>
        </w:rPr>
        <w:t xml:space="preserve">He also reported gasping for breath at night while asleep, feeling tired and requiring mid-day naps. </w:t>
      </w:r>
      <w:r w:rsidR="00CC3ED1">
        <w:rPr>
          <w:color w:val="000000" w:themeColor="text1"/>
          <w:szCs w:val="24"/>
        </w:rPr>
        <w:t xml:space="preserve"> </w:t>
      </w:r>
      <w:r w:rsidR="00643C8F" w:rsidRPr="001F29F9">
        <w:rPr>
          <w:color w:val="000000" w:themeColor="text1"/>
          <w:szCs w:val="24"/>
        </w:rPr>
        <w:t xml:space="preserve">He did not respond adequately to treatment and was unable to perform within </w:t>
      </w:r>
      <w:r w:rsidR="00643C8F" w:rsidRPr="004863CF">
        <w:rPr>
          <w:color w:val="000000" w:themeColor="text1"/>
          <w:szCs w:val="24"/>
        </w:rPr>
        <w:t xml:space="preserve">his Military Occupational Specialty (MOS) or meet physical fitness standards.  He was issued a permanent </w:t>
      </w:r>
      <w:r w:rsidR="0093130E" w:rsidRPr="004863CF">
        <w:rPr>
          <w:color w:val="000000" w:themeColor="text1"/>
          <w:szCs w:val="24"/>
        </w:rPr>
        <w:t>P3L3</w:t>
      </w:r>
      <w:r w:rsidR="00643C8F" w:rsidRPr="004863CF">
        <w:rPr>
          <w:color w:val="000000" w:themeColor="text1"/>
          <w:szCs w:val="24"/>
        </w:rPr>
        <w:t xml:space="preserve"> profile and underwent a Medical Evaluation Board (MEB).</w:t>
      </w:r>
      <w:r w:rsidR="004863CF" w:rsidRPr="004863CF">
        <w:rPr>
          <w:color w:val="000000" w:themeColor="text1"/>
          <w:szCs w:val="24"/>
        </w:rPr>
        <w:t xml:space="preserve">  </w:t>
      </w:r>
      <w:r w:rsidR="0093130E" w:rsidRPr="004863CF">
        <w:rPr>
          <w:color w:val="000000" w:themeColor="text1"/>
          <w:szCs w:val="24"/>
        </w:rPr>
        <w:t xml:space="preserve">Chronic </w:t>
      </w:r>
      <w:r w:rsidR="00AE74BB">
        <w:rPr>
          <w:color w:val="000000" w:themeColor="text1"/>
          <w:szCs w:val="24"/>
        </w:rPr>
        <w:t>LBP</w:t>
      </w:r>
      <w:r w:rsidR="0093130E" w:rsidRPr="004863CF">
        <w:rPr>
          <w:color w:val="000000" w:themeColor="text1"/>
          <w:szCs w:val="24"/>
        </w:rPr>
        <w:t xml:space="preserve"> and </w:t>
      </w:r>
      <w:r w:rsidR="00BA017B">
        <w:rPr>
          <w:color w:val="000000" w:themeColor="text1"/>
          <w:szCs w:val="24"/>
        </w:rPr>
        <w:t>OSA</w:t>
      </w:r>
      <w:r w:rsidR="0093130E" w:rsidRPr="004863CF">
        <w:rPr>
          <w:color w:val="000000" w:themeColor="text1"/>
          <w:szCs w:val="24"/>
        </w:rPr>
        <w:t xml:space="preserve"> </w:t>
      </w:r>
      <w:r w:rsidR="000A33C8" w:rsidRPr="004863CF">
        <w:rPr>
          <w:color w:val="000000" w:themeColor="text1"/>
          <w:szCs w:val="24"/>
        </w:rPr>
        <w:t>were forwarded to the Physical Evaluation Board (PEB) as medically unacceptable IAW AR 40-501</w:t>
      </w:r>
      <w:r w:rsidR="00376E08" w:rsidRPr="004863CF">
        <w:rPr>
          <w:color w:val="000000" w:themeColor="text1"/>
          <w:szCs w:val="24"/>
        </w:rPr>
        <w:t>.</w:t>
      </w:r>
      <w:r w:rsidR="004863CF" w:rsidRPr="004863CF">
        <w:rPr>
          <w:color w:val="000000" w:themeColor="text1"/>
          <w:szCs w:val="24"/>
        </w:rPr>
        <w:t xml:space="preserve">  </w:t>
      </w:r>
      <w:r w:rsidR="0093130E" w:rsidRPr="004863CF">
        <w:rPr>
          <w:color w:val="000000" w:themeColor="text1"/>
          <w:szCs w:val="24"/>
        </w:rPr>
        <w:t>Four</w:t>
      </w:r>
      <w:r w:rsidR="009C5C56" w:rsidRPr="004863CF">
        <w:rPr>
          <w:color w:val="000000" w:themeColor="text1"/>
          <w:szCs w:val="24"/>
        </w:rPr>
        <w:t xml:space="preserve"> </w:t>
      </w:r>
      <w:r w:rsidR="00954E5B" w:rsidRPr="004863CF">
        <w:rPr>
          <w:color w:val="000000" w:themeColor="text1"/>
          <w:szCs w:val="24"/>
        </w:rPr>
        <w:t xml:space="preserve">other conditions, as identified in the rating chart below, were forwarded on the </w:t>
      </w:r>
      <w:r w:rsidR="00B04562" w:rsidRPr="004863CF">
        <w:rPr>
          <w:color w:val="000000" w:themeColor="text1"/>
          <w:szCs w:val="24"/>
        </w:rPr>
        <w:t xml:space="preserve">MEB submission </w:t>
      </w:r>
      <w:r w:rsidR="00954E5B" w:rsidRPr="004863CF">
        <w:rPr>
          <w:color w:val="000000" w:themeColor="text1"/>
          <w:szCs w:val="24"/>
        </w:rPr>
        <w:t>as medically acceptable conditions</w:t>
      </w:r>
      <w:r w:rsidR="00B04562" w:rsidRPr="004863CF">
        <w:rPr>
          <w:color w:val="000000" w:themeColor="text1"/>
          <w:szCs w:val="24"/>
        </w:rPr>
        <w:t>.</w:t>
      </w:r>
      <w:r w:rsidR="004863CF" w:rsidRPr="004863CF">
        <w:rPr>
          <w:color w:val="000000" w:themeColor="text1"/>
          <w:szCs w:val="24"/>
        </w:rPr>
        <w:t xml:space="preserve">  </w:t>
      </w:r>
      <w:r w:rsidR="00842BAA" w:rsidRPr="004863CF">
        <w:rPr>
          <w:color w:val="000000" w:themeColor="text1"/>
          <w:szCs w:val="24"/>
        </w:rPr>
        <w:t xml:space="preserve">The PEB adjudicated the </w:t>
      </w:r>
      <w:r w:rsidR="0093130E" w:rsidRPr="004863CF">
        <w:rPr>
          <w:color w:val="000000" w:themeColor="text1"/>
          <w:szCs w:val="24"/>
        </w:rPr>
        <w:t xml:space="preserve">chronic </w:t>
      </w:r>
      <w:r w:rsidR="00AE74BB">
        <w:rPr>
          <w:color w:val="000000" w:themeColor="text1"/>
          <w:szCs w:val="24"/>
        </w:rPr>
        <w:t>LBP</w:t>
      </w:r>
      <w:r w:rsidR="0093130E" w:rsidRPr="004863CF">
        <w:rPr>
          <w:color w:val="000000" w:themeColor="text1"/>
          <w:szCs w:val="24"/>
        </w:rPr>
        <w:t xml:space="preserve"> and </w:t>
      </w:r>
      <w:r w:rsidR="00035351">
        <w:rPr>
          <w:color w:val="000000" w:themeColor="text1"/>
          <w:szCs w:val="24"/>
        </w:rPr>
        <w:t>OSA</w:t>
      </w:r>
      <w:r w:rsidR="0093130E" w:rsidRPr="004863CF">
        <w:rPr>
          <w:color w:val="000000" w:themeColor="text1"/>
          <w:szCs w:val="24"/>
        </w:rPr>
        <w:t xml:space="preserve"> </w:t>
      </w:r>
      <w:r w:rsidR="00842BAA" w:rsidRPr="004863CF">
        <w:rPr>
          <w:color w:val="000000" w:themeColor="text1"/>
          <w:szCs w:val="24"/>
        </w:rPr>
        <w:t>condition</w:t>
      </w:r>
      <w:r w:rsidR="0093130E" w:rsidRPr="004863CF">
        <w:rPr>
          <w:color w:val="000000" w:themeColor="text1"/>
          <w:szCs w:val="24"/>
        </w:rPr>
        <w:t>s</w:t>
      </w:r>
      <w:r w:rsidR="00842BAA" w:rsidRPr="004863CF">
        <w:rPr>
          <w:color w:val="000000" w:themeColor="text1"/>
          <w:szCs w:val="24"/>
        </w:rPr>
        <w:t xml:space="preserve"> as unfitting, rated </w:t>
      </w:r>
      <w:r w:rsidR="004863CF" w:rsidRPr="004863CF">
        <w:rPr>
          <w:color w:val="000000" w:themeColor="text1"/>
          <w:szCs w:val="24"/>
        </w:rPr>
        <w:t>10</w:t>
      </w:r>
      <w:r w:rsidR="00842BAA" w:rsidRPr="004863CF">
        <w:rPr>
          <w:color w:val="000000" w:themeColor="text1"/>
          <w:szCs w:val="24"/>
        </w:rPr>
        <w:t xml:space="preserve">% and </w:t>
      </w:r>
      <w:r w:rsidR="004863CF" w:rsidRPr="004863CF">
        <w:rPr>
          <w:color w:val="000000" w:themeColor="text1"/>
          <w:szCs w:val="24"/>
        </w:rPr>
        <w:t>0</w:t>
      </w:r>
      <w:r w:rsidR="00842BAA" w:rsidRPr="004863CF">
        <w:rPr>
          <w:color w:val="000000" w:themeColor="text1"/>
          <w:szCs w:val="24"/>
        </w:rPr>
        <w:t>% respectively; with application of the US Army Physical Disability Agency (USAPDA) pain policy.</w:t>
      </w:r>
      <w:r w:rsidR="004863CF" w:rsidRPr="004863CF">
        <w:rPr>
          <w:color w:val="000000" w:themeColor="text1"/>
          <w:szCs w:val="24"/>
        </w:rPr>
        <w:t xml:space="preserve">  </w:t>
      </w:r>
      <w:r w:rsidR="00B20624" w:rsidRPr="004863CF">
        <w:rPr>
          <w:color w:val="000000" w:themeColor="text1"/>
        </w:rPr>
        <w:t xml:space="preserve">The CI </w:t>
      </w:r>
      <w:r w:rsidR="00190E48" w:rsidRPr="004863CF">
        <w:rPr>
          <w:color w:val="000000" w:themeColor="text1"/>
        </w:rPr>
        <w:t xml:space="preserve">made no appeals, </w:t>
      </w:r>
      <w:r w:rsidR="00B20624" w:rsidRPr="004863CF">
        <w:rPr>
          <w:color w:val="000000" w:themeColor="text1"/>
        </w:rPr>
        <w:t xml:space="preserve">and was medically separated with a </w:t>
      </w:r>
      <w:r w:rsidR="004863CF" w:rsidRPr="004863CF">
        <w:rPr>
          <w:color w:val="000000" w:themeColor="text1"/>
        </w:rPr>
        <w:t>10</w:t>
      </w:r>
      <w:r w:rsidR="00B20624" w:rsidRPr="004863CF">
        <w:rPr>
          <w:color w:val="000000" w:themeColor="text1"/>
        </w:rPr>
        <w:t>% combined</w:t>
      </w:r>
      <w:r w:rsidR="00B20624" w:rsidRPr="001F29F9">
        <w:rPr>
          <w:color w:val="000000" w:themeColor="text1"/>
        </w:rPr>
        <w:t xml:space="preserve"> disability rating.</w:t>
      </w:r>
      <w:r w:rsidR="005D5868">
        <w:rPr>
          <w:color w:val="000000" w:themeColor="text1"/>
        </w:rPr>
        <w:t xml:space="preserve">  CI elected severance pay in lieu of transfer to the retired list awaiting retired pay at age 60.</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4863CF">
        <w:rPr>
          <w:color w:val="000000" w:themeColor="text1"/>
        </w:rPr>
        <w:t xml:space="preserve">  The CI states: “</w:t>
      </w:r>
      <w:r w:rsidR="008867F2">
        <w:rPr>
          <w:color w:val="000000" w:themeColor="text1"/>
        </w:rPr>
        <w:t>b</w:t>
      </w:r>
      <w:r w:rsidR="004863CF">
        <w:rPr>
          <w:color w:val="000000" w:themeColor="text1"/>
        </w:rPr>
        <w:t xml:space="preserve">uys to National Guard </w:t>
      </w:r>
      <w:r w:rsidR="008867F2">
        <w:rPr>
          <w:color w:val="000000" w:themeColor="text1"/>
        </w:rPr>
        <w:t xml:space="preserve"> D</w:t>
      </w:r>
      <w:r w:rsidR="004863CF">
        <w:rPr>
          <w:color w:val="000000" w:themeColor="text1"/>
        </w:rPr>
        <w:t>id not look at my medical issues, such as hearing loss, tinnitus</w:t>
      </w:r>
      <w:r w:rsidR="00291F6C">
        <w:rPr>
          <w:color w:val="000000" w:themeColor="text1"/>
        </w:rPr>
        <w:t>,</w:t>
      </w:r>
      <w:r w:rsidR="004863CF">
        <w:rPr>
          <w:color w:val="000000" w:themeColor="text1"/>
        </w:rPr>
        <w:t xml:space="preserve"> left eye corneal erosion, both knee</w:t>
      </w:r>
      <w:r w:rsidR="008867F2">
        <w:rPr>
          <w:color w:val="000000" w:themeColor="text1"/>
        </w:rPr>
        <w:t>’</w:t>
      </w:r>
      <w:r w:rsidR="004863CF">
        <w:rPr>
          <w:color w:val="000000" w:themeColor="text1"/>
        </w:rPr>
        <w:t>s, sleep apnea.</w:t>
      </w:r>
      <w:r w:rsidR="00291F6C">
        <w:rPr>
          <w:color w:val="000000" w:themeColor="text1"/>
        </w:rPr>
        <w:t xml:space="preserve">” </w:t>
      </w:r>
      <w:r w:rsidR="00ED5284" w:rsidRPr="001F29F9">
        <w:rPr>
          <w:rFonts w:eastAsiaTheme="minorHAnsi"/>
          <w:color w:val="000000" w:themeColor="text1"/>
          <w:szCs w:val="24"/>
        </w:rPr>
        <w:t>He additionally lists all of his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8D703F" w:rsidRDefault="008D703F">
      <w:pPr>
        <w:rPr>
          <w:color w:val="000000" w:themeColor="text1"/>
          <w:u w:val="single"/>
        </w:rPr>
      </w:pPr>
      <w:r>
        <w:rPr>
          <w:color w:val="000000" w:themeColor="text1"/>
          <w:u w:val="single"/>
        </w:rPr>
        <w:br w:type="page"/>
      </w: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7308B9">
      <w:pPr>
        <w:jc w:val="left"/>
        <w:rPr>
          <w:color w:val="000000" w:themeColor="text1"/>
        </w:rPr>
      </w:pPr>
    </w:p>
    <w:tbl>
      <w:tblPr>
        <w:tblStyle w:val="TableGrid"/>
        <w:tblpPr w:leftFromText="187" w:rightFromText="187" w:vertAnchor="text" w:tblpXSpec="center" w:tblpY="1"/>
        <w:tblOverlap w:val="never"/>
        <w:tblW w:w="9432" w:type="dxa"/>
        <w:jc w:val="center"/>
        <w:tblLayout w:type="fixed"/>
        <w:tblLook w:val="04A0"/>
      </w:tblPr>
      <w:tblGrid>
        <w:gridCol w:w="2142"/>
        <w:gridCol w:w="900"/>
        <w:gridCol w:w="792"/>
        <w:gridCol w:w="2448"/>
        <w:gridCol w:w="1080"/>
        <w:gridCol w:w="900"/>
        <w:gridCol w:w="1170"/>
      </w:tblGrid>
      <w:tr w:rsidR="002B4E22" w:rsidRPr="001F29F9" w:rsidTr="000C6903">
        <w:trPr>
          <w:trHeight w:val="233"/>
          <w:jc w:val="center"/>
        </w:trPr>
        <w:tc>
          <w:tcPr>
            <w:tcW w:w="3834" w:type="dxa"/>
            <w:gridSpan w:val="3"/>
            <w:tcBorders>
              <w:right w:val="thinThickThinSmallGap" w:sz="24" w:space="0" w:color="auto"/>
            </w:tcBorders>
            <w:shd w:val="clear" w:color="auto" w:fill="D9D9D9" w:themeFill="background1" w:themeFillShade="D9"/>
            <w:vAlign w:val="center"/>
          </w:tcPr>
          <w:p w:rsidR="002B4E22" w:rsidRPr="001F29F9" w:rsidRDefault="00B731E4" w:rsidP="007308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7308B9">
              <w:rPr>
                <w:rFonts w:ascii="Calibri" w:hAnsi="Calibri" w:cs="Calibri"/>
                <w:b/>
                <w:color w:val="000000" w:themeColor="text1"/>
                <w:sz w:val="18"/>
                <w:szCs w:val="18"/>
              </w:rPr>
              <w:t>40530</w:t>
            </w:r>
          </w:p>
        </w:tc>
        <w:tc>
          <w:tcPr>
            <w:tcW w:w="5598" w:type="dxa"/>
            <w:gridSpan w:val="4"/>
            <w:tcBorders>
              <w:left w:val="thinThickThinSmallGap" w:sz="24" w:space="0" w:color="auto"/>
            </w:tcBorders>
            <w:shd w:val="clear" w:color="auto" w:fill="D9D9D9" w:themeFill="background1" w:themeFillShade="D9"/>
            <w:vAlign w:val="center"/>
          </w:tcPr>
          <w:p w:rsidR="002B4E22" w:rsidRPr="001F29F9" w:rsidRDefault="002B4E22" w:rsidP="007308B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7308B9">
              <w:rPr>
                <w:rFonts w:ascii="Calibri" w:hAnsi="Calibri" w:cs="Calibri"/>
                <w:b/>
                <w:color w:val="000000" w:themeColor="text1"/>
                <w:sz w:val="18"/>
                <w:szCs w:val="18"/>
              </w:rPr>
              <w:t>1</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7308B9">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7308B9">
              <w:rPr>
                <w:rFonts w:ascii="Calibri" w:hAnsi="Calibri" w:cs="Calibri"/>
                <w:b/>
                <w:color w:val="000000" w:themeColor="text1"/>
                <w:sz w:val="18"/>
                <w:szCs w:val="18"/>
              </w:rPr>
              <w:t>40722</w:t>
            </w:r>
          </w:p>
        </w:tc>
      </w:tr>
      <w:tr w:rsidR="002B4E22" w:rsidRPr="001F29F9" w:rsidTr="000C6903">
        <w:trPr>
          <w:trHeight w:val="278"/>
          <w:jc w:val="center"/>
        </w:trPr>
        <w:tc>
          <w:tcPr>
            <w:tcW w:w="2142"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92"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4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17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0C6903">
        <w:trPr>
          <w:trHeight w:val="287"/>
          <w:jc w:val="center"/>
        </w:trPr>
        <w:tc>
          <w:tcPr>
            <w:tcW w:w="2142" w:type="dxa"/>
            <w:tcBorders>
              <w:right w:val="single" w:sz="4" w:space="0" w:color="auto"/>
            </w:tcBorders>
            <w:shd w:val="clear" w:color="auto" w:fill="FFFFFF" w:themeFill="background1"/>
            <w:vAlign w:val="center"/>
          </w:tcPr>
          <w:p w:rsidR="00BC5860" w:rsidRPr="001F29F9" w:rsidRDefault="007308B9" w:rsidP="00720C65">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Low Back Pain</w:t>
            </w:r>
          </w:p>
        </w:tc>
        <w:tc>
          <w:tcPr>
            <w:tcW w:w="900" w:type="dxa"/>
            <w:tcBorders>
              <w:left w:val="single" w:sz="4" w:space="0" w:color="auto"/>
            </w:tcBorders>
            <w:shd w:val="clear" w:color="auto" w:fill="FFFFFF" w:themeFill="background1"/>
            <w:vAlign w:val="center"/>
          </w:tcPr>
          <w:p w:rsidR="00BC5860" w:rsidRPr="001F29F9" w:rsidRDefault="007308B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5243</w:t>
            </w:r>
          </w:p>
        </w:tc>
        <w:tc>
          <w:tcPr>
            <w:tcW w:w="792" w:type="dxa"/>
            <w:tcBorders>
              <w:right w:val="thinThickThinSmallGap" w:sz="24" w:space="0" w:color="auto"/>
            </w:tcBorders>
            <w:shd w:val="clear" w:color="auto" w:fill="FFFFFF" w:themeFill="background1"/>
            <w:vAlign w:val="center"/>
          </w:tcPr>
          <w:p w:rsidR="00BC5860" w:rsidRPr="001F29F9" w:rsidRDefault="007308B9">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448" w:type="dxa"/>
            <w:tcBorders>
              <w:left w:val="thinThickThinSmallGap" w:sz="24" w:space="0" w:color="auto"/>
            </w:tcBorders>
            <w:shd w:val="clear" w:color="auto" w:fill="FFFFFF" w:themeFill="background1"/>
            <w:vAlign w:val="center"/>
          </w:tcPr>
          <w:p w:rsidR="00BC5860" w:rsidRPr="001F29F9" w:rsidRDefault="007308B9" w:rsidP="007308B9">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Left </w:t>
            </w:r>
            <w:proofErr w:type="spellStart"/>
            <w:r>
              <w:rPr>
                <w:rFonts w:ascii="Calibri" w:hAnsi="Calibri" w:cs="Calibri"/>
                <w:color w:val="000000" w:themeColor="text1"/>
                <w:sz w:val="18"/>
                <w:szCs w:val="18"/>
              </w:rPr>
              <w:t>Paracentral</w:t>
            </w:r>
            <w:proofErr w:type="spellEnd"/>
            <w:r>
              <w:rPr>
                <w:rFonts w:ascii="Calibri" w:hAnsi="Calibri" w:cs="Calibri"/>
                <w:color w:val="000000" w:themeColor="text1"/>
                <w:sz w:val="18"/>
                <w:szCs w:val="18"/>
              </w:rPr>
              <w:t xml:space="preserve"> Disk Protrusion At L5-S1 And Disk Bulge At Annular Tear At L4-5</w:t>
            </w:r>
          </w:p>
        </w:tc>
        <w:tc>
          <w:tcPr>
            <w:tcW w:w="1080" w:type="dxa"/>
            <w:shd w:val="clear" w:color="auto" w:fill="FFFFFF" w:themeFill="background1"/>
            <w:vAlign w:val="center"/>
          </w:tcPr>
          <w:p w:rsidR="00BC5860" w:rsidRPr="001F29F9" w:rsidRDefault="007308B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5243</w:t>
            </w:r>
          </w:p>
        </w:tc>
        <w:tc>
          <w:tcPr>
            <w:tcW w:w="900" w:type="dxa"/>
            <w:shd w:val="clear" w:color="auto" w:fill="FFFFFF" w:themeFill="background1"/>
            <w:vAlign w:val="center"/>
          </w:tcPr>
          <w:p w:rsidR="00BC5860" w:rsidRPr="001F29F9" w:rsidRDefault="007308B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r w:rsidR="00A97CD9" w:rsidRPr="001F29F9">
              <w:rPr>
                <w:rFonts w:ascii="Calibri" w:hAnsi="Calibri" w:cs="Calibri"/>
                <w:color w:val="000000" w:themeColor="text1"/>
                <w:sz w:val="18"/>
                <w:szCs w:val="18"/>
              </w:rPr>
              <w:t>*</w:t>
            </w:r>
          </w:p>
        </w:tc>
        <w:tc>
          <w:tcPr>
            <w:tcW w:w="1170" w:type="dxa"/>
            <w:shd w:val="clear" w:color="auto" w:fill="FFFFFF" w:themeFill="background1"/>
            <w:vAlign w:val="center"/>
          </w:tcPr>
          <w:p w:rsidR="00BC5860" w:rsidRPr="001F29F9" w:rsidRDefault="00C03C21" w:rsidP="007308B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7308B9">
              <w:rPr>
                <w:rFonts w:ascii="Calibri" w:hAnsi="Calibri" w:cs="Calibri"/>
                <w:color w:val="000000" w:themeColor="text1"/>
                <w:sz w:val="18"/>
                <w:szCs w:val="18"/>
              </w:rPr>
              <w:t>40823</w:t>
            </w:r>
          </w:p>
        </w:tc>
      </w:tr>
      <w:tr w:rsidR="00C03C21" w:rsidRPr="001F29F9" w:rsidTr="00EB5518">
        <w:trPr>
          <w:trHeight w:val="257"/>
          <w:jc w:val="center"/>
        </w:trPr>
        <w:tc>
          <w:tcPr>
            <w:tcW w:w="2142" w:type="dxa"/>
            <w:tcBorders>
              <w:right w:val="single" w:sz="4" w:space="0" w:color="auto"/>
            </w:tcBorders>
            <w:shd w:val="clear" w:color="auto" w:fill="FFFFFF" w:themeFill="background1"/>
            <w:vAlign w:val="center"/>
          </w:tcPr>
          <w:p w:rsidR="00BC5860" w:rsidRPr="001F29F9" w:rsidRDefault="007308B9">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Sleep Apnea</w:t>
            </w:r>
          </w:p>
        </w:tc>
        <w:tc>
          <w:tcPr>
            <w:tcW w:w="900" w:type="dxa"/>
            <w:tcBorders>
              <w:left w:val="single" w:sz="4" w:space="0" w:color="auto"/>
            </w:tcBorders>
            <w:shd w:val="clear" w:color="auto" w:fill="FFFFFF" w:themeFill="background1"/>
            <w:vAlign w:val="center"/>
          </w:tcPr>
          <w:p w:rsidR="00BC5860" w:rsidRPr="001F29F9" w:rsidRDefault="007308B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6847</w:t>
            </w:r>
          </w:p>
        </w:tc>
        <w:tc>
          <w:tcPr>
            <w:tcW w:w="792" w:type="dxa"/>
            <w:tcBorders>
              <w:right w:val="thinThickThinSmallGap" w:sz="24" w:space="0" w:color="auto"/>
            </w:tcBorders>
            <w:shd w:val="clear" w:color="auto" w:fill="FFFFFF" w:themeFill="background1"/>
            <w:vAlign w:val="center"/>
          </w:tcPr>
          <w:p w:rsidR="00BC5860" w:rsidRPr="001F29F9" w:rsidRDefault="007308B9">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00C03C21" w:rsidRPr="001F29F9">
              <w:rPr>
                <w:rFonts w:ascii="Calibri" w:hAnsi="Calibri" w:cs="Calibri"/>
                <w:color w:val="000000" w:themeColor="text1"/>
                <w:sz w:val="18"/>
                <w:szCs w:val="18"/>
              </w:rPr>
              <w:t>%</w:t>
            </w:r>
          </w:p>
        </w:tc>
        <w:tc>
          <w:tcPr>
            <w:tcW w:w="2448" w:type="dxa"/>
            <w:tcBorders>
              <w:left w:val="thinThickThinSmallGap" w:sz="24" w:space="0" w:color="auto"/>
              <w:right w:val="single" w:sz="4" w:space="0" w:color="auto"/>
            </w:tcBorders>
            <w:shd w:val="clear" w:color="auto" w:fill="FFFFFF" w:themeFill="background1"/>
            <w:vAlign w:val="center"/>
          </w:tcPr>
          <w:p w:rsidR="00BC5860" w:rsidRPr="001F29F9" w:rsidRDefault="007308B9">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Sleep Apnea</w:t>
            </w:r>
          </w:p>
        </w:tc>
        <w:tc>
          <w:tcPr>
            <w:tcW w:w="1080" w:type="dxa"/>
            <w:tcBorders>
              <w:left w:val="single" w:sz="4" w:space="0" w:color="auto"/>
            </w:tcBorders>
            <w:shd w:val="clear" w:color="auto" w:fill="FFFFFF" w:themeFill="background1"/>
            <w:vAlign w:val="center"/>
          </w:tcPr>
          <w:p w:rsidR="00BC5860" w:rsidRPr="001F29F9" w:rsidRDefault="007308B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6847</w:t>
            </w:r>
          </w:p>
        </w:tc>
        <w:tc>
          <w:tcPr>
            <w:tcW w:w="900" w:type="dxa"/>
            <w:shd w:val="clear" w:color="auto" w:fill="FFFFFF" w:themeFill="background1"/>
            <w:vAlign w:val="center"/>
          </w:tcPr>
          <w:p w:rsidR="00BC5860" w:rsidRPr="001F29F9" w:rsidRDefault="007308B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w:t>
            </w:r>
            <w:r w:rsidR="00C03C21" w:rsidRPr="001F29F9">
              <w:rPr>
                <w:rFonts w:ascii="Calibri" w:hAnsi="Calibri" w:cs="Calibri"/>
                <w:color w:val="000000" w:themeColor="text1"/>
                <w:sz w:val="18"/>
                <w:szCs w:val="18"/>
              </w:rPr>
              <w:t>%</w:t>
            </w:r>
          </w:p>
        </w:tc>
        <w:tc>
          <w:tcPr>
            <w:tcW w:w="1170" w:type="dxa"/>
            <w:shd w:val="clear" w:color="auto" w:fill="FFFFFF" w:themeFill="background1"/>
            <w:vAlign w:val="center"/>
          </w:tcPr>
          <w:p w:rsidR="00BC5860" w:rsidRPr="001F29F9" w:rsidRDefault="00C03C21" w:rsidP="007308B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7308B9">
              <w:rPr>
                <w:rFonts w:ascii="Calibri" w:hAnsi="Calibri" w:cs="Calibri"/>
                <w:color w:val="000000" w:themeColor="text1"/>
                <w:sz w:val="18"/>
                <w:szCs w:val="18"/>
              </w:rPr>
              <w:t>40819</w:t>
            </w:r>
          </w:p>
        </w:tc>
      </w:tr>
      <w:tr w:rsidR="00FB5ABC" w:rsidRPr="001F29F9" w:rsidTr="000C6903">
        <w:trPr>
          <w:trHeight w:val="287"/>
          <w:jc w:val="center"/>
        </w:trPr>
        <w:tc>
          <w:tcPr>
            <w:tcW w:w="2142" w:type="dxa"/>
            <w:vMerge w:val="restart"/>
            <w:tcBorders>
              <w:right w:val="single" w:sz="4" w:space="0" w:color="auto"/>
            </w:tcBorders>
            <w:shd w:val="clear" w:color="auto" w:fill="FFFFFF" w:themeFill="background1"/>
            <w:vAlign w:val="center"/>
          </w:tcPr>
          <w:p w:rsidR="00FB5ABC" w:rsidRPr="001F29F9" w:rsidRDefault="00FB5AB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Bilateral Knee Degenerative</w:t>
            </w:r>
          </w:p>
        </w:tc>
        <w:tc>
          <w:tcPr>
            <w:tcW w:w="1692" w:type="dxa"/>
            <w:gridSpan w:val="2"/>
            <w:vMerge w:val="restart"/>
            <w:tcBorders>
              <w:left w:val="single" w:sz="4" w:space="0" w:color="auto"/>
              <w:right w:val="thinThickThinSmallGap" w:sz="24" w:space="0" w:color="auto"/>
            </w:tcBorders>
            <w:shd w:val="clear" w:color="auto" w:fill="FFFFFF" w:themeFill="background1"/>
            <w:vAlign w:val="center"/>
          </w:tcPr>
          <w:p w:rsidR="00FB5ABC" w:rsidRPr="001F29F9" w:rsidRDefault="00FB5ABC">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448" w:type="dxa"/>
            <w:tcBorders>
              <w:left w:val="thinThickThinSmallGap" w:sz="24" w:space="0" w:color="auto"/>
              <w:right w:val="single" w:sz="4" w:space="0" w:color="auto"/>
            </w:tcBorders>
            <w:shd w:val="clear" w:color="auto" w:fill="FFFFFF" w:themeFill="background1"/>
            <w:vAlign w:val="center"/>
          </w:tcPr>
          <w:p w:rsidR="00FB5ABC" w:rsidRPr="001F29F9" w:rsidRDefault="00FB5AB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Degenerative Joint Disease, Right Knee</w:t>
            </w:r>
          </w:p>
        </w:tc>
        <w:tc>
          <w:tcPr>
            <w:tcW w:w="1080" w:type="dxa"/>
            <w:tcBorders>
              <w:left w:val="single" w:sz="4" w:space="0" w:color="auto"/>
            </w:tcBorders>
            <w:shd w:val="clear" w:color="auto" w:fill="FFFFFF" w:themeFill="background1"/>
            <w:vAlign w:val="center"/>
          </w:tcPr>
          <w:p w:rsidR="00FB5ABC" w:rsidRPr="001F29F9" w:rsidRDefault="00FB5AB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5003</w:t>
            </w:r>
          </w:p>
        </w:tc>
        <w:tc>
          <w:tcPr>
            <w:tcW w:w="900" w:type="dxa"/>
            <w:shd w:val="clear" w:color="auto" w:fill="FFFFFF" w:themeFill="background1"/>
            <w:vAlign w:val="center"/>
          </w:tcPr>
          <w:p w:rsidR="00FB5ABC" w:rsidRPr="001F29F9" w:rsidRDefault="00FB5AB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1170" w:type="dxa"/>
            <w:shd w:val="clear" w:color="auto" w:fill="FFFFFF" w:themeFill="background1"/>
            <w:vAlign w:val="center"/>
          </w:tcPr>
          <w:p w:rsidR="00FB5ABC" w:rsidRPr="001F29F9" w:rsidRDefault="00FB5ABC">
            <w:pPr>
              <w:spacing w:line="180" w:lineRule="exact"/>
              <w:contextualSpacing/>
              <w:rPr>
                <w:rFonts w:ascii="Calibri" w:eastAsia="Times New Roman" w:hAnsi="Calibri" w:cs="Calibri"/>
                <w:color w:val="000000" w:themeColor="text1"/>
                <w:sz w:val="18"/>
                <w:szCs w:val="18"/>
                <w:highlight w:val="yellow"/>
              </w:rPr>
            </w:pPr>
            <w:r w:rsidRPr="00FB5ABC">
              <w:rPr>
                <w:rFonts w:ascii="Calibri" w:eastAsia="Times New Roman" w:hAnsi="Calibri" w:cs="Calibri"/>
                <w:color w:val="000000" w:themeColor="text1"/>
                <w:sz w:val="18"/>
                <w:szCs w:val="18"/>
              </w:rPr>
              <w:t>20040823</w:t>
            </w:r>
          </w:p>
        </w:tc>
      </w:tr>
      <w:tr w:rsidR="00FB5ABC" w:rsidRPr="001F29F9" w:rsidTr="000C6903">
        <w:trPr>
          <w:trHeight w:val="287"/>
          <w:jc w:val="center"/>
        </w:trPr>
        <w:tc>
          <w:tcPr>
            <w:tcW w:w="2142" w:type="dxa"/>
            <w:vMerge/>
            <w:tcBorders>
              <w:right w:val="single" w:sz="4" w:space="0" w:color="auto"/>
            </w:tcBorders>
            <w:shd w:val="clear" w:color="auto" w:fill="FFFFFF" w:themeFill="background1"/>
            <w:vAlign w:val="center"/>
          </w:tcPr>
          <w:p w:rsidR="00FB5ABC" w:rsidRDefault="00FB5ABC">
            <w:pPr>
              <w:spacing w:line="180" w:lineRule="exact"/>
              <w:contextualSpacing/>
              <w:jc w:val="left"/>
              <w:rPr>
                <w:rFonts w:cs="Calibri"/>
                <w:color w:val="000000" w:themeColor="text1"/>
                <w:sz w:val="18"/>
                <w:szCs w:val="18"/>
              </w:rPr>
            </w:pPr>
          </w:p>
        </w:tc>
        <w:tc>
          <w:tcPr>
            <w:tcW w:w="1692" w:type="dxa"/>
            <w:gridSpan w:val="2"/>
            <w:vMerge/>
            <w:tcBorders>
              <w:left w:val="single" w:sz="4" w:space="0" w:color="auto"/>
              <w:right w:val="thinThickThinSmallGap" w:sz="24" w:space="0" w:color="auto"/>
            </w:tcBorders>
            <w:shd w:val="clear" w:color="auto" w:fill="FFFFFF" w:themeFill="background1"/>
            <w:vAlign w:val="center"/>
          </w:tcPr>
          <w:p w:rsidR="00FB5ABC" w:rsidRPr="001F29F9" w:rsidRDefault="00FB5ABC">
            <w:pPr>
              <w:spacing w:line="180" w:lineRule="exact"/>
              <w:contextualSpacing/>
              <w:rPr>
                <w:rFonts w:cs="Calibri"/>
                <w:color w:val="000000" w:themeColor="text1"/>
                <w:sz w:val="18"/>
                <w:szCs w:val="18"/>
              </w:rPr>
            </w:pPr>
          </w:p>
        </w:tc>
        <w:tc>
          <w:tcPr>
            <w:tcW w:w="2448" w:type="dxa"/>
            <w:tcBorders>
              <w:left w:val="thinThickThinSmallGap" w:sz="24" w:space="0" w:color="auto"/>
              <w:right w:val="single" w:sz="4" w:space="0" w:color="auto"/>
            </w:tcBorders>
            <w:shd w:val="clear" w:color="auto" w:fill="FFFFFF" w:themeFill="background1"/>
            <w:vAlign w:val="center"/>
          </w:tcPr>
          <w:p w:rsidR="00FB5ABC" w:rsidRDefault="00FB5ABC">
            <w:pPr>
              <w:spacing w:line="180" w:lineRule="exact"/>
              <w:contextualSpacing/>
              <w:jc w:val="left"/>
              <w:rPr>
                <w:rFonts w:cs="Calibri"/>
                <w:color w:val="000000" w:themeColor="text1"/>
                <w:sz w:val="18"/>
                <w:szCs w:val="18"/>
              </w:rPr>
            </w:pPr>
            <w:r>
              <w:rPr>
                <w:rFonts w:ascii="Calibri" w:eastAsia="Times New Roman" w:hAnsi="Calibri" w:cs="Calibri"/>
                <w:color w:val="000000" w:themeColor="text1"/>
                <w:sz w:val="18"/>
                <w:szCs w:val="18"/>
              </w:rPr>
              <w:t xml:space="preserve">Degenerative Joint Disease, Left Knee, Status Post </w:t>
            </w:r>
            <w:proofErr w:type="spellStart"/>
            <w:r>
              <w:rPr>
                <w:rFonts w:ascii="Calibri" w:eastAsia="Times New Roman" w:hAnsi="Calibri" w:cs="Calibri"/>
                <w:color w:val="000000" w:themeColor="text1"/>
                <w:sz w:val="18"/>
                <w:szCs w:val="18"/>
              </w:rPr>
              <w:t>Menisectomy</w:t>
            </w:r>
            <w:proofErr w:type="spellEnd"/>
          </w:p>
        </w:tc>
        <w:tc>
          <w:tcPr>
            <w:tcW w:w="1080" w:type="dxa"/>
            <w:tcBorders>
              <w:left w:val="single" w:sz="4" w:space="0" w:color="auto"/>
            </w:tcBorders>
            <w:shd w:val="clear" w:color="auto" w:fill="FFFFFF" w:themeFill="background1"/>
            <w:vAlign w:val="center"/>
          </w:tcPr>
          <w:p w:rsidR="00FB5ABC" w:rsidRDefault="00FB5ABC">
            <w:pPr>
              <w:spacing w:line="180" w:lineRule="exact"/>
              <w:contextualSpacing/>
              <w:rPr>
                <w:rFonts w:cs="Calibri"/>
                <w:color w:val="000000" w:themeColor="text1"/>
                <w:sz w:val="18"/>
                <w:szCs w:val="18"/>
              </w:rPr>
            </w:pPr>
            <w:r>
              <w:rPr>
                <w:rFonts w:cs="Calibri"/>
                <w:color w:val="000000" w:themeColor="text1"/>
                <w:sz w:val="18"/>
                <w:szCs w:val="18"/>
              </w:rPr>
              <w:t>5003</w:t>
            </w:r>
          </w:p>
        </w:tc>
        <w:tc>
          <w:tcPr>
            <w:tcW w:w="900" w:type="dxa"/>
            <w:shd w:val="clear" w:color="auto" w:fill="FFFFFF" w:themeFill="background1"/>
            <w:vAlign w:val="center"/>
          </w:tcPr>
          <w:p w:rsidR="00FB5ABC" w:rsidRDefault="00FB5ABC">
            <w:pPr>
              <w:spacing w:line="180" w:lineRule="exact"/>
              <w:contextualSpacing/>
              <w:rPr>
                <w:rFonts w:cs="Calibri"/>
                <w:color w:val="000000" w:themeColor="text1"/>
                <w:sz w:val="18"/>
                <w:szCs w:val="18"/>
              </w:rPr>
            </w:pPr>
            <w:r>
              <w:rPr>
                <w:rFonts w:cs="Calibri"/>
                <w:color w:val="000000" w:themeColor="text1"/>
                <w:sz w:val="18"/>
                <w:szCs w:val="18"/>
              </w:rPr>
              <w:t>10%</w:t>
            </w:r>
          </w:p>
        </w:tc>
        <w:tc>
          <w:tcPr>
            <w:tcW w:w="1170" w:type="dxa"/>
            <w:shd w:val="clear" w:color="auto" w:fill="FFFFFF" w:themeFill="background1"/>
            <w:vAlign w:val="center"/>
          </w:tcPr>
          <w:p w:rsidR="00FB5ABC" w:rsidRPr="00FB5ABC" w:rsidRDefault="00FB5ABC">
            <w:pPr>
              <w:spacing w:line="180" w:lineRule="exact"/>
              <w:contextualSpacing/>
              <w:rPr>
                <w:rFonts w:cs="Calibri"/>
                <w:color w:val="000000" w:themeColor="text1"/>
                <w:sz w:val="18"/>
                <w:szCs w:val="18"/>
              </w:rPr>
            </w:pPr>
            <w:r>
              <w:rPr>
                <w:rFonts w:cs="Calibri"/>
                <w:color w:val="000000" w:themeColor="text1"/>
                <w:sz w:val="18"/>
                <w:szCs w:val="18"/>
              </w:rPr>
              <w:t>20040823</w:t>
            </w:r>
          </w:p>
        </w:tc>
      </w:tr>
      <w:tr w:rsidR="007308B9" w:rsidRPr="001F29F9" w:rsidTr="000C6903">
        <w:trPr>
          <w:trHeight w:val="287"/>
          <w:jc w:val="center"/>
        </w:trPr>
        <w:tc>
          <w:tcPr>
            <w:tcW w:w="2142" w:type="dxa"/>
            <w:tcBorders>
              <w:right w:val="single" w:sz="4" w:space="0" w:color="auto"/>
            </w:tcBorders>
            <w:shd w:val="clear" w:color="auto" w:fill="FFFFFF" w:themeFill="background1"/>
            <w:vAlign w:val="center"/>
          </w:tcPr>
          <w:p w:rsidR="007308B9" w:rsidRPr="001F29F9" w:rsidRDefault="007308B9">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Hearing Loss</w:t>
            </w:r>
          </w:p>
        </w:tc>
        <w:tc>
          <w:tcPr>
            <w:tcW w:w="1692" w:type="dxa"/>
            <w:gridSpan w:val="2"/>
            <w:tcBorders>
              <w:left w:val="single" w:sz="4" w:space="0" w:color="auto"/>
              <w:right w:val="thinThickThinSmallGap" w:sz="24" w:space="0" w:color="auto"/>
            </w:tcBorders>
            <w:shd w:val="clear" w:color="auto" w:fill="FFFFFF" w:themeFill="background1"/>
            <w:vAlign w:val="center"/>
          </w:tcPr>
          <w:p w:rsidR="007308B9" w:rsidRPr="001F29F9" w:rsidRDefault="007308B9">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448" w:type="dxa"/>
            <w:tcBorders>
              <w:left w:val="thinThickThinSmallGap" w:sz="24" w:space="0" w:color="auto"/>
              <w:right w:val="single" w:sz="4" w:space="0" w:color="auto"/>
            </w:tcBorders>
            <w:shd w:val="clear" w:color="auto" w:fill="FFFFFF" w:themeFill="background1"/>
            <w:vAlign w:val="center"/>
          </w:tcPr>
          <w:p w:rsidR="007308B9" w:rsidRPr="001F29F9" w:rsidRDefault="00FB5AB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Right Ear </w:t>
            </w:r>
            <w:proofErr w:type="spellStart"/>
            <w:r>
              <w:rPr>
                <w:rFonts w:ascii="Calibri" w:eastAsia="Times New Roman" w:hAnsi="Calibri" w:cs="Calibri"/>
                <w:color w:val="000000" w:themeColor="text1"/>
                <w:sz w:val="18"/>
                <w:szCs w:val="18"/>
              </w:rPr>
              <w:t>Sensorineural</w:t>
            </w:r>
            <w:proofErr w:type="spellEnd"/>
            <w:r>
              <w:rPr>
                <w:rFonts w:ascii="Calibri" w:eastAsia="Times New Roman" w:hAnsi="Calibri" w:cs="Calibri"/>
                <w:color w:val="000000" w:themeColor="text1"/>
                <w:sz w:val="18"/>
                <w:szCs w:val="18"/>
              </w:rPr>
              <w:t xml:space="preserve"> Hearing Loss</w:t>
            </w:r>
          </w:p>
        </w:tc>
        <w:tc>
          <w:tcPr>
            <w:tcW w:w="1080" w:type="dxa"/>
            <w:tcBorders>
              <w:left w:val="single" w:sz="4" w:space="0" w:color="auto"/>
            </w:tcBorders>
            <w:shd w:val="clear" w:color="auto" w:fill="FFFFFF" w:themeFill="background1"/>
            <w:vAlign w:val="center"/>
          </w:tcPr>
          <w:p w:rsidR="007308B9" w:rsidRPr="001F29F9" w:rsidRDefault="00FB5AB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6100</w:t>
            </w:r>
          </w:p>
        </w:tc>
        <w:tc>
          <w:tcPr>
            <w:tcW w:w="900" w:type="dxa"/>
            <w:shd w:val="clear" w:color="auto" w:fill="FFFFFF" w:themeFill="background1"/>
            <w:vAlign w:val="center"/>
          </w:tcPr>
          <w:p w:rsidR="007308B9" w:rsidRPr="001F29F9" w:rsidRDefault="00FB5AB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NSC</w:t>
            </w:r>
          </w:p>
        </w:tc>
        <w:tc>
          <w:tcPr>
            <w:tcW w:w="1170" w:type="dxa"/>
            <w:shd w:val="clear" w:color="auto" w:fill="FFFFFF" w:themeFill="background1"/>
            <w:vAlign w:val="center"/>
          </w:tcPr>
          <w:p w:rsidR="007308B9" w:rsidRPr="001F29F9" w:rsidRDefault="00FB5ABC">
            <w:pPr>
              <w:spacing w:line="180" w:lineRule="exact"/>
              <w:contextualSpacing/>
              <w:rPr>
                <w:rFonts w:ascii="Calibri" w:eastAsia="Times New Roman" w:hAnsi="Calibri" w:cs="Calibri"/>
                <w:color w:val="000000" w:themeColor="text1"/>
                <w:sz w:val="18"/>
                <w:szCs w:val="18"/>
                <w:highlight w:val="yellow"/>
              </w:rPr>
            </w:pPr>
            <w:r w:rsidRPr="00FB5ABC">
              <w:rPr>
                <w:rFonts w:ascii="Calibri" w:eastAsia="Times New Roman" w:hAnsi="Calibri" w:cs="Calibri"/>
                <w:color w:val="000000" w:themeColor="text1"/>
                <w:sz w:val="18"/>
                <w:szCs w:val="18"/>
              </w:rPr>
              <w:t>20040819</w:t>
            </w:r>
          </w:p>
        </w:tc>
      </w:tr>
      <w:tr w:rsidR="007A65A9" w:rsidRPr="001F29F9" w:rsidTr="000C6903">
        <w:trPr>
          <w:trHeight w:val="287"/>
          <w:jc w:val="center"/>
        </w:trPr>
        <w:tc>
          <w:tcPr>
            <w:tcW w:w="2142" w:type="dxa"/>
            <w:tcBorders>
              <w:right w:val="single" w:sz="4" w:space="0" w:color="auto"/>
            </w:tcBorders>
            <w:shd w:val="clear" w:color="auto" w:fill="FFFFFF" w:themeFill="background1"/>
            <w:vAlign w:val="center"/>
          </w:tcPr>
          <w:p w:rsidR="00BC5860" w:rsidRPr="001F29F9" w:rsidRDefault="007308B9">
            <w:pPr>
              <w:spacing w:line="180" w:lineRule="exact"/>
              <w:contextualSpacing/>
              <w:jc w:val="left"/>
              <w:rPr>
                <w:rFonts w:ascii="Calibri" w:eastAsia="Times New Roman" w:hAnsi="Calibri" w:cs="Calibri"/>
                <w:color w:val="000000" w:themeColor="text1"/>
                <w:sz w:val="18"/>
                <w:szCs w:val="18"/>
              </w:rPr>
            </w:pPr>
            <w:proofErr w:type="spellStart"/>
            <w:r>
              <w:rPr>
                <w:rFonts w:ascii="Calibri" w:hAnsi="Calibri" w:cs="Calibri"/>
                <w:color w:val="000000" w:themeColor="text1"/>
                <w:sz w:val="18"/>
                <w:szCs w:val="18"/>
              </w:rPr>
              <w:t>Gastroesophageal</w:t>
            </w:r>
            <w:proofErr w:type="spellEnd"/>
            <w:r>
              <w:rPr>
                <w:rFonts w:ascii="Calibri" w:hAnsi="Calibri" w:cs="Calibri"/>
                <w:color w:val="000000" w:themeColor="text1"/>
                <w:sz w:val="18"/>
                <w:szCs w:val="18"/>
              </w:rPr>
              <w:t xml:space="preserve"> Reflux</w:t>
            </w:r>
            <w:r w:rsidR="00A10651">
              <w:rPr>
                <w:rFonts w:ascii="Calibri" w:hAnsi="Calibri" w:cs="Calibri"/>
                <w:color w:val="000000" w:themeColor="text1"/>
                <w:sz w:val="18"/>
                <w:szCs w:val="18"/>
              </w:rPr>
              <w:t xml:space="preserve"> Disease</w:t>
            </w:r>
          </w:p>
        </w:tc>
        <w:tc>
          <w:tcPr>
            <w:tcW w:w="1692" w:type="dxa"/>
            <w:gridSpan w:val="2"/>
            <w:tcBorders>
              <w:left w:val="single" w:sz="4" w:space="0" w:color="auto"/>
              <w:right w:val="thinThickThinSmallGap" w:sz="24" w:space="0" w:color="auto"/>
            </w:tcBorders>
            <w:shd w:val="clear" w:color="auto" w:fill="FFFFFF" w:themeFill="background1"/>
            <w:vAlign w:val="center"/>
          </w:tcPr>
          <w:p w:rsidR="00BC5860" w:rsidRPr="001F29F9" w:rsidRDefault="007A65A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448" w:type="dxa"/>
            <w:tcBorders>
              <w:left w:val="thinThickThinSmallGap" w:sz="24" w:space="0" w:color="auto"/>
              <w:right w:val="single" w:sz="4" w:space="0" w:color="auto"/>
            </w:tcBorders>
            <w:shd w:val="clear" w:color="auto" w:fill="FFFFFF" w:themeFill="background1"/>
            <w:vAlign w:val="center"/>
          </w:tcPr>
          <w:p w:rsidR="00BC5860" w:rsidRPr="001F29F9" w:rsidRDefault="00FB5ABC">
            <w:pPr>
              <w:spacing w:line="180" w:lineRule="exact"/>
              <w:contextualSpacing/>
              <w:jc w:val="left"/>
              <w:rPr>
                <w:rFonts w:ascii="Calibri" w:eastAsia="Times New Roman" w:hAnsi="Calibri" w:cs="Calibri"/>
                <w:color w:val="000000" w:themeColor="text1"/>
                <w:sz w:val="18"/>
                <w:szCs w:val="18"/>
              </w:rPr>
            </w:pPr>
            <w:proofErr w:type="spellStart"/>
            <w:r>
              <w:rPr>
                <w:rFonts w:ascii="Calibri" w:hAnsi="Calibri" w:cs="Calibri"/>
                <w:color w:val="000000" w:themeColor="text1"/>
                <w:sz w:val="18"/>
                <w:szCs w:val="18"/>
              </w:rPr>
              <w:t>Gastroesophageal</w:t>
            </w:r>
            <w:proofErr w:type="spellEnd"/>
            <w:r>
              <w:rPr>
                <w:rFonts w:ascii="Calibri" w:hAnsi="Calibri" w:cs="Calibri"/>
                <w:color w:val="000000" w:themeColor="text1"/>
                <w:sz w:val="18"/>
                <w:szCs w:val="18"/>
              </w:rPr>
              <w:t xml:space="preserve"> Reflux Disease</w:t>
            </w:r>
          </w:p>
        </w:tc>
        <w:tc>
          <w:tcPr>
            <w:tcW w:w="1080" w:type="dxa"/>
            <w:tcBorders>
              <w:left w:val="single" w:sz="4" w:space="0" w:color="auto"/>
              <w:right w:val="single" w:sz="4" w:space="0" w:color="auto"/>
            </w:tcBorders>
            <w:shd w:val="clear" w:color="auto" w:fill="FFFFFF" w:themeFill="background1"/>
            <w:vAlign w:val="center"/>
          </w:tcPr>
          <w:p w:rsidR="00BC5860" w:rsidRPr="001F29F9" w:rsidRDefault="00FB5AB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7023-7346</w:t>
            </w:r>
          </w:p>
        </w:tc>
        <w:tc>
          <w:tcPr>
            <w:tcW w:w="900" w:type="dxa"/>
            <w:tcBorders>
              <w:left w:val="single" w:sz="4" w:space="0" w:color="auto"/>
            </w:tcBorders>
            <w:shd w:val="clear" w:color="auto" w:fill="FFFFFF" w:themeFill="background1"/>
            <w:vAlign w:val="center"/>
          </w:tcPr>
          <w:p w:rsidR="00BC5860" w:rsidRPr="001F29F9" w:rsidRDefault="00FB5AB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1170" w:type="dxa"/>
            <w:shd w:val="clear" w:color="auto" w:fill="FFFFFF" w:themeFill="background1"/>
            <w:vAlign w:val="center"/>
          </w:tcPr>
          <w:p w:rsidR="00BC5860" w:rsidRPr="001F29F9" w:rsidRDefault="00FB5ABC">
            <w:pPr>
              <w:spacing w:line="180" w:lineRule="exact"/>
              <w:contextualSpacing/>
              <w:rPr>
                <w:rFonts w:ascii="Calibri" w:eastAsia="Times New Roman" w:hAnsi="Calibri" w:cs="Calibri"/>
                <w:color w:val="000000" w:themeColor="text1"/>
                <w:sz w:val="18"/>
                <w:szCs w:val="18"/>
                <w:highlight w:val="yellow"/>
              </w:rPr>
            </w:pPr>
            <w:r w:rsidRPr="00FB5ABC">
              <w:rPr>
                <w:rFonts w:ascii="Calibri" w:eastAsia="Times New Roman" w:hAnsi="Calibri" w:cs="Calibri"/>
                <w:color w:val="000000" w:themeColor="text1"/>
                <w:sz w:val="18"/>
                <w:szCs w:val="18"/>
              </w:rPr>
              <w:t>20040819</w:t>
            </w:r>
          </w:p>
        </w:tc>
      </w:tr>
      <w:tr w:rsidR="008D703F" w:rsidRPr="001F29F9" w:rsidTr="000C6903">
        <w:trPr>
          <w:trHeight w:val="287"/>
          <w:jc w:val="center"/>
        </w:trPr>
        <w:tc>
          <w:tcPr>
            <w:tcW w:w="2142" w:type="dxa"/>
            <w:vMerge w:val="restart"/>
            <w:tcBorders>
              <w:right w:val="single" w:sz="4" w:space="0" w:color="auto"/>
            </w:tcBorders>
            <w:shd w:val="clear" w:color="auto" w:fill="FFFFFF" w:themeFill="background1"/>
            <w:vAlign w:val="center"/>
          </w:tcPr>
          <w:p w:rsidR="008D703F" w:rsidRPr="001F29F9" w:rsidRDefault="008D703F">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Recent Right Shoulder Surgery</w:t>
            </w:r>
          </w:p>
        </w:tc>
        <w:tc>
          <w:tcPr>
            <w:tcW w:w="1692" w:type="dxa"/>
            <w:gridSpan w:val="2"/>
            <w:vMerge w:val="restart"/>
            <w:tcBorders>
              <w:left w:val="single" w:sz="4" w:space="0" w:color="auto"/>
              <w:right w:val="thinThickThinSmallGap" w:sz="24" w:space="0" w:color="auto"/>
            </w:tcBorders>
            <w:shd w:val="clear" w:color="auto" w:fill="FFFFFF" w:themeFill="background1"/>
            <w:vAlign w:val="center"/>
          </w:tcPr>
          <w:p w:rsidR="008D703F" w:rsidRPr="001F29F9" w:rsidRDefault="008D703F">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448" w:type="dxa"/>
            <w:tcBorders>
              <w:left w:val="thinThickThinSmallGap" w:sz="24" w:space="0" w:color="auto"/>
              <w:right w:val="single" w:sz="4" w:space="0" w:color="auto"/>
            </w:tcBorders>
            <w:shd w:val="clear" w:color="auto" w:fill="FFFFFF" w:themeFill="background1"/>
            <w:vAlign w:val="center"/>
          </w:tcPr>
          <w:p w:rsidR="008D703F" w:rsidRPr="001F29F9" w:rsidRDefault="008D703F" w:rsidP="008D703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Rotator Cuff Impingement Syndrome, Status Post Right Rotator Cuff Repair</w:t>
            </w:r>
          </w:p>
        </w:tc>
        <w:tc>
          <w:tcPr>
            <w:tcW w:w="1080" w:type="dxa"/>
            <w:tcBorders>
              <w:left w:val="single" w:sz="4" w:space="0" w:color="auto"/>
              <w:right w:val="single" w:sz="4" w:space="0" w:color="auto"/>
            </w:tcBorders>
            <w:shd w:val="clear" w:color="auto" w:fill="FFFFFF" w:themeFill="background1"/>
            <w:vAlign w:val="center"/>
          </w:tcPr>
          <w:p w:rsidR="008D703F" w:rsidRPr="001F29F9" w:rsidRDefault="008D703F">
            <w:pPr>
              <w:spacing w:line="180" w:lineRule="exact"/>
              <w:contextualSpacing/>
              <w:rPr>
                <w:rFonts w:cs="Calibri"/>
                <w:color w:val="000000" w:themeColor="text1"/>
                <w:sz w:val="18"/>
                <w:szCs w:val="18"/>
              </w:rPr>
            </w:pPr>
            <w:r>
              <w:rPr>
                <w:rFonts w:cs="Calibri"/>
                <w:color w:val="000000" w:themeColor="text1"/>
                <w:sz w:val="18"/>
                <w:szCs w:val="18"/>
              </w:rPr>
              <w:t>5201</w:t>
            </w:r>
          </w:p>
        </w:tc>
        <w:tc>
          <w:tcPr>
            <w:tcW w:w="900" w:type="dxa"/>
            <w:tcBorders>
              <w:left w:val="single" w:sz="4" w:space="0" w:color="auto"/>
            </w:tcBorders>
            <w:shd w:val="clear" w:color="auto" w:fill="FFFFFF" w:themeFill="background1"/>
            <w:vAlign w:val="center"/>
          </w:tcPr>
          <w:p w:rsidR="008D703F" w:rsidRPr="001F29F9" w:rsidRDefault="008D703F">
            <w:pPr>
              <w:spacing w:line="180" w:lineRule="exact"/>
              <w:contextualSpacing/>
              <w:rPr>
                <w:rFonts w:cs="Calibri"/>
                <w:color w:val="000000" w:themeColor="text1"/>
                <w:sz w:val="18"/>
                <w:szCs w:val="18"/>
              </w:rPr>
            </w:pPr>
            <w:r>
              <w:rPr>
                <w:rFonts w:cs="Calibri"/>
                <w:color w:val="000000" w:themeColor="text1"/>
                <w:sz w:val="18"/>
                <w:szCs w:val="18"/>
              </w:rPr>
              <w:t>20%</w:t>
            </w:r>
          </w:p>
        </w:tc>
        <w:tc>
          <w:tcPr>
            <w:tcW w:w="1170" w:type="dxa"/>
            <w:shd w:val="clear" w:color="auto" w:fill="FFFFFF" w:themeFill="background1"/>
            <w:vAlign w:val="center"/>
          </w:tcPr>
          <w:p w:rsidR="008D703F" w:rsidRPr="001F29F9" w:rsidRDefault="008D703F">
            <w:pPr>
              <w:spacing w:line="180" w:lineRule="exact"/>
              <w:contextualSpacing/>
              <w:rPr>
                <w:rFonts w:ascii="Calibri" w:eastAsia="Times New Roman" w:hAnsi="Calibri" w:cs="Calibri"/>
                <w:color w:val="000000" w:themeColor="text1"/>
                <w:sz w:val="18"/>
                <w:szCs w:val="18"/>
                <w:highlight w:val="yellow"/>
              </w:rPr>
            </w:pPr>
            <w:r w:rsidRPr="008D703F">
              <w:rPr>
                <w:rFonts w:ascii="Calibri" w:eastAsia="Times New Roman" w:hAnsi="Calibri" w:cs="Calibri"/>
                <w:color w:val="000000" w:themeColor="text1"/>
                <w:sz w:val="18"/>
                <w:szCs w:val="18"/>
              </w:rPr>
              <w:t>20040819</w:t>
            </w:r>
          </w:p>
        </w:tc>
      </w:tr>
      <w:tr w:rsidR="008D703F" w:rsidRPr="001F29F9" w:rsidTr="000C6903">
        <w:trPr>
          <w:trHeight w:val="287"/>
          <w:jc w:val="center"/>
        </w:trPr>
        <w:tc>
          <w:tcPr>
            <w:tcW w:w="2142" w:type="dxa"/>
            <w:vMerge/>
            <w:tcBorders>
              <w:right w:val="single" w:sz="4" w:space="0" w:color="auto"/>
            </w:tcBorders>
            <w:shd w:val="clear" w:color="auto" w:fill="FFFFFF" w:themeFill="background1"/>
            <w:vAlign w:val="center"/>
          </w:tcPr>
          <w:p w:rsidR="008D703F" w:rsidRDefault="008D703F">
            <w:pPr>
              <w:spacing w:line="180" w:lineRule="exact"/>
              <w:contextualSpacing/>
              <w:jc w:val="left"/>
              <w:rPr>
                <w:rFonts w:cs="Calibri"/>
                <w:color w:val="000000" w:themeColor="text1"/>
                <w:sz w:val="18"/>
                <w:szCs w:val="18"/>
              </w:rPr>
            </w:pPr>
          </w:p>
        </w:tc>
        <w:tc>
          <w:tcPr>
            <w:tcW w:w="1692" w:type="dxa"/>
            <w:gridSpan w:val="2"/>
            <w:vMerge/>
            <w:tcBorders>
              <w:left w:val="single" w:sz="4" w:space="0" w:color="auto"/>
              <w:right w:val="thinThickThinSmallGap" w:sz="24" w:space="0" w:color="auto"/>
            </w:tcBorders>
            <w:shd w:val="clear" w:color="auto" w:fill="FFFFFF" w:themeFill="background1"/>
            <w:vAlign w:val="center"/>
          </w:tcPr>
          <w:p w:rsidR="008D703F" w:rsidRPr="001F29F9" w:rsidRDefault="008D703F">
            <w:pPr>
              <w:spacing w:line="180" w:lineRule="exact"/>
              <w:contextualSpacing/>
              <w:rPr>
                <w:rFonts w:cs="Calibri"/>
                <w:color w:val="000000" w:themeColor="text1"/>
                <w:sz w:val="18"/>
                <w:szCs w:val="18"/>
              </w:rPr>
            </w:pPr>
          </w:p>
        </w:tc>
        <w:tc>
          <w:tcPr>
            <w:tcW w:w="2448" w:type="dxa"/>
            <w:tcBorders>
              <w:left w:val="thinThickThinSmallGap" w:sz="24" w:space="0" w:color="auto"/>
              <w:right w:val="single" w:sz="4" w:space="0" w:color="auto"/>
            </w:tcBorders>
            <w:shd w:val="clear" w:color="auto" w:fill="FFFFFF" w:themeFill="background1"/>
            <w:vAlign w:val="center"/>
          </w:tcPr>
          <w:p w:rsidR="008D703F" w:rsidRDefault="008D703F" w:rsidP="008D703F">
            <w:pPr>
              <w:spacing w:line="180" w:lineRule="exact"/>
              <w:contextualSpacing/>
              <w:jc w:val="left"/>
              <w:rPr>
                <w:rFonts w:cs="Calibri"/>
                <w:color w:val="000000" w:themeColor="text1"/>
                <w:sz w:val="18"/>
                <w:szCs w:val="18"/>
              </w:rPr>
            </w:pPr>
            <w:r>
              <w:rPr>
                <w:rFonts w:cs="Calibri"/>
                <w:color w:val="000000" w:themeColor="text1"/>
                <w:sz w:val="18"/>
                <w:szCs w:val="18"/>
              </w:rPr>
              <w:t>Surgical Scar, Right Shoulder</w:t>
            </w:r>
          </w:p>
        </w:tc>
        <w:tc>
          <w:tcPr>
            <w:tcW w:w="1080" w:type="dxa"/>
            <w:tcBorders>
              <w:left w:val="single" w:sz="4" w:space="0" w:color="auto"/>
              <w:right w:val="single" w:sz="4" w:space="0" w:color="auto"/>
            </w:tcBorders>
            <w:shd w:val="clear" w:color="auto" w:fill="FFFFFF" w:themeFill="background1"/>
            <w:vAlign w:val="center"/>
          </w:tcPr>
          <w:p w:rsidR="008D703F" w:rsidRDefault="008D703F">
            <w:pPr>
              <w:spacing w:line="180" w:lineRule="exact"/>
              <w:contextualSpacing/>
              <w:rPr>
                <w:rFonts w:cs="Calibri"/>
                <w:color w:val="000000" w:themeColor="text1"/>
                <w:sz w:val="18"/>
                <w:szCs w:val="18"/>
              </w:rPr>
            </w:pPr>
            <w:r>
              <w:rPr>
                <w:rFonts w:cs="Calibri"/>
                <w:color w:val="000000" w:themeColor="text1"/>
                <w:sz w:val="18"/>
                <w:szCs w:val="18"/>
              </w:rPr>
              <w:t>7804</w:t>
            </w:r>
          </w:p>
        </w:tc>
        <w:tc>
          <w:tcPr>
            <w:tcW w:w="900" w:type="dxa"/>
            <w:tcBorders>
              <w:left w:val="single" w:sz="4" w:space="0" w:color="auto"/>
            </w:tcBorders>
            <w:shd w:val="clear" w:color="auto" w:fill="FFFFFF" w:themeFill="background1"/>
            <w:vAlign w:val="center"/>
          </w:tcPr>
          <w:p w:rsidR="008D703F" w:rsidRDefault="008D703F">
            <w:pPr>
              <w:spacing w:line="180" w:lineRule="exact"/>
              <w:contextualSpacing/>
              <w:rPr>
                <w:rFonts w:cs="Calibri"/>
                <w:color w:val="000000" w:themeColor="text1"/>
                <w:sz w:val="18"/>
                <w:szCs w:val="18"/>
              </w:rPr>
            </w:pPr>
            <w:r>
              <w:rPr>
                <w:rFonts w:cs="Calibri"/>
                <w:color w:val="000000" w:themeColor="text1"/>
                <w:sz w:val="18"/>
                <w:szCs w:val="18"/>
              </w:rPr>
              <w:t>10%</w:t>
            </w:r>
          </w:p>
        </w:tc>
        <w:tc>
          <w:tcPr>
            <w:tcW w:w="1170" w:type="dxa"/>
            <w:shd w:val="clear" w:color="auto" w:fill="FFFFFF" w:themeFill="background1"/>
            <w:vAlign w:val="center"/>
          </w:tcPr>
          <w:p w:rsidR="008D703F" w:rsidRPr="008D703F" w:rsidRDefault="008D703F">
            <w:pPr>
              <w:spacing w:line="180" w:lineRule="exact"/>
              <w:contextualSpacing/>
              <w:rPr>
                <w:rFonts w:cs="Calibri"/>
                <w:color w:val="000000" w:themeColor="text1"/>
                <w:sz w:val="18"/>
                <w:szCs w:val="18"/>
              </w:rPr>
            </w:pPr>
            <w:r>
              <w:rPr>
                <w:rFonts w:cs="Calibri"/>
                <w:color w:val="000000" w:themeColor="text1"/>
                <w:sz w:val="18"/>
                <w:szCs w:val="18"/>
              </w:rPr>
              <w:t>20040819</w:t>
            </w:r>
          </w:p>
        </w:tc>
      </w:tr>
      <w:tr w:rsidR="00390CFA" w:rsidRPr="001F29F9" w:rsidTr="000C6903">
        <w:trPr>
          <w:trHeight w:val="260"/>
          <w:jc w:val="center"/>
        </w:trPr>
        <w:tc>
          <w:tcPr>
            <w:tcW w:w="3834" w:type="dxa"/>
            <w:gridSpan w:val="3"/>
            <w:vMerge w:val="restart"/>
            <w:tcBorders>
              <w:right w:val="thinThickThinSmallGap" w:sz="24" w:space="0" w:color="auto"/>
            </w:tcBorders>
            <w:shd w:val="clear" w:color="auto" w:fill="FFFFFF" w:themeFill="background1"/>
            <w:vAlign w:val="center"/>
          </w:tcPr>
          <w:p w:rsidR="00BC5860" w:rsidRPr="001F29F9" w:rsidRDefault="00390CF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448" w:type="dxa"/>
            <w:tcBorders>
              <w:left w:val="thinThickThinSmallGap" w:sz="24" w:space="0" w:color="auto"/>
              <w:right w:val="single" w:sz="4" w:space="0" w:color="auto"/>
            </w:tcBorders>
            <w:shd w:val="clear" w:color="auto" w:fill="FFFFFF" w:themeFill="background1"/>
            <w:vAlign w:val="center"/>
          </w:tcPr>
          <w:p w:rsidR="00BC5860" w:rsidRPr="001F29F9" w:rsidRDefault="008D703F" w:rsidP="00A40356">
            <w:pPr>
              <w:spacing w:line="180" w:lineRule="exact"/>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Cervical Strain With Degenerative Joint Disease</w:t>
            </w:r>
          </w:p>
        </w:tc>
        <w:tc>
          <w:tcPr>
            <w:tcW w:w="1080" w:type="dxa"/>
            <w:tcBorders>
              <w:left w:val="single" w:sz="4" w:space="0" w:color="auto"/>
              <w:right w:val="single" w:sz="4" w:space="0" w:color="auto"/>
            </w:tcBorders>
            <w:shd w:val="clear" w:color="auto" w:fill="FFFFFF" w:themeFill="background1"/>
            <w:vAlign w:val="center"/>
          </w:tcPr>
          <w:p w:rsidR="00BC5860" w:rsidRPr="001F29F9" w:rsidRDefault="008D703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5003-5237</w:t>
            </w:r>
          </w:p>
        </w:tc>
        <w:tc>
          <w:tcPr>
            <w:tcW w:w="900" w:type="dxa"/>
            <w:tcBorders>
              <w:left w:val="single" w:sz="4" w:space="0" w:color="auto"/>
            </w:tcBorders>
            <w:shd w:val="clear" w:color="auto" w:fill="FFFFFF" w:themeFill="background1"/>
            <w:vAlign w:val="center"/>
          </w:tcPr>
          <w:p w:rsidR="00BC5860" w:rsidRPr="001F29F9" w:rsidRDefault="008D703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30%</w:t>
            </w:r>
          </w:p>
        </w:tc>
        <w:tc>
          <w:tcPr>
            <w:tcW w:w="1170" w:type="dxa"/>
            <w:shd w:val="clear" w:color="auto" w:fill="FFFFFF" w:themeFill="background1"/>
            <w:vAlign w:val="center"/>
          </w:tcPr>
          <w:p w:rsidR="00BC5860" w:rsidRPr="001F29F9" w:rsidRDefault="008D703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20040819</w:t>
            </w:r>
          </w:p>
        </w:tc>
      </w:tr>
      <w:tr w:rsidR="008D703F" w:rsidRPr="001F29F9" w:rsidTr="000C6903">
        <w:trPr>
          <w:trHeight w:val="260"/>
          <w:jc w:val="center"/>
        </w:trPr>
        <w:tc>
          <w:tcPr>
            <w:tcW w:w="3834" w:type="dxa"/>
            <w:gridSpan w:val="3"/>
            <w:vMerge/>
            <w:tcBorders>
              <w:right w:val="thinThickThinSmallGap" w:sz="24" w:space="0" w:color="auto"/>
            </w:tcBorders>
            <w:shd w:val="clear" w:color="auto" w:fill="FFFFFF" w:themeFill="background1"/>
            <w:vAlign w:val="center"/>
          </w:tcPr>
          <w:p w:rsidR="008D703F" w:rsidRPr="001F29F9" w:rsidRDefault="008D703F">
            <w:pPr>
              <w:spacing w:line="180" w:lineRule="exact"/>
              <w:contextualSpacing/>
              <w:rPr>
                <w:rFonts w:cs="Calibri"/>
                <w:color w:val="000000" w:themeColor="text1"/>
                <w:sz w:val="18"/>
                <w:szCs w:val="18"/>
              </w:rPr>
            </w:pPr>
          </w:p>
        </w:tc>
        <w:tc>
          <w:tcPr>
            <w:tcW w:w="2448" w:type="dxa"/>
            <w:tcBorders>
              <w:left w:val="thinThickThinSmallGap" w:sz="24" w:space="0" w:color="auto"/>
              <w:right w:val="single" w:sz="4" w:space="0" w:color="auto"/>
            </w:tcBorders>
            <w:shd w:val="clear" w:color="auto" w:fill="FFFFFF" w:themeFill="background1"/>
            <w:vAlign w:val="center"/>
          </w:tcPr>
          <w:p w:rsidR="008D703F" w:rsidRDefault="008D703F" w:rsidP="00A40356">
            <w:pPr>
              <w:spacing w:line="180" w:lineRule="exact"/>
              <w:jc w:val="left"/>
              <w:rPr>
                <w:rFonts w:cs="Calibri"/>
                <w:color w:val="000000" w:themeColor="text1"/>
                <w:sz w:val="18"/>
                <w:szCs w:val="18"/>
              </w:rPr>
            </w:pPr>
            <w:r>
              <w:rPr>
                <w:rFonts w:cs="Calibri"/>
                <w:color w:val="000000" w:themeColor="text1"/>
                <w:sz w:val="18"/>
                <w:szCs w:val="18"/>
              </w:rPr>
              <w:t>Left Eye Corneal Erosion</w:t>
            </w:r>
          </w:p>
        </w:tc>
        <w:tc>
          <w:tcPr>
            <w:tcW w:w="1080" w:type="dxa"/>
            <w:tcBorders>
              <w:left w:val="single" w:sz="4" w:space="0" w:color="auto"/>
              <w:right w:val="single" w:sz="4" w:space="0" w:color="auto"/>
            </w:tcBorders>
            <w:shd w:val="clear" w:color="auto" w:fill="FFFFFF" w:themeFill="background1"/>
            <w:vAlign w:val="center"/>
          </w:tcPr>
          <w:p w:rsidR="008D703F" w:rsidRDefault="008D703F">
            <w:pPr>
              <w:spacing w:line="180" w:lineRule="exact"/>
              <w:contextualSpacing/>
              <w:rPr>
                <w:rFonts w:cs="Calibri"/>
                <w:color w:val="000000" w:themeColor="text1"/>
                <w:sz w:val="18"/>
                <w:szCs w:val="18"/>
              </w:rPr>
            </w:pPr>
            <w:r>
              <w:rPr>
                <w:rFonts w:cs="Calibri"/>
                <w:color w:val="000000" w:themeColor="text1"/>
                <w:sz w:val="18"/>
                <w:szCs w:val="18"/>
              </w:rPr>
              <w:t>6009</w:t>
            </w:r>
          </w:p>
        </w:tc>
        <w:tc>
          <w:tcPr>
            <w:tcW w:w="900" w:type="dxa"/>
            <w:tcBorders>
              <w:left w:val="single" w:sz="4" w:space="0" w:color="auto"/>
            </w:tcBorders>
            <w:shd w:val="clear" w:color="auto" w:fill="FFFFFF" w:themeFill="background1"/>
            <w:vAlign w:val="center"/>
          </w:tcPr>
          <w:p w:rsidR="008D703F" w:rsidRDefault="008D703F">
            <w:pPr>
              <w:spacing w:line="180" w:lineRule="exact"/>
              <w:contextualSpacing/>
              <w:rPr>
                <w:rFonts w:cs="Calibri"/>
                <w:color w:val="000000" w:themeColor="text1"/>
                <w:sz w:val="18"/>
                <w:szCs w:val="18"/>
              </w:rPr>
            </w:pPr>
            <w:r>
              <w:rPr>
                <w:rFonts w:cs="Calibri"/>
                <w:color w:val="000000" w:themeColor="text1"/>
                <w:sz w:val="18"/>
                <w:szCs w:val="18"/>
              </w:rPr>
              <w:t>10%</w:t>
            </w:r>
          </w:p>
        </w:tc>
        <w:tc>
          <w:tcPr>
            <w:tcW w:w="1170" w:type="dxa"/>
            <w:shd w:val="clear" w:color="auto" w:fill="FFFFFF" w:themeFill="background1"/>
            <w:vAlign w:val="center"/>
          </w:tcPr>
          <w:p w:rsidR="008D703F" w:rsidRDefault="008D703F">
            <w:pPr>
              <w:spacing w:line="180" w:lineRule="exact"/>
              <w:contextualSpacing/>
              <w:rPr>
                <w:rFonts w:cs="Calibri"/>
                <w:color w:val="000000" w:themeColor="text1"/>
                <w:sz w:val="18"/>
                <w:szCs w:val="18"/>
              </w:rPr>
            </w:pPr>
            <w:r>
              <w:rPr>
                <w:rFonts w:cs="Calibri"/>
                <w:color w:val="000000" w:themeColor="text1"/>
                <w:sz w:val="18"/>
                <w:szCs w:val="18"/>
              </w:rPr>
              <w:t>20040819</w:t>
            </w:r>
          </w:p>
        </w:tc>
      </w:tr>
      <w:tr w:rsidR="008D703F" w:rsidRPr="001F29F9" w:rsidTr="000C6903">
        <w:trPr>
          <w:trHeight w:val="260"/>
          <w:jc w:val="center"/>
        </w:trPr>
        <w:tc>
          <w:tcPr>
            <w:tcW w:w="3834" w:type="dxa"/>
            <w:gridSpan w:val="3"/>
            <w:vMerge/>
            <w:tcBorders>
              <w:right w:val="thinThickThinSmallGap" w:sz="24" w:space="0" w:color="auto"/>
            </w:tcBorders>
            <w:shd w:val="clear" w:color="auto" w:fill="FFFFFF" w:themeFill="background1"/>
            <w:vAlign w:val="center"/>
          </w:tcPr>
          <w:p w:rsidR="008D703F" w:rsidRPr="001F29F9" w:rsidRDefault="008D703F">
            <w:pPr>
              <w:spacing w:line="180" w:lineRule="exact"/>
              <w:contextualSpacing/>
              <w:rPr>
                <w:rFonts w:cs="Calibri"/>
                <w:color w:val="000000" w:themeColor="text1"/>
                <w:sz w:val="18"/>
                <w:szCs w:val="18"/>
              </w:rPr>
            </w:pPr>
          </w:p>
        </w:tc>
        <w:tc>
          <w:tcPr>
            <w:tcW w:w="2448" w:type="dxa"/>
            <w:tcBorders>
              <w:left w:val="thinThickThinSmallGap" w:sz="24" w:space="0" w:color="auto"/>
              <w:right w:val="single" w:sz="4" w:space="0" w:color="auto"/>
            </w:tcBorders>
            <w:shd w:val="clear" w:color="auto" w:fill="FFFFFF" w:themeFill="background1"/>
            <w:vAlign w:val="center"/>
          </w:tcPr>
          <w:p w:rsidR="008D703F" w:rsidRDefault="008D703F" w:rsidP="00A40356">
            <w:pPr>
              <w:spacing w:line="180" w:lineRule="exact"/>
              <w:jc w:val="left"/>
              <w:rPr>
                <w:rFonts w:cs="Calibri"/>
                <w:color w:val="000000" w:themeColor="text1"/>
                <w:sz w:val="18"/>
                <w:szCs w:val="18"/>
              </w:rPr>
            </w:pPr>
            <w:r>
              <w:rPr>
                <w:rFonts w:cs="Calibri"/>
                <w:color w:val="000000" w:themeColor="text1"/>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8D703F" w:rsidRDefault="008D703F">
            <w:pPr>
              <w:spacing w:line="180" w:lineRule="exact"/>
              <w:contextualSpacing/>
              <w:rPr>
                <w:rFonts w:cs="Calibri"/>
                <w:color w:val="000000" w:themeColor="text1"/>
                <w:sz w:val="18"/>
                <w:szCs w:val="18"/>
              </w:rPr>
            </w:pPr>
            <w:r>
              <w:rPr>
                <w:rFonts w:cs="Calibri"/>
                <w:color w:val="000000" w:themeColor="text1"/>
                <w:sz w:val="18"/>
                <w:szCs w:val="18"/>
              </w:rPr>
              <w:t>6260</w:t>
            </w:r>
          </w:p>
        </w:tc>
        <w:tc>
          <w:tcPr>
            <w:tcW w:w="900" w:type="dxa"/>
            <w:tcBorders>
              <w:left w:val="single" w:sz="4" w:space="0" w:color="auto"/>
            </w:tcBorders>
            <w:shd w:val="clear" w:color="auto" w:fill="FFFFFF" w:themeFill="background1"/>
            <w:vAlign w:val="center"/>
          </w:tcPr>
          <w:p w:rsidR="008D703F" w:rsidRDefault="008D703F">
            <w:pPr>
              <w:spacing w:line="180" w:lineRule="exact"/>
              <w:contextualSpacing/>
              <w:rPr>
                <w:rFonts w:cs="Calibri"/>
                <w:color w:val="000000" w:themeColor="text1"/>
                <w:sz w:val="18"/>
                <w:szCs w:val="18"/>
              </w:rPr>
            </w:pPr>
            <w:r>
              <w:rPr>
                <w:rFonts w:cs="Calibri"/>
                <w:color w:val="000000" w:themeColor="text1"/>
                <w:sz w:val="18"/>
                <w:szCs w:val="18"/>
              </w:rPr>
              <w:t>10%</w:t>
            </w:r>
          </w:p>
        </w:tc>
        <w:tc>
          <w:tcPr>
            <w:tcW w:w="1170" w:type="dxa"/>
            <w:shd w:val="clear" w:color="auto" w:fill="FFFFFF" w:themeFill="background1"/>
            <w:vAlign w:val="center"/>
          </w:tcPr>
          <w:p w:rsidR="008D703F" w:rsidRDefault="008D703F">
            <w:pPr>
              <w:spacing w:line="180" w:lineRule="exact"/>
              <w:contextualSpacing/>
              <w:rPr>
                <w:rFonts w:cs="Calibri"/>
                <w:color w:val="000000" w:themeColor="text1"/>
                <w:sz w:val="18"/>
                <w:szCs w:val="18"/>
              </w:rPr>
            </w:pPr>
            <w:r>
              <w:rPr>
                <w:rFonts w:cs="Calibri"/>
                <w:color w:val="000000" w:themeColor="text1"/>
                <w:sz w:val="18"/>
                <w:szCs w:val="18"/>
              </w:rPr>
              <w:t>20040819</w:t>
            </w:r>
          </w:p>
        </w:tc>
      </w:tr>
      <w:tr w:rsidR="007A65A9" w:rsidRPr="001F29F9" w:rsidTr="000C6903">
        <w:trPr>
          <w:trHeight w:val="260"/>
          <w:jc w:val="center"/>
        </w:trPr>
        <w:tc>
          <w:tcPr>
            <w:tcW w:w="3834" w:type="dxa"/>
            <w:gridSpan w:val="3"/>
            <w:vMerge/>
            <w:tcBorders>
              <w:right w:val="thinThickThinSmallGap" w:sz="24" w:space="0" w:color="auto"/>
            </w:tcBorders>
            <w:shd w:val="clear" w:color="auto" w:fill="FFFFFF" w:themeFill="background1"/>
          </w:tcPr>
          <w:p w:rsidR="00BC5860" w:rsidRPr="001F29F9" w:rsidRDefault="00BC5860">
            <w:pPr>
              <w:spacing w:line="180" w:lineRule="exact"/>
              <w:contextualSpacing/>
              <w:rPr>
                <w:rFonts w:ascii="Calibri" w:eastAsia="Times New Roman" w:hAnsi="Calibri" w:cs="Calibri"/>
                <w:color w:val="000000" w:themeColor="text1"/>
                <w:sz w:val="18"/>
                <w:szCs w:val="18"/>
              </w:rPr>
            </w:pPr>
          </w:p>
        </w:tc>
        <w:tc>
          <w:tcPr>
            <w:tcW w:w="4428" w:type="dxa"/>
            <w:gridSpan w:val="3"/>
            <w:tcBorders>
              <w:left w:val="thinThickThinSmallGap" w:sz="24" w:space="0" w:color="auto"/>
            </w:tcBorders>
            <w:shd w:val="clear" w:color="auto" w:fill="FFFFFF" w:themeFill="background1"/>
            <w:vAlign w:val="center"/>
          </w:tcPr>
          <w:p w:rsidR="00BC5860" w:rsidRPr="001F29F9" w:rsidRDefault="007A65A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007961C5">
              <w:rPr>
                <w:rFonts w:ascii="Calibri" w:hAnsi="Calibri" w:cs="Calibri"/>
                <w:color w:val="000000" w:themeColor="text1"/>
                <w:sz w:val="18"/>
                <w:szCs w:val="18"/>
              </w:rPr>
              <w:t xml:space="preserve"> 2</w:t>
            </w:r>
            <w:r w:rsidR="00AE74BB">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7961C5">
              <w:rPr>
                <w:rFonts w:ascii="Calibri" w:hAnsi="Calibri" w:cs="Calibri"/>
                <w:color w:val="000000" w:themeColor="text1"/>
                <w:sz w:val="18"/>
                <w:szCs w:val="18"/>
              </w:rPr>
              <w:t>4</w:t>
            </w:r>
          </w:p>
        </w:tc>
        <w:tc>
          <w:tcPr>
            <w:tcW w:w="1170" w:type="dxa"/>
            <w:shd w:val="clear" w:color="auto" w:fill="FFFFFF" w:themeFill="background1"/>
            <w:vAlign w:val="center"/>
          </w:tcPr>
          <w:p w:rsidR="00BC5860" w:rsidRPr="001F29F9" w:rsidRDefault="008D703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20040819</w:t>
            </w:r>
          </w:p>
        </w:tc>
      </w:tr>
      <w:tr w:rsidR="007A65A9" w:rsidRPr="001F29F9" w:rsidTr="000C6903">
        <w:trPr>
          <w:trHeight w:val="242"/>
          <w:jc w:val="center"/>
        </w:trPr>
        <w:tc>
          <w:tcPr>
            <w:tcW w:w="3834" w:type="dxa"/>
            <w:gridSpan w:val="3"/>
            <w:tcBorders>
              <w:right w:val="thinThickThinSmallGap" w:sz="24" w:space="0" w:color="auto"/>
            </w:tcBorders>
            <w:shd w:val="clear" w:color="auto" w:fill="D9D9D9" w:themeFill="background1" w:themeFillShade="D9"/>
            <w:vAlign w:val="center"/>
          </w:tcPr>
          <w:p w:rsidR="007A65A9" w:rsidRPr="001F29F9" w:rsidRDefault="007A65A9" w:rsidP="008D703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8D703F">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598" w:type="dxa"/>
            <w:gridSpan w:val="4"/>
            <w:tcBorders>
              <w:left w:val="thinThickThinSmallGap" w:sz="24" w:space="0" w:color="auto"/>
            </w:tcBorders>
            <w:shd w:val="clear" w:color="auto" w:fill="D9D9D9" w:themeFill="background1" w:themeFillShade="D9"/>
            <w:vAlign w:val="center"/>
          </w:tcPr>
          <w:p w:rsidR="007A65A9" w:rsidRPr="001F29F9" w:rsidRDefault="007A65A9" w:rsidP="008D703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8D703F">
              <w:rPr>
                <w:rFonts w:ascii="Calibri" w:hAnsi="Calibri" w:cs="Calibri"/>
                <w:b/>
                <w:color w:val="000000" w:themeColor="text1"/>
                <w:sz w:val="18"/>
                <w:szCs w:val="18"/>
              </w:rPr>
              <w:t>9</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F1737C" w:rsidRPr="008D703F" w:rsidRDefault="00A57C35" w:rsidP="00BF0E94">
      <w:pPr>
        <w:pBdr>
          <w:bottom w:val="single" w:sz="12" w:space="1" w:color="auto"/>
        </w:pBdr>
        <w:tabs>
          <w:tab w:val="left" w:pos="288"/>
          <w:tab w:val="left" w:pos="4752"/>
        </w:tabs>
        <w:jc w:val="both"/>
        <w:rPr>
          <w:color w:val="000000" w:themeColor="text1"/>
          <w:sz w:val="18"/>
          <w:szCs w:val="18"/>
        </w:rPr>
      </w:pPr>
      <w:r w:rsidRPr="008D703F">
        <w:rPr>
          <w:color w:val="000000" w:themeColor="text1"/>
          <w:sz w:val="18"/>
          <w:szCs w:val="18"/>
        </w:rPr>
        <w:t>* VA rating based on exam most proximate to date of permanent separation.</w:t>
      </w:r>
    </w:p>
    <w:p w:rsidR="004174F0" w:rsidRPr="001F29F9" w:rsidRDefault="004174F0" w:rsidP="00BF0E94">
      <w:pPr>
        <w:pBdr>
          <w:bottom w:val="single" w:sz="12" w:space="1" w:color="auto"/>
        </w:pBdr>
        <w:tabs>
          <w:tab w:val="left" w:pos="288"/>
          <w:tab w:val="left" w:pos="4752"/>
        </w:tabs>
        <w:jc w:val="both"/>
        <w:rPr>
          <w:color w:val="000000" w:themeColor="text1"/>
        </w:rPr>
      </w:pPr>
    </w:p>
    <w:p w:rsidR="002E5E8A" w:rsidRDefault="002E5E8A" w:rsidP="000C6903">
      <w:pPr>
        <w:jc w:val="both"/>
        <w:rPr>
          <w:color w:val="auto"/>
          <w:szCs w:val="24"/>
          <w:u w:val="single"/>
        </w:rPr>
      </w:pPr>
    </w:p>
    <w:p w:rsidR="000C6903" w:rsidRDefault="002C6E5B" w:rsidP="000C6903">
      <w:pPr>
        <w:jc w:val="both"/>
        <w:rPr>
          <w:rFonts w:asciiTheme="minorHAnsi" w:hAnsiTheme="minorHAnsi"/>
          <w:color w:val="auto"/>
          <w:szCs w:val="24"/>
        </w:rPr>
      </w:pPr>
      <w:r w:rsidRPr="00DE7BF4">
        <w:rPr>
          <w:color w:val="auto"/>
          <w:szCs w:val="24"/>
          <w:u w:val="single"/>
        </w:rPr>
        <w:t>ANALYSIS SUMMARY</w:t>
      </w:r>
      <w:r w:rsidRPr="00DE7BF4">
        <w:rPr>
          <w:color w:val="auto"/>
          <w:szCs w:val="24"/>
        </w:rPr>
        <w:t>:</w:t>
      </w:r>
      <w:r w:rsidR="00DE7BF4" w:rsidRPr="00DE7BF4">
        <w:rPr>
          <w:color w:val="auto"/>
          <w:szCs w:val="24"/>
        </w:rPr>
        <w:t xml:space="preserve">  </w:t>
      </w:r>
      <w:r w:rsidR="00AE74BB">
        <w:rPr>
          <w:rFonts w:asciiTheme="minorHAnsi" w:hAnsiTheme="minorHAnsi"/>
          <w:color w:val="auto"/>
          <w:szCs w:val="24"/>
        </w:rPr>
        <w:t>The Disability Evaluation System (</w:t>
      </w:r>
      <w:r w:rsidR="000C6903" w:rsidRPr="00A76BA0">
        <w:rPr>
          <w:rFonts w:asciiTheme="minorHAnsi" w:hAnsiTheme="minorHAnsi"/>
          <w:color w:val="auto"/>
          <w:szCs w:val="24"/>
        </w:rPr>
        <w:t xml:space="preserve">DES) is responsible for maintaining a fit and vital fighting force. </w:t>
      </w:r>
      <w:r w:rsidR="00EB5518">
        <w:rPr>
          <w:rFonts w:asciiTheme="minorHAnsi" w:hAnsiTheme="minorHAnsi"/>
          <w:color w:val="auto"/>
          <w:szCs w:val="24"/>
        </w:rPr>
        <w:t xml:space="preserve"> </w:t>
      </w:r>
      <w:r w:rsidR="00AE74BB">
        <w:rPr>
          <w:rFonts w:asciiTheme="minorHAnsi" w:hAnsiTheme="minorHAnsi"/>
          <w:color w:val="auto"/>
          <w:szCs w:val="24"/>
        </w:rPr>
        <w:t xml:space="preserve">While the </w:t>
      </w:r>
      <w:r w:rsidR="000C6903"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0C6903">
        <w:rPr>
          <w:rFonts w:asciiTheme="minorHAnsi" w:hAnsiTheme="minorHAnsi"/>
          <w:color w:val="auto"/>
          <w:szCs w:val="24"/>
        </w:rPr>
        <w:t xml:space="preserve">disposition.  </w:t>
      </w:r>
      <w:r w:rsidR="00AE74BB">
        <w:rPr>
          <w:rFonts w:asciiTheme="minorHAnsi" w:hAnsiTheme="minorHAnsi"/>
          <w:color w:val="auto"/>
          <w:szCs w:val="24"/>
        </w:rPr>
        <w:t xml:space="preserve">The </w:t>
      </w:r>
      <w:r w:rsidR="000C6903" w:rsidRPr="00F7313C">
        <w:rPr>
          <w:rFonts w:asciiTheme="minorHAnsi" w:hAnsiTheme="minorHAnsi"/>
          <w:color w:val="auto"/>
          <w:szCs w:val="24"/>
        </w:rPr>
        <w:t>DES has neither the role nor the authority to compensate service members for anticipated future severity or potential complications of conditions resulting in medical separation nor for cond</w:t>
      </w:r>
      <w:r w:rsidR="00AE74BB">
        <w:rPr>
          <w:rFonts w:asciiTheme="minorHAnsi" w:hAnsiTheme="minorHAnsi"/>
          <w:color w:val="auto"/>
          <w:szCs w:val="24"/>
        </w:rPr>
        <w:t>itions determined to be service-</w:t>
      </w:r>
      <w:r w:rsidR="000C6903" w:rsidRPr="00F7313C">
        <w:rPr>
          <w:rFonts w:asciiTheme="minorHAnsi" w:hAnsiTheme="minorHAnsi"/>
          <w:color w:val="auto"/>
          <w:szCs w:val="24"/>
        </w:rPr>
        <w:t xml:space="preserve">connected by the </w:t>
      </w:r>
      <w:r w:rsidR="00AE74BB">
        <w:rPr>
          <w:rFonts w:asciiTheme="minorHAnsi" w:hAnsiTheme="minorHAnsi"/>
          <w:color w:val="auto"/>
          <w:szCs w:val="24"/>
        </w:rPr>
        <w:t>Department of Veterans’ Affairs (D</w:t>
      </w:r>
      <w:r w:rsidR="000C6903" w:rsidRPr="00F7313C">
        <w:rPr>
          <w:rFonts w:asciiTheme="minorHAnsi" w:hAnsiTheme="minorHAnsi"/>
          <w:color w:val="auto"/>
          <w:szCs w:val="24"/>
        </w:rPr>
        <w:t>VA</w:t>
      </w:r>
      <w:r w:rsidR="00AE74BB">
        <w:rPr>
          <w:rFonts w:asciiTheme="minorHAnsi" w:hAnsiTheme="minorHAnsi"/>
          <w:color w:val="auto"/>
          <w:szCs w:val="24"/>
        </w:rPr>
        <w:t>)</w:t>
      </w:r>
      <w:r w:rsidR="000C6903" w:rsidRPr="00F7313C">
        <w:rPr>
          <w:rFonts w:asciiTheme="minorHAnsi" w:hAnsiTheme="minorHAnsi"/>
          <w:color w:val="auto"/>
          <w:szCs w:val="24"/>
        </w:rPr>
        <w:t xml:space="preserve"> but not determined to be unfitting by the PEB.  </w:t>
      </w:r>
      <w:r w:rsidR="000C6903" w:rsidRPr="00A76BA0">
        <w:rPr>
          <w:rFonts w:asciiTheme="minorHAnsi" w:hAnsiTheme="minorHAnsi"/>
          <w:color w:val="auto"/>
          <w:szCs w:val="24"/>
        </w:rPr>
        <w:t xml:space="preserve">However the </w:t>
      </w:r>
      <w:r w:rsidR="00AE74BB">
        <w:rPr>
          <w:rFonts w:asciiTheme="minorHAnsi" w:hAnsiTheme="minorHAnsi"/>
          <w:color w:val="auto"/>
          <w:szCs w:val="24"/>
        </w:rPr>
        <w:t>DVA</w:t>
      </w:r>
      <w:r w:rsidR="000C6903" w:rsidRPr="00A76BA0">
        <w:rPr>
          <w:rFonts w:asciiTheme="minorHAnsi" w:hAnsiTheme="minorHAnsi"/>
          <w:color w:val="auto"/>
          <w:szCs w:val="24"/>
        </w:rPr>
        <w:t xml:space="preserve">, operating under a different set of laws (Title 38, United States Code), is empowered to compensate </w:t>
      </w:r>
      <w:r w:rsidR="000C6903">
        <w:rPr>
          <w:rFonts w:asciiTheme="minorHAnsi" w:hAnsiTheme="minorHAnsi"/>
          <w:color w:val="auto"/>
          <w:szCs w:val="24"/>
        </w:rPr>
        <w:t xml:space="preserve">all </w:t>
      </w:r>
      <w:r w:rsidR="00AE74BB">
        <w:rPr>
          <w:rFonts w:asciiTheme="minorHAnsi" w:hAnsiTheme="minorHAnsi"/>
          <w:color w:val="auto"/>
          <w:szCs w:val="24"/>
        </w:rPr>
        <w:t>service-</w:t>
      </w:r>
      <w:r w:rsidR="000C6903" w:rsidRPr="00A76BA0">
        <w:rPr>
          <w:rFonts w:asciiTheme="minorHAnsi" w:hAnsiTheme="minorHAnsi"/>
          <w:color w:val="auto"/>
          <w:szCs w:val="24"/>
        </w:rPr>
        <w:t xml:space="preserve">connected conditions and to periodically re-evaluate said conditions for the purpose of adjusting the </w:t>
      </w:r>
      <w:r w:rsidR="00AE74BB">
        <w:rPr>
          <w:rFonts w:asciiTheme="minorHAnsi" w:hAnsiTheme="minorHAnsi"/>
          <w:color w:val="auto"/>
          <w:szCs w:val="24"/>
        </w:rPr>
        <w:t>V</w:t>
      </w:r>
      <w:r w:rsidR="000C6903" w:rsidRPr="00A76BA0">
        <w:rPr>
          <w:rFonts w:asciiTheme="minorHAnsi" w:hAnsiTheme="minorHAnsi"/>
          <w:color w:val="auto"/>
          <w:szCs w:val="24"/>
        </w:rPr>
        <w:t xml:space="preserve">eteran’s disability rating should </w:t>
      </w:r>
      <w:r w:rsidR="00AE74BB">
        <w:rPr>
          <w:rFonts w:asciiTheme="minorHAnsi" w:hAnsiTheme="minorHAnsi"/>
          <w:color w:val="auto"/>
          <w:szCs w:val="24"/>
        </w:rPr>
        <w:t>the</w:t>
      </w:r>
      <w:r w:rsidR="000C6903" w:rsidRPr="00A76BA0">
        <w:rPr>
          <w:rFonts w:asciiTheme="minorHAnsi" w:hAnsiTheme="minorHAnsi"/>
          <w:color w:val="auto"/>
          <w:szCs w:val="24"/>
        </w:rPr>
        <w:t xml:space="preserve"> degree of impairment vary over time.</w:t>
      </w:r>
      <w:r w:rsidR="000C6903">
        <w:rPr>
          <w:rFonts w:asciiTheme="minorHAnsi" w:hAnsiTheme="minorHAnsi"/>
          <w:color w:val="auto"/>
          <w:szCs w:val="24"/>
        </w:rPr>
        <w:t xml:space="preserve">  </w:t>
      </w:r>
      <w:r w:rsidR="000C6903"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AE74BB">
        <w:rPr>
          <w:rFonts w:asciiTheme="minorHAnsi" w:hAnsiTheme="minorHAnsi"/>
          <w:color w:val="auto"/>
          <w:szCs w:val="24"/>
        </w:rPr>
        <w:t xml:space="preserve"> </w:t>
      </w:r>
      <w:r w:rsidR="000C6903"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w:t>
      </w:r>
      <w:proofErr w:type="spellStart"/>
      <w:r w:rsidR="000C6903" w:rsidRPr="007B5D59">
        <w:rPr>
          <w:rFonts w:asciiTheme="minorHAnsi" w:hAnsiTheme="minorHAnsi"/>
          <w:color w:val="auto"/>
          <w:szCs w:val="24"/>
        </w:rPr>
        <w:t>DoDI</w:t>
      </w:r>
      <w:proofErr w:type="spellEnd"/>
      <w:r w:rsidR="000C6903" w:rsidRPr="007B5D59">
        <w:rPr>
          <w:rFonts w:asciiTheme="minorHAnsi" w:hAnsiTheme="minorHAnsi"/>
          <w:color w:val="auto"/>
          <w:szCs w:val="24"/>
        </w:rPr>
        <w:t xml:space="preserve"> 6040.44 “fair and equitable” standard.</w:t>
      </w:r>
      <w:r w:rsidR="000C6903">
        <w:rPr>
          <w:rFonts w:asciiTheme="minorHAnsi" w:hAnsiTheme="minorHAnsi"/>
          <w:color w:val="auto"/>
          <w:szCs w:val="24"/>
        </w:rPr>
        <w:t xml:space="preserve">  </w:t>
      </w:r>
      <w:r w:rsidR="000C6903" w:rsidRPr="001F5378">
        <w:rPr>
          <w:rFonts w:asciiTheme="minorHAnsi" w:hAnsiTheme="minorHAnsi"/>
          <w:color w:val="auto"/>
          <w:szCs w:val="24"/>
        </w:rPr>
        <w:t xml:space="preserve">Furthermore, a </w:t>
      </w:r>
      <w:r w:rsidR="00AE74BB">
        <w:rPr>
          <w:rFonts w:asciiTheme="minorHAnsi" w:hAnsiTheme="minorHAnsi"/>
          <w:color w:val="auto"/>
          <w:szCs w:val="24"/>
        </w:rPr>
        <w:t>“</w:t>
      </w:r>
      <w:r w:rsidR="000C6903" w:rsidRPr="001F5378">
        <w:rPr>
          <w:rFonts w:asciiTheme="minorHAnsi" w:hAnsiTheme="minorHAnsi"/>
          <w:color w:val="auto"/>
          <w:szCs w:val="24"/>
        </w:rPr>
        <w:t>crystal ball</w:t>
      </w:r>
      <w:r w:rsidR="00AE74BB">
        <w:rPr>
          <w:rFonts w:asciiTheme="minorHAnsi" w:hAnsiTheme="minorHAnsi"/>
          <w:color w:val="auto"/>
          <w:szCs w:val="24"/>
        </w:rPr>
        <w:t>”</w:t>
      </w:r>
      <w:r w:rsidR="000C6903" w:rsidRPr="001F5378">
        <w:rPr>
          <w:rFonts w:asciiTheme="minorHAnsi" w:hAnsiTheme="minorHAnsi"/>
          <w:color w:val="auto"/>
          <w:szCs w:val="24"/>
        </w:rPr>
        <w:t xml:space="preserve"> requirement is not imposed on the service PEB’s by the </w:t>
      </w:r>
      <w:r w:rsidR="00AE74BB">
        <w:rPr>
          <w:rFonts w:asciiTheme="minorHAnsi" w:hAnsiTheme="minorHAnsi"/>
          <w:color w:val="auto"/>
          <w:szCs w:val="24"/>
        </w:rPr>
        <w:t>Board; and, the 12-</w:t>
      </w:r>
      <w:r w:rsidR="000C6903" w:rsidRPr="001F5378">
        <w:rPr>
          <w:rFonts w:asciiTheme="minorHAnsi" w:hAnsiTheme="minorHAnsi"/>
          <w:color w:val="auto"/>
          <w:szCs w:val="24"/>
        </w:rPr>
        <w:t xml:space="preserve">month window specified in </w:t>
      </w:r>
      <w:proofErr w:type="spellStart"/>
      <w:r w:rsidR="000C6903" w:rsidRPr="001F5378">
        <w:rPr>
          <w:rFonts w:asciiTheme="minorHAnsi" w:hAnsiTheme="minorHAnsi"/>
          <w:color w:val="auto"/>
          <w:szCs w:val="24"/>
        </w:rPr>
        <w:t>DoDI</w:t>
      </w:r>
      <w:proofErr w:type="spellEnd"/>
      <w:r w:rsidR="000C6903" w:rsidRPr="001F5378">
        <w:rPr>
          <w:rFonts w:asciiTheme="minorHAnsi" w:hAnsiTheme="minorHAnsi"/>
          <w:color w:val="auto"/>
          <w:szCs w:val="24"/>
        </w:rPr>
        <w:t xml:space="preserve"> 6040.44 is appropriate for rating comparisons but not for new developments after separation.</w:t>
      </w:r>
    </w:p>
    <w:p w:rsidR="002A3AFE" w:rsidRDefault="002A3AFE">
      <w:pPr>
        <w:rPr>
          <w:color w:val="000000" w:themeColor="text1"/>
          <w:szCs w:val="24"/>
        </w:rPr>
      </w:pPr>
    </w:p>
    <w:p w:rsidR="00035351" w:rsidRDefault="00720C65" w:rsidP="007249F7">
      <w:pPr>
        <w:jc w:val="both"/>
        <w:rPr>
          <w:rFonts w:asciiTheme="minorHAnsi" w:hAnsiTheme="minorHAnsi"/>
          <w:color w:val="auto"/>
          <w:szCs w:val="24"/>
        </w:rPr>
      </w:pPr>
      <w:proofErr w:type="gramStart"/>
      <w:r>
        <w:rPr>
          <w:color w:val="000000" w:themeColor="text1"/>
          <w:szCs w:val="24"/>
          <w:u w:val="single"/>
        </w:rPr>
        <w:t xml:space="preserve">Chronic </w:t>
      </w:r>
      <w:r w:rsidR="0060180C" w:rsidRPr="0060180C">
        <w:rPr>
          <w:color w:val="000000" w:themeColor="text1"/>
          <w:szCs w:val="24"/>
          <w:u w:val="single"/>
        </w:rPr>
        <w:t>Low Back Pain</w:t>
      </w:r>
      <w:r w:rsidR="0080588E" w:rsidRPr="0060180C">
        <w:rPr>
          <w:color w:val="000000" w:themeColor="text1"/>
          <w:szCs w:val="24"/>
          <w:u w:val="single"/>
        </w:rPr>
        <w:t xml:space="preserve"> </w:t>
      </w:r>
      <w:r w:rsidR="003F2EEE" w:rsidRPr="0060180C">
        <w:rPr>
          <w:color w:val="000000" w:themeColor="text1"/>
          <w:szCs w:val="24"/>
          <w:u w:val="single"/>
        </w:rPr>
        <w:t>Condition</w:t>
      </w:r>
      <w:r w:rsidR="003F2EEE" w:rsidRPr="0060180C">
        <w:rPr>
          <w:color w:val="000000" w:themeColor="text1"/>
          <w:szCs w:val="24"/>
        </w:rPr>
        <w:t>.</w:t>
      </w:r>
      <w:proofErr w:type="gramEnd"/>
      <w:r w:rsidR="003F2EEE" w:rsidRPr="0060180C">
        <w:rPr>
          <w:color w:val="000000" w:themeColor="text1"/>
          <w:szCs w:val="24"/>
        </w:rPr>
        <w:t xml:space="preserve">  </w:t>
      </w:r>
      <w:r w:rsidR="00A33242">
        <w:rPr>
          <w:color w:val="000000" w:themeColor="text1"/>
          <w:szCs w:val="24"/>
        </w:rPr>
        <w:t>The CI had a h</w:t>
      </w:r>
      <w:r w:rsidR="00154CA6">
        <w:rPr>
          <w:color w:val="000000" w:themeColor="text1"/>
          <w:szCs w:val="24"/>
        </w:rPr>
        <w:t xml:space="preserve">istory of recurrent </w:t>
      </w:r>
      <w:r w:rsidR="00AE74BB">
        <w:rPr>
          <w:color w:val="000000" w:themeColor="text1"/>
          <w:szCs w:val="24"/>
        </w:rPr>
        <w:t>LBP</w:t>
      </w:r>
      <w:r w:rsidR="00154CA6">
        <w:rPr>
          <w:color w:val="000000" w:themeColor="text1"/>
          <w:szCs w:val="24"/>
        </w:rPr>
        <w:t xml:space="preserve"> with degenerative disc disease </w:t>
      </w:r>
      <w:r w:rsidR="00AE74BB">
        <w:rPr>
          <w:color w:val="000000" w:themeColor="text1"/>
          <w:szCs w:val="24"/>
        </w:rPr>
        <w:t xml:space="preserve">(DDD) </w:t>
      </w:r>
      <w:r w:rsidR="00154CA6">
        <w:rPr>
          <w:color w:val="000000" w:themeColor="text1"/>
          <w:szCs w:val="24"/>
        </w:rPr>
        <w:t>at L5-S1 prior to mobilization.</w:t>
      </w:r>
      <w:r w:rsidR="00EB5518">
        <w:rPr>
          <w:color w:val="000000" w:themeColor="text1"/>
          <w:szCs w:val="24"/>
        </w:rPr>
        <w:t xml:space="preserve">  </w:t>
      </w:r>
      <w:r w:rsidR="00DC4B05">
        <w:rPr>
          <w:color w:val="000000" w:themeColor="text1"/>
          <w:szCs w:val="24"/>
        </w:rPr>
        <w:t xml:space="preserve">The CI </w:t>
      </w:r>
      <w:r w:rsidR="008A704E">
        <w:rPr>
          <w:color w:val="000000" w:themeColor="text1"/>
          <w:szCs w:val="24"/>
        </w:rPr>
        <w:t xml:space="preserve">developed recurrent back pain </w:t>
      </w:r>
      <w:r w:rsidR="006F59CE">
        <w:rPr>
          <w:color w:val="000000" w:themeColor="text1"/>
          <w:szCs w:val="24"/>
        </w:rPr>
        <w:t>in June 2003 while being medically evacuated for a knee injury.</w:t>
      </w:r>
      <w:r w:rsidR="00DC4B05">
        <w:rPr>
          <w:color w:val="000000" w:themeColor="text1"/>
          <w:szCs w:val="24"/>
        </w:rPr>
        <w:t xml:space="preserve">  There was no specific injury to the back</w:t>
      </w:r>
      <w:r w:rsidR="002A3AFE">
        <w:rPr>
          <w:color w:val="000000" w:themeColor="text1"/>
          <w:szCs w:val="24"/>
        </w:rPr>
        <w:t>, but strenuous duties were recorded.</w:t>
      </w:r>
      <w:r w:rsidR="00DC4B05">
        <w:rPr>
          <w:color w:val="000000" w:themeColor="text1"/>
          <w:szCs w:val="24"/>
        </w:rPr>
        <w:t xml:space="preserve">  </w:t>
      </w:r>
      <w:r w:rsidR="002A3AFE">
        <w:rPr>
          <w:color w:val="000000" w:themeColor="text1"/>
          <w:szCs w:val="24"/>
        </w:rPr>
        <w:t>There were no complaints of radiating pain or leg weakness.</w:t>
      </w:r>
      <w:r w:rsidR="007249F7">
        <w:rPr>
          <w:color w:val="000000" w:themeColor="text1"/>
          <w:szCs w:val="24"/>
        </w:rPr>
        <w:t xml:space="preserve">  </w:t>
      </w:r>
      <w:r w:rsidR="00643B89">
        <w:rPr>
          <w:rFonts w:eastAsia="HiddenHorzOCR"/>
          <w:color w:val="000000" w:themeColor="text1"/>
          <w:szCs w:val="24"/>
        </w:rPr>
        <w:lastRenderedPageBreak/>
        <w:t>Magnetic resonance imaging (MRI),</w:t>
      </w:r>
      <w:r w:rsidR="007249F7">
        <w:rPr>
          <w:rFonts w:eastAsia="HiddenHorzOCR"/>
          <w:color w:val="000000" w:themeColor="text1"/>
          <w:szCs w:val="24"/>
        </w:rPr>
        <w:t xml:space="preserve"> </w:t>
      </w:r>
      <w:r w:rsidR="00643B89">
        <w:rPr>
          <w:rFonts w:eastAsia="HiddenHorzOCR"/>
          <w:color w:val="000000" w:themeColor="text1"/>
          <w:szCs w:val="24"/>
        </w:rPr>
        <w:t xml:space="preserve">demonstrated </w:t>
      </w:r>
      <w:r w:rsidR="00AE74BB">
        <w:rPr>
          <w:rFonts w:eastAsia="HiddenHorzOCR"/>
          <w:color w:val="000000" w:themeColor="text1"/>
          <w:szCs w:val="24"/>
        </w:rPr>
        <w:t>DDD</w:t>
      </w:r>
      <w:r w:rsidR="00643B89">
        <w:rPr>
          <w:rFonts w:eastAsia="HiddenHorzOCR"/>
          <w:color w:val="000000" w:themeColor="text1"/>
          <w:szCs w:val="24"/>
        </w:rPr>
        <w:t xml:space="preserve"> at L4-5 and L5-S1 with a disc protrusion contacting the left S1 nerve root.</w:t>
      </w:r>
      <w:r w:rsidR="00A33242">
        <w:rPr>
          <w:rFonts w:eastAsia="HiddenHorzOCR"/>
          <w:color w:val="000000" w:themeColor="text1"/>
          <w:szCs w:val="24"/>
        </w:rPr>
        <w:t xml:space="preserve">  </w:t>
      </w:r>
      <w:r w:rsidR="002A3AFE">
        <w:rPr>
          <w:color w:val="000000" w:themeColor="text1"/>
          <w:szCs w:val="24"/>
        </w:rPr>
        <w:t>A clinic encou</w:t>
      </w:r>
      <w:r w:rsidR="007249F7">
        <w:rPr>
          <w:color w:val="000000" w:themeColor="text1"/>
          <w:szCs w:val="24"/>
        </w:rPr>
        <w:t>n</w:t>
      </w:r>
      <w:r w:rsidR="002A3AFE">
        <w:rPr>
          <w:color w:val="000000" w:themeColor="text1"/>
          <w:szCs w:val="24"/>
        </w:rPr>
        <w:t xml:space="preserve">ter for </w:t>
      </w:r>
      <w:r w:rsidR="00AE74BB">
        <w:rPr>
          <w:color w:val="000000" w:themeColor="text1"/>
          <w:szCs w:val="24"/>
        </w:rPr>
        <w:t>a</w:t>
      </w:r>
      <w:r w:rsidR="007249F7">
        <w:rPr>
          <w:color w:val="000000" w:themeColor="text1"/>
          <w:szCs w:val="24"/>
        </w:rPr>
        <w:t xml:space="preserve"> week of </w:t>
      </w:r>
      <w:r w:rsidR="00AE74BB">
        <w:rPr>
          <w:color w:val="000000" w:themeColor="text1"/>
          <w:szCs w:val="24"/>
        </w:rPr>
        <w:t>LBP</w:t>
      </w:r>
      <w:r w:rsidR="002A3AFE">
        <w:rPr>
          <w:color w:val="000000" w:themeColor="text1"/>
          <w:szCs w:val="24"/>
        </w:rPr>
        <w:t xml:space="preserve"> in January 2004 documented flexion of 90 degrees.</w:t>
      </w:r>
      <w:r w:rsidR="007249F7">
        <w:rPr>
          <w:color w:val="000000" w:themeColor="text1"/>
          <w:szCs w:val="24"/>
        </w:rPr>
        <w:t xml:space="preserve">  </w:t>
      </w:r>
      <w:r w:rsidR="002A3AFE">
        <w:rPr>
          <w:color w:val="000000" w:themeColor="text1"/>
          <w:szCs w:val="24"/>
        </w:rPr>
        <w:t xml:space="preserve">The MEB </w:t>
      </w:r>
      <w:r w:rsidR="00AE74BB">
        <w:rPr>
          <w:color w:val="000000" w:themeColor="text1"/>
          <w:szCs w:val="24"/>
        </w:rPr>
        <w:t>narrative summary (</w:t>
      </w:r>
      <w:r w:rsidR="002A3AFE">
        <w:rPr>
          <w:color w:val="000000" w:themeColor="text1"/>
          <w:szCs w:val="24"/>
        </w:rPr>
        <w:t>NARSUM</w:t>
      </w:r>
      <w:r w:rsidR="00AE74BB">
        <w:rPr>
          <w:color w:val="000000" w:themeColor="text1"/>
          <w:szCs w:val="24"/>
        </w:rPr>
        <w:t>)</w:t>
      </w:r>
      <w:r w:rsidR="002A3AFE">
        <w:rPr>
          <w:color w:val="000000" w:themeColor="text1"/>
          <w:szCs w:val="24"/>
        </w:rPr>
        <w:t xml:space="preserve"> examination</w:t>
      </w:r>
      <w:r w:rsidR="00AE74BB">
        <w:rPr>
          <w:color w:val="000000" w:themeColor="text1"/>
          <w:szCs w:val="24"/>
        </w:rPr>
        <w:t xml:space="preserve"> on </w:t>
      </w:r>
      <w:r w:rsidR="002A3AFE">
        <w:rPr>
          <w:color w:val="000000" w:themeColor="text1"/>
          <w:szCs w:val="24"/>
        </w:rPr>
        <w:t>25</w:t>
      </w:r>
      <w:r w:rsidR="00CC3ED1">
        <w:rPr>
          <w:color w:val="000000" w:themeColor="text1"/>
          <w:szCs w:val="24"/>
        </w:rPr>
        <w:t> </w:t>
      </w:r>
      <w:r w:rsidR="002A3AFE">
        <w:rPr>
          <w:color w:val="000000" w:themeColor="text1"/>
          <w:szCs w:val="24"/>
        </w:rPr>
        <w:t>March 2004</w:t>
      </w:r>
      <w:r w:rsidR="00643B89">
        <w:rPr>
          <w:color w:val="000000" w:themeColor="text1"/>
          <w:szCs w:val="24"/>
        </w:rPr>
        <w:t xml:space="preserve"> </w:t>
      </w:r>
      <w:r w:rsidR="005C4CB2">
        <w:rPr>
          <w:color w:val="000000" w:themeColor="text1"/>
          <w:szCs w:val="24"/>
        </w:rPr>
        <w:t xml:space="preserve">recorded there was </w:t>
      </w:r>
      <w:r w:rsidR="00643B89">
        <w:rPr>
          <w:color w:val="000000" w:themeColor="text1"/>
          <w:szCs w:val="24"/>
        </w:rPr>
        <w:t>chronic back pain</w:t>
      </w:r>
      <w:r w:rsidR="005C4CB2">
        <w:rPr>
          <w:color w:val="000000" w:themeColor="text1"/>
          <w:szCs w:val="24"/>
        </w:rPr>
        <w:t xml:space="preserve"> </w:t>
      </w:r>
      <w:r w:rsidR="00B54C98">
        <w:rPr>
          <w:color w:val="000000" w:themeColor="text1"/>
          <w:szCs w:val="24"/>
        </w:rPr>
        <w:t xml:space="preserve">limiting activities, </w:t>
      </w:r>
      <w:r w:rsidR="00643B89">
        <w:rPr>
          <w:color w:val="000000" w:themeColor="text1"/>
          <w:szCs w:val="24"/>
        </w:rPr>
        <w:t>but</w:t>
      </w:r>
      <w:r w:rsidR="00B54C98">
        <w:rPr>
          <w:color w:val="000000" w:themeColor="text1"/>
          <w:szCs w:val="24"/>
        </w:rPr>
        <w:t xml:space="preserve"> no </w:t>
      </w:r>
      <w:r w:rsidR="00643B89">
        <w:rPr>
          <w:color w:val="000000" w:themeColor="text1"/>
          <w:szCs w:val="24"/>
        </w:rPr>
        <w:t>current us</w:t>
      </w:r>
      <w:r w:rsidR="00B54C98">
        <w:rPr>
          <w:color w:val="000000" w:themeColor="text1"/>
          <w:szCs w:val="24"/>
        </w:rPr>
        <w:t xml:space="preserve">e of </w:t>
      </w:r>
      <w:r w:rsidR="00643B89">
        <w:rPr>
          <w:color w:val="000000" w:themeColor="text1"/>
          <w:szCs w:val="24"/>
        </w:rPr>
        <w:t>medication.</w:t>
      </w:r>
      <w:r w:rsidR="005C4CB2">
        <w:rPr>
          <w:color w:val="000000" w:themeColor="text1"/>
          <w:szCs w:val="24"/>
        </w:rPr>
        <w:t xml:space="preserve">  There were no </w:t>
      </w:r>
      <w:proofErr w:type="spellStart"/>
      <w:r w:rsidR="005C4CB2">
        <w:rPr>
          <w:color w:val="000000" w:themeColor="text1"/>
          <w:szCs w:val="24"/>
        </w:rPr>
        <w:t>radicular</w:t>
      </w:r>
      <w:proofErr w:type="spellEnd"/>
      <w:r w:rsidR="005C4CB2">
        <w:rPr>
          <w:color w:val="000000" w:themeColor="text1"/>
          <w:szCs w:val="24"/>
        </w:rPr>
        <w:t xml:space="preserve"> complaints or weakness.</w:t>
      </w:r>
      <w:r w:rsidR="00643B89">
        <w:rPr>
          <w:color w:val="000000" w:themeColor="text1"/>
          <w:szCs w:val="24"/>
        </w:rPr>
        <w:t xml:space="preserve">  On e</w:t>
      </w:r>
      <w:r w:rsidR="00AE74BB">
        <w:rPr>
          <w:color w:val="000000" w:themeColor="text1"/>
          <w:szCs w:val="24"/>
        </w:rPr>
        <w:t xml:space="preserve">xamination, </w:t>
      </w:r>
      <w:proofErr w:type="spellStart"/>
      <w:r w:rsidR="00AE74BB">
        <w:rPr>
          <w:color w:val="000000" w:themeColor="text1"/>
          <w:szCs w:val="24"/>
        </w:rPr>
        <w:t>thoracolumbar</w:t>
      </w:r>
      <w:proofErr w:type="spellEnd"/>
      <w:r w:rsidR="00AE74BB">
        <w:rPr>
          <w:color w:val="000000" w:themeColor="text1"/>
          <w:szCs w:val="24"/>
        </w:rPr>
        <w:t xml:space="preserve"> range-of-</w:t>
      </w:r>
      <w:r w:rsidR="00643B89">
        <w:rPr>
          <w:color w:val="000000" w:themeColor="text1"/>
          <w:szCs w:val="24"/>
        </w:rPr>
        <w:t xml:space="preserve">motion </w:t>
      </w:r>
      <w:r w:rsidR="00AE74BB">
        <w:rPr>
          <w:color w:val="000000" w:themeColor="text1"/>
          <w:szCs w:val="24"/>
        </w:rPr>
        <w:t xml:space="preserve">(ROM) </w:t>
      </w:r>
      <w:r w:rsidR="00A33242">
        <w:rPr>
          <w:color w:val="000000" w:themeColor="text1"/>
          <w:szCs w:val="24"/>
        </w:rPr>
        <w:t xml:space="preserve">with three repetitions was </w:t>
      </w:r>
      <w:r w:rsidR="002A3AFE">
        <w:rPr>
          <w:rFonts w:eastAsia="HiddenHorzOCR"/>
          <w:color w:val="000000" w:themeColor="text1"/>
          <w:szCs w:val="24"/>
        </w:rPr>
        <w:t>flexion 60 degrees, extension 2</w:t>
      </w:r>
      <w:r w:rsidR="00B54C98">
        <w:rPr>
          <w:rFonts w:eastAsia="HiddenHorzOCR"/>
          <w:color w:val="000000" w:themeColor="text1"/>
          <w:szCs w:val="24"/>
        </w:rPr>
        <w:t>5</w:t>
      </w:r>
      <w:r w:rsidR="002A3AFE">
        <w:rPr>
          <w:rFonts w:eastAsia="HiddenHorzOCR"/>
          <w:color w:val="000000" w:themeColor="text1"/>
          <w:szCs w:val="24"/>
        </w:rPr>
        <w:t xml:space="preserve"> d</w:t>
      </w:r>
      <w:r w:rsidR="00B54C98">
        <w:rPr>
          <w:rFonts w:eastAsia="HiddenHorzOCR"/>
          <w:color w:val="000000" w:themeColor="text1"/>
          <w:szCs w:val="24"/>
        </w:rPr>
        <w:t>e</w:t>
      </w:r>
      <w:r w:rsidR="002A3AFE">
        <w:rPr>
          <w:rFonts w:eastAsia="HiddenHorzOCR"/>
          <w:color w:val="000000" w:themeColor="text1"/>
          <w:szCs w:val="24"/>
        </w:rPr>
        <w:t xml:space="preserve">grees, left lateral flexion </w:t>
      </w:r>
      <w:r w:rsidR="00B54C98">
        <w:rPr>
          <w:rFonts w:eastAsia="HiddenHorzOCR"/>
          <w:color w:val="000000" w:themeColor="text1"/>
          <w:szCs w:val="24"/>
        </w:rPr>
        <w:t>20</w:t>
      </w:r>
      <w:r w:rsidR="002A3AFE">
        <w:rPr>
          <w:rFonts w:eastAsia="HiddenHorzOCR"/>
          <w:color w:val="000000" w:themeColor="text1"/>
          <w:szCs w:val="24"/>
        </w:rPr>
        <w:t xml:space="preserve"> degrees, right lateral flexion 2</w:t>
      </w:r>
      <w:r w:rsidR="00B54C98">
        <w:rPr>
          <w:rFonts w:eastAsia="HiddenHorzOCR"/>
          <w:color w:val="000000" w:themeColor="text1"/>
          <w:szCs w:val="24"/>
        </w:rPr>
        <w:t>4</w:t>
      </w:r>
      <w:r w:rsidR="002A3AFE">
        <w:rPr>
          <w:rFonts w:eastAsia="HiddenHorzOCR"/>
          <w:color w:val="000000" w:themeColor="text1"/>
          <w:szCs w:val="24"/>
        </w:rPr>
        <w:t xml:space="preserve"> degrees, left rotation 45 degrees, </w:t>
      </w:r>
      <w:r w:rsidR="00643B89">
        <w:rPr>
          <w:rFonts w:eastAsia="HiddenHorzOCR"/>
          <w:color w:val="000000" w:themeColor="text1"/>
          <w:szCs w:val="24"/>
        </w:rPr>
        <w:t xml:space="preserve">and </w:t>
      </w:r>
      <w:r w:rsidR="002A3AFE">
        <w:rPr>
          <w:rFonts w:eastAsia="HiddenHorzOCR"/>
          <w:color w:val="000000" w:themeColor="text1"/>
          <w:szCs w:val="24"/>
        </w:rPr>
        <w:t>right rotation 4</w:t>
      </w:r>
      <w:r w:rsidR="00B54C98">
        <w:rPr>
          <w:rFonts w:eastAsia="HiddenHorzOCR"/>
          <w:color w:val="000000" w:themeColor="text1"/>
          <w:szCs w:val="24"/>
        </w:rPr>
        <w:t>5</w:t>
      </w:r>
      <w:r w:rsidR="002A3AFE">
        <w:rPr>
          <w:rFonts w:eastAsia="HiddenHorzOCR"/>
          <w:color w:val="000000" w:themeColor="text1"/>
          <w:szCs w:val="24"/>
        </w:rPr>
        <w:t xml:space="preserve"> degrees</w:t>
      </w:r>
      <w:r w:rsidR="00B54C98">
        <w:rPr>
          <w:rFonts w:eastAsia="HiddenHorzOCR"/>
          <w:color w:val="000000" w:themeColor="text1"/>
          <w:szCs w:val="24"/>
        </w:rPr>
        <w:t>,</w:t>
      </w:r>
      <w:r w:rsidR="00643B89">
        <w:rPr>
          <w:rFonts w:eastAsia="HiddenHorzOCR"/>
          <w:color w:val="000000" w:themeColor="text1"/>
          <w:szCs w:val="24"/>
        </w:rPr>
        <w:t xml:space="preserve"> with</w:t>
      </w:r>
      <w:r w:rsidR="00B54C98">
        <w:rPr>
          <w:rFonts w:eastAsia="HiddenHorzOCR"/>
          <w:color w:val="000000" w:themeColor="text1"/>
          <w:szCs w:val="24"/>
        </w:rPr>
        <w:t xml:space="preserve"> painful motion</w:t>
      </w:r>
      <w:r w:rsidR="00643B89">
        <w:rPr>
          <w:rFonts w:eastAsia="HiddenHorzOCR"/>
          <w:color w:val="000000" w:themeColor="text1"/>
          <w:szCs w:val="24"/>
        </w:rPr>
        <w:t xml:space="preserve">.  </w:t>
      </w:r>
      <w:r w:rsidR="005C4CB2">
        <w:rPr>
          <w:rFonts w:eastAsia="HiddenHorzOCR"/>
          <w:color w:val="000000" w:themeColor="text1"/>
          <w:szCs w:val="24"/>
        </w:rPr>
        <w:t>S</w:t>
      </w:r>
      <w:r w:rsidR="00643B89">
        <w:rPr>
          <w:rFonts w:eastAsia="HiddenHorzOCR"/>
          <w:color w:val="000000" w:themeColor="text1"/>
          <w:szCs w:val="24"/>
        </w:rPr>
        <w:t>traight leg testing was normal</w:t>
      </w:r>
      <w:r w:rsidR="00B54C98">
        <w:rPr>
          <w:rFonts w:eastAsia="HiddenHorzOCR"/>
          <w:color w:val="000000" w:themeColor="text1"/>
          <w:szCs w:val="24"/>
        </w:rPr>
        <w:t xml:space="preserve"> (negative for </w:t>
      </w:r>
      <w:proofErr w:type="spellStart"/>
      <w:r w:rsidR="00B54C98">
        <w:rPr>
          <w:rFonts w:eastAsia="HiddenHorzOCR"/>
          <w:color w:val="000000" w:themeColor="text1"/>
          <w:szCs w:val="24"/>
        </w:rPr>
        <w:t>radicular</w:t>
      </w:r>
      <w:proofErr w:type="spellEnd"/>
      <w:r w:rsidR="00B54C98">
        <w:rPr>
          <w:rFonts w:eastAsia="HiddenHorzOCR"/>
          <w:color w:val="000000" w:themeColor="text1"/>
          <w:szCs w:val="24"/>
        </w:rPr>
        <w:t xml:space="preserve"> symptoms)</w:t>
      </w:r>
      <w:r w:rsidR="00643B89">
        <w:rPr>
          <w:rFonts w:eastAsia="HiddenHorzOCR"/>
          <w:color w:val="000000" w:themeColor="text1"/>
          <w:szCs w:val="24"/>
        </w:rPr>
        <w:t>, and strength was normal.  There was some decreased sensation in both legs.</w:t>
      </w:r>
      <w:r w:rsidR="007249F7">
        <w:rPr>
          <w:rFonts w:eastAsia="HiddenHorzOCR"/>
          <w:color w:val="000000" w:themeColor="text1"/>
          <w:szCs w:val="24"/>
        </w:rPr>
        <w:t xml:space="preserve">  </w:t>
      </w:r>
      <w:r w:rsidR="002A3AFE">
        <w:rPr>
          <w:color w:val="000000" w:themeColor="text1"/>
          <w:szCs w:val="24"/>
        </w:rPr>
        <w:t xml:space="preserve">The orthopedic MEB NARSUM </w:t>
      </w:r>
      <w:r w:rsidR="00CC3ED1">
        <w:rPr>
          <w:color w:val="000000" w:themeColor="text1"/>
          <w:szCs w:val="24"/>
        </w:rPr>
        <w:t xml:space="preserve">dated </w:t>
      </w:r>
      <w:r w:rsidR="002A3AFE">
        <w:rPr>
          <w:color w:val="000000" w:themeColor="text1"/>
          <w:szCs w:val="24"/>
        </w:rPr>
        <w:t>2 April 2004, documented forward flexion reaching finger tips to six inches from the floor, which nearly approximates 90 degrees in an individual of the same height (73”).  No lumbar spasm was present.  Strength was normal.</w:t>
      </w:r>
      <w:r w:rsidR="00B54C98">
        <w:rPr>
          <w:color w:val="000000" w:themeColor="text1"/>
          <w:szCs w:val="24"/>
        </w:rPr>
        <w:t xml:space="preserve">  The left ankle reflex was decreased and there was decreased sensation in the left S1 distribution.  Straight leg </w:t>
      </w:r>
      <w:proofErr w:type="gramStart"/>
      <w:r w:rsidR="00B54C98">
        <w:rPr>
          <w:color w:val="000000" w:themeColor="text1"/>
          <w:szCs w:val="24"/>
        </w:rPr>
        <w:t>raising</w:t>
      </w:r>
      <w:proofErr w:type="gramEnd"/>
      <w:r w:rsidR="00B54C98">
        <w:rPr>
          <w:color w:val="000000" w:themeColor="text1"/>
          <w:szCs w:val="24"/>
        </w:rPr>
        <w:t xml:space="preserve"> was negative and strength was normal.</w:t>
      </w:r>
      <w:r w:rsidR="00A33242">
        <w:rPr>
          <w:color w:val="000000" w:themeColor="text1"/>
          <w:szCs w:val="24"/>
        </w:rPr>
        <w:t xml:space="preserve">  </w:t>
      </w:r>
      <w:r w:rsidR="00B54C98">
        <w:rPr>
          <w:color w:val="000000" w:themeColor="text1"/>
          <w:szCs w:val="24"/>
        </w:rPr>
        <w:t xml:space="preserve">At the time of the VA general medical </w:t>
      </w:r>
      <w:r w:rsidR="00AE74BB">
        <w:rPr>
          <w:color w:val="000000" w:themeColor="text1"/>
          <w:szCs w:val="24"/>
        </w:rPr>
        <w:t>C</w:t>
      </w:r>
      <w:r w:rsidR="00B54C98">
        <w:rPr>
          <w:color w:val="000000" w:themeColor="text1"/>
          <w:szCs w:val="24"/>
        </w:rPr>
        <w:t xml:space="preserve">ompensation and </w:t>
      </w:r>
      <w:r w:rsidR="00AE74BB">
        <w:rPr>
          <w:color w:val="000000" w:themeColor="text1"/>
          <w:szCs w:val="24"/>
        </w:rPr>
        <w:t>P</w:t>
      </w:r>
      <w:r w:rsidR="00B54C98">
        <w:rPr>
          <w:color w:val="000000" w:themeColor="text1"/>
          <w:szCs w:val="24"/>
        </w:rPr>
        <w:t xml:space="preserve">ension </w:t>
      </w:r>
      <w:r w:rsidR="00AE74BB">
        <w:rPr>
          <w:color w:val="000000" w:themeColor="text1"/>
          <w:szCs w:val="24"/>
        </w:rPr>
        <w:t xml:space="preserve">(C&amp;P) </w:t>
      </w:r>
      <w:r w:rsidR="00B54C98">
        <w:rPr>
          <w:color w:val="000000" w:themeColor="text1"/>
          <w:szCs w:val="24"/>
        </w:rPr>
        <w:t xml:space="preserve">examination, </w:t>
      </w:r>
      <w:r w:rsidR="00AE74BB">
        <w:rPr>
          <w:color w:val="000000" w:themeColor="text1"/>
          <w:szCs w:val="24"/>
        </w:rPr>
        <w:t xml:space="preserve">on </w:t>
      </w:r>
      <w:r w:rsidR="00B54C98">
        <w:rPr>
          <w:color w:val="000000" w:themeColor="text1"/>
          <w:szCs w:val="24"/>
        </w:rPr>
        <w:t>19 August 2004,</w:t>
      </w:r>
      <w:r w:rsidR="00A33242">
        <w:rPr>
          <w:color w:val="000000" w:themeColor="text1"/>
          <w:szCs w:val="24"/>
        </w:rPr>
        <w:t xml:space="preserve"> </w:t>
      </w:r>
      <w:r w:rsidR="00AE74BB">
        <w:rPr>
          <w:color w:val="000000" w:themeColor="text1"/>
          <w:szCs w:val="24"/>
        </w:rPr>
        <w:t>a</w:t>
      </w:r>
      <w:r w:rsidR="00A33242">
        <w:rPr>
          <w:color w:val="000000" w:themeColor="text1"/>
          <w:szCs w:val="24"/>
        </w:rPr>
        <w:t xml:space="preserve"> month after separation, </w:t>
      </w:r>
      <w:r w:rsidR="00B54C98">
        <w:rPr>
          <w:color w:val="000000" w:themeColor="text1"/>
          <w:szCs w:val="24"/>
        </w:rPr>
        <w:t xml:space="preserve">the </w:t>
      </w:r>
      <w:proofErr w:type="spellStart"/>
      <w:r w:rsidR="00B54C98">
        <w:rPr>
          <w:color w:val="000000" w:themeColor="text1"/>
          <w:szCs w:val="24"/>
        </w:rPr>
        <w:t>thoracolumbar</w:t>
      </w:r>
      <w:proofErr w:type="spellEnd"/>
      <w:r w:rsidR="00B54C98">
        <w:rPr>
          <w:color w:val="000000" w:themeColor="text1"/>
          <w:szCs w:val="24"/>
        </w:rPr>
        <w:t xml:space="preserve"> spine flexed to 90 degrees with pain at 60 degrees.  Gait was </w:t>
      </w:r>
      <w:proofErr w:type="spellStart"/>
      <w:r w:rsidR="00B54C98">
        <w:rPr>
          <w:color w:val="000000" w:themeColor="text1"/>
          <w:szCs w:val="24"/>
        </w:rPr>
        <w:t>antalgic</w:t>
      </w:r>
      <w:proofErr w:type="spellEnd"/>
      <w:r w:rsidR="007249F7">
        <w:rPr>
          <w:color w:val="000000" w:themeColor="text1"/>
          <w:szCs w:val="24"/>
        </w:rPr>
        <w:t xml:space="preserve"> apparently due to the left knee.  S</w:t>
      </w:r>
      <w:r w:rsidR="00B54C98">
        <w:rPr>
          <w:color w:val="000000" w:themeColor="text1"/>
          <w:szCs w:val="24"/>
        </w:rPr>
        <w:t>trength was normal.</w:t>
      </w:r>
      <w:r w:rsidR="00A33242">
        <w:rPr>
          <w:color w:val="000000" w:themeColor="text1"/>
          <w:szCs w:val="24"/>
        </w:rPr>
        <w:t xml:space="preserve">  Four days later, at </w:t>
      </w:r>
      <w:r w:rsidR="00B54C98">
        <w:rPr>
          <w:color w:val="000000" w:themeColor="text1"/>
          <w:szCs w:val="24"/>
        </w:rPr>
        <w:t xml:space="preserve">the VA joint C&amp;P examination, </w:t>
      </w:r>
      <w:r w:rsidR="00AE74BB">
        <w:rPr>
          <w:color w:val="000000" w:themeColor="text1"/>
          <w:szCs w:val="24"/>
        </w:rPr>
        <w:t xml:space="preserve">on </w:t>
      </w:r>
      <w:r w:rsidR="00B54C98">
        <w:rPr>
          <w:color w:val="000000" w:themeColor="text1"/>
          <w:szCs w:val="24"/>
        </w:rPr>
        <w:t xml:space="preserve">23 August 2004, the </w:t>
      </w:r>
      <w:proofErr w:type="spellStart"/>
      <w:r w:rsidR="00B54C98">
        <w:rPr>
          <w:color w:val="000000" w:themeColor="text1"/>
          <w:szCs w:val="24"/>
        </w:rPr>
        <w:t>thoracolumbar</w:t>
      </w:r>
      <w:proofErr w:type="spellEnd"/>
      <w:r w:rsidR="00B54C98">
        <w:rPr>
          <w:color w:val="000000" w:themeColor="text1"/>
          <w:szCs w:val="24"/>
        </w:rPr>
        <w:t xml:space="preserve"> spine flexed to 45 degrees, extended 15 degrees, laterally flexed 20 degrees and rotated 35 degrees.  </w:t>
      </w:r>
      <w:r w:rsidR="00435EC0">
        <w:rPr>
          <w:color w:val="000000" w:themeColor="text1"/>
          <w:szCs w:val="24"/>
        </w:rPr>
        <w:t>Muscle spasm was noted on this examination, g</w:t>
      </w:r>
      <w:r w:rsidR="00B54C98">
        <w:rPr>
          <w:color w:val="000000" w:themeColor="text1"/>
          <w:szCs w:val="24"/>
        </w:rPr>
        <w:t xml:space="preserve">ait was </w:t>
      </w:r>
      <w:proofErr w:type="spellStart"/>
      <w:r w:rsidR="00B54C98">
        <w:rPr>
          <w:color w:val="000000" w:themeColor="text1"/>
          <w:szCs w:val="24"/>
        </w:rPr>
        <w:t>antalgic</w:t>
      </w:r>
      <w:proofErr w:type="spellEnd"/>
      <w:r w:rsidR="00B54C98">
        <w:rPr>
          <w:color w:val="000000" w:themeColor="text1"/>
          <w:szCs w:val="24"/>
        </w:rPr>
        <w:t>, and strength was normal.</w:t>
      </w:r>
      <w:r w:rsidR="00435EC0">
        <w:rPr>
          <w:color w:val="000000" w:themeColor="text1"/>
          <w:szCs w:val="24"/>
        </w:rPr>
        <w:t xml:space="preserve">  A VA clinic encounter in December 2004 recorded complaint of occasional </w:t>
      </w:r>
      <w:r w:rsidR="00AE74BB">
        <w:rPr>
          <w:color w:val="000000" w:themeColor="text1"/>
          <w:szCs w:val="24"/>
        </w:rPr>
        <w:t>LBP</w:t>
      </w:r>
      <w:r w:rsidR="00435EC0">
        <w:rPr>
          <w:color w:val="000000" w:themeColor="text1"/>
          <w:szCs w:val="24"/>
        </w:rPr>
        <w:t xml:space="preserve"> without radiation, numbness or weakness.  Gait and station were normal.</w:t>
      </w:r>
      <w:r w:rsidR="007249F7">
        <w:rPr>
          <w:color w:val="000000" w:themeColor="text1"/>
          <w:szCs w:val="24"/>
        </w:rPr>
        <w:t xml:space="preserve">  </w:t>
      </w:r>
      <w:r w:rsidR="0030114C" w:rsidRPr="00AE3316">
        <w:rPr>
          <w:rFonts w:asciiTheme="minorHAnsi" w:hAnsiTheme="minorHAnsi"/>
          <w:color w:val="auto"/>
          <w:szCs w:val="24"/>
        </w:rPr>
        <w:t>The</w:t>
      </w:r>
      <w:r w:rsidR="0030114C">
        <w:rPr>
          <w:rFonts w:asciiTheme="minorHAnsi" w:hAnsiTheme="minorHAnsi"/>
          <w:color w:val="auto"/>
          <w:szCs w:val="24"/>
        </w:rPr>
        <w:t xml:space="preserve"> PEB and VA chose the 5243 code (</w:t>
      </w:r>
      <w:proofErr w:type="spellStart"/>
      <w:r w:rsidR="0030114C">
        <w:rPr>
          <w:rFonts w:asciiTheme="minorHAnsi" w:hAnsiTheme="minorHAnsi"/>
          <w:color w:val="auto"/>
          <w:szCs w:val="24"/>
        </w:rPr>
        <w:t>intervertebral</w:t>
      </w:r>
      <w:proofErr w:type="spellEnd"/>
      <w:r w:rsidR="0030114C">
        <w:rPr>
          <w:rFonts w:asciiTheme="minorHAnsi" w:hAnsiTheme="minorHAnsi"/>
          <w:color w:val="auto"/>
          <w:szCs w:val="24"/>
        </w:rPr>
        <w:t xml:space="preserve"> disc syndrome) and rated the back condition 10%</w:t>
      </w:r>
      <w:r w:rsidR="00995918">
        <w:rPr>
          <w:rFonts w:asciiTheme="minorHAnsi" w:hAnsiTheme="minorHAnsi"/>
          <w:color w:val="auto"/>
          <w:szCs w:val="24"/>
        </w:rPr>
        <w:t xml:space="preserve">.  </w:t>
      </w:r>
      <w:r w:rsidR="0030114C">
        <w:rPr>
          <w:rFonts w:asciiTheme="minorHAnsi" w:hAnsiTheme="minorHAnsi"/>
          <w:color w:val="auto"/>
          <w:szCs w:val="24"/>
        </w:rPr>
        <w:t xml:space="preserve">The Board noted the variability in reported </w:t>
      </w:r>
      <w:proofErr w:type="spellStart"/>
      <w:r w:rsidR="0030114C">
        <w:rPr>
          <w:rFonts w:asciiTheme="minorHAnsi" w:hAnsiTheme="minorHAnsi"/>
          <w:color w:val="auto"/>
          <w:szCs w:val="24"/>
        </w:rPr>
        <w:t>thoracolumbar</w:t>
      </w:r>
      <w:proofErr w:type="spellEnd"/>
      <w:r w:rsidR="0030114C">
        <w:rPr>
          <w:rFonts w:asciiTheme="minorHAnsi" w:hAnsiTheme="minorHAnsi"/>
          <w:color w:val="auto"/>
          <w:szCs w:val="24"/>
        </w:rPr>
        <w:t xml:space="preserve"> range of motion.  A January 2004 clinic encounter</w:t>
      </w:r>
      <w:r w:rsidR="007249F7">
        <w:rPr>
          <w:rFonts w:asciiTheme="minorHAnsi" w:hAnsiTheme="minorHAnsi"/>
          <w:color w:val="auto"/>
          <w:szCs w:val="24"/>
        </w:rPr>
        <w:t xml:space="preserve"> during a flare of </w:t>
      </w:r>
      <w:r w:rsidR="00AE74BB">
        <w:rPr>
          <w:rFonts w:asciiTheme="minorHAnsi" w:hAnsiTheme="minorHAnsi"/>
          <w:color w:val="auto"/>
          <w:szCs w:val="24"/>
        </w:rPr>
        <w:t>LBP</w:t>
      </w:r>
      <w:r w:rsidR="007249F7">
        <w:rPr>
          <w:rFonts w:asciiTheme="minorHAnsi" w:hAnsiTheme="minorHAnsi"/>
          <w:color w:val="auto"/>
          <w:szCs w:val="24"/>
        </w:rPr>
        <w:t xml:space="preserve"> </w:t>
      </w:r>
      <w:r w:rsidR="00995918">
        <w:rPr>
          <w:rFonts w:asciiTheme="minorHAnsi" w:hAnsiTheme="minorHAnsi"/>
          <w:color w:val="auto"/>
          <w:szCs w:val="24"/>
        </w:rPr>
        <w:t xml:space="preserve">and </w:t>
      </w:r>
      <w:r w:rsidR="0030114C">
        <w:rPr>
          <w:rFonts w:asciiTheme="minorHAnsi" w:hAnsiTheme="minorHAnsi"/>
          <w:color w:val="auto"/>
          <w:szCs w:val="24"/>
        </w:rPr>
        <w:t>the April 2004 orthopedic NARSUM</w:t>
      </w:r>
      <w:r w:rsidR="00995918">
        <w:rPr>
          <w:rFonts w:asciiTheme="minorHAnsi" w:hAnsiTheme="minorHAnsi"/>
          <w:color w:val="auto"/>
          <w:szCs w:val="24"/>
        </w:rPr>
        <w:t xml:space="preserve"> indicated normal or near normal motion without muscle spasm while t</w:t>
      </w:r>
      <w:r w:rsidR="0030114C">
        <w:rPr>
          <w:rFonts w:asciiTheme="minorHAnsi" w:hAnsiTheme="minorHAnsi"/>
          <w:color w:val="auto"/>
          <w:szCs w:val="24"/>
        </w:rPr>
        <w:t xml:space="preserve">he March 2004 MEB examination recorded </w:t>
      </w:r>
      <w:r w:rsidR="0030114C" w:rsidRPr="00C85C14">
        <w:rPr>
          <w:rFonts w:asciiTheme="minorHAnsi" w:hAnsiTheme="minorHAnsi"/>
          <w:color w:val="auto"/>
          <w:szCs w:val="24"/>
        </w:rPr>
        <w:t xml:space="preserve">significantly </w:t>
      </w:r>
      <w:r w:rsidR="0030114C">
        <w:rPr>
          <w:rFonts w:asciiTheme="minorHAnsi" w:hAnsiTheme="minorHAnsi"/>
          <w:color w:val="auto"/>
          <w:szCs w:val="24"/>
        </w:rPr>
        <w:t xml:space="preserve">reduced </w:t>
      </w:r>
      <w:r w:rsidR="00035351">
        <w:rPr>
          <w:rFonts w:asciiTheme="minorHAnsi" w:hAnsiTheme="minorHAnsi"/>
          <w:color w:val="auto"/>
          <w:szCs w:val="24"/>
        </w:rPr>
        <w:t>ROM</w:t>
      </w:r>
      <w:r w:rsidR="0030114C">
        <w:rPr>
          <w:rFonts w:asciiTheme="minorHAnsi" w:hAnsiTheme="minorHAnsi"/>
          <w:color w:val="auto"/>
          <w:szCs w:val="24"/>
        </w:rPr>
        <w:t xml:space="preserve">.  </w:t>
      </w:r>
    </w:p>
    <w:p w:rsidR="00035351" w:rsidRDefault="00035351" w:rsidP="007249F7">
      <w:pPr>
        <w:jc w:val="both"/>
        <w:rPr>
          <w:rFonts w:asciiTheme="minorHAnsi" w:hAnsiTheme="minorHAnsi"/>
          <w:color w:val="auto"/>
          <w:szCs w:val="24"/>
        </w:rPr>
      </w:pPr>
    </w:p>
    <w:p w:rsidR="00035351" w:rsidRDefault="00995918" w:rsidP="007249F7">
      <w:pPr>
        <w:jc w:val="both"/>
        <w:rPr>
          <w:rFonts w:asciiTheme="minorHAnsi" w:hAnsiTheme="minorHAnsi"/>
          <w:color w:val="auto"/>
          <w:szCs w:val="24"/>
        </w:rPr>
      </w:pPr>
      <w:r>
        <w:rPr>
          <w:rFonts w:asciiTheme="minorHAnsi" w:hAnsiTheme="minorHAnsi"/>
          <w:color w:val="auto"/>
          <w:szCs w:val="24"/>
        </w:rPr>
        <w:t xml:space="preserve">Similarly, the 19 August 2004 C&amp;P examination indicated normal or near normal </w:t>
      </w:r>
      <w:proofErr w:type="spellStart"/>
      <w:r w:rsidR="007249F7">
        <w:rPr>
          <w:rFonts w:asciiTheme="minorHAnsi" w:hAnsiTheme="minorHAnsi"/>
          <w:color w:val="auto"/>
          <w:szCs w:val="24"/>
        </w:rPr>
        <w:t>thoracolumbar</w:t>
      </w:r>
      <w:proofErr w:type="spellEnd"/>
      <w:r w:rsidR="007249F7">
        <w:rPr>
          <w:rFonts w:asciiTheme="minorHAnsi" w:hAnsiTheme="minorHAnsi"/>
          <w:color w:val="auto"/>
          <w:szCs w:val="24"/>
        </w:rPr>
        <w:t xml:space="preserve"> range of </w:t>
      </w:r>
      <w:r>
        <w:rPr>
          <w:rFonts w:asciiTheme="minorHAnsi" w:hAnsiTheme="minorHAnsi"/>
          <w:color w:val="auto"/>
          <w:szCs w:val="24"/>
        </w:rPr>
        <w:t xml:space="preserve">motion while </w:t>
      </w:r>
      <w:r w:rsidR="00035351">
        <w:rPr>
          <w:rFonts w:asciiTheme="minorHAnsi" w:hAnsiTheme="minorHAnsi"/>
          <w:color w:val="auto"/>
          <w:szCs w:val="24"/>
        </w:rPr>
        <w:t>4</w:t>
      </w:r>
      <w:r>
        <w:rPr>
          <w:rFonts w:asciiTheme="minorHAnsi" w:hAnsiTheme="minorHAnsi"/>
          <w:color w:val="auto"/>
          <w:szCs w:val="24"/>
        </w:rPr>
        <w:t xml:space="preserve"> days later, the 23 August 2004 C&amp;P examination recorded </w:t>
      </w:r>
      <w:r w:rsidRPr="00C85C14">
        <w:rPr>
          <w:rFonts w:asciiTheme="minorHAnsi" w:hAnsiTheme="minorHAnsi"/>
          <w:color w:val="auto"/>
          <w:szCs w:val="24"/>
        </w:rPr>
        <w:t xml:space="preserve">significantly </w:t>
      </w:r>
      <w:r>
        <w:rPr>
          <w:rFonts w:asciiTheme="minorHAnsi" w:hAnsiTheme="minorHAnsi"/>
          <w:color w:val="auto"/>
          <w:szCs w:val="24"/>
        </w:rPr>
        <w:t xml:space="preserve">reduced </w:t>
      </w:r>
      <w:r w:rsidR="00035351">
        <w:rPr>
          <w:rFonts w:asciiTheme="minorHAnsi" w:hAnsiTheme="minorHAnsi"/>
          <w:color w:val="auto"/>
          <w:szCs w:val="24"/>
        </w:rPr>
        <w:t>ROM</w:t>
      </w:r>
      <w:r>
        <w:rPr>
          <w:rFonts w:asciiTheme="minorHAnsi" w:hAnsiTheme="minorHAnsi"/>
          <w:color w:val="auto"/>
          <w:szCs w:val="24"/>
        </w:rPr>
        <w:t xml:space="preserve">.  </w:t>
      </w:r>
      <w:r w:rsidR="0030114C" w:rsidRPr="00C85C14">
        <w:rPr>
          <w:rFonts w:asciiTheme="minorHAnsi" w:hAnsiTheme="minorHAnsi"/>
          <w:color w:val="auto"/>
          <w:szCs w:val="24"/>
        </w:rPr>
        <w:t xml:space="preserve">There is no record of recurrent injury or other development </w:t>
      </w:r>
      <w:r>
        <w:rPr>
          <w:rFonts w:asciiTheme="minorHAnsi" w:hAnsiTheme="minorHAnsi"/>
          <w:color w:val="auto"/>
          <w:szCs w:val="24"/>
        </w:rPr>
        <w:t xml:space="preserve">to explain the decreases in </w:t>
      </w:r>
      <w:r w:rsidR="00035351">
        <w:rPr>
          <w:rFonts w:asciiTheme="minorHAnsi" w:hAnsiTheme="minorHAnsi"/>
          <w:color w:val="auto"/>
          <w:szCs w:val="24"/>
        </w:rPr>
        <w:t>ROM;</w:t>
      </w:r>
      <w:r w:rsidR="00435EC0">
        <w:rPr>
          <w:rFonts w:asciiTheme="minorHAnsi" w:hAnsiTheme="minorHAnsi"/>
          <w:color w:val="auto"/>
          <w:szCs w:val="24"/>
        </w:rPr>
        <w:t xml:space="preserve"> however, the second C&amp;P examination noted muscle spasm</w:t>
      </w:r>
      <w:r w:rsidR="007249F7">
        <w:rPr>
          <w:rFonts w:asciiTheme="minorHAnsi" w:hAnsiTheme="minorHAnsi"/>
          <w:color w:val="auto"/>
          <w:szCs w:val="24"/>
        </w:rPr>
        <w:t>.</w:t>
      </w:r>
      <w:r>
        <w:rPr>
          <w:rFonts w:asciiTheme="minorHAnsi" w:hAnsiTheme="minorHAnsi"/>
          <w:color w:val="auto"/>
          <w:szCs w:val="24"/>
        </w:rPr>
        <w:t xml:space="preserve">  In </w:t>
      </w:r>
      <w:r w:rsidR="002E5E8A">
        <w:rPr>
          <w:rFonts w:asciiTheme="minorHAnsi" w:hAnsiTheme="minorHAnsi"/>
          <w:color w:val="auto"/>
          <w:szCs w:val="24"/>
        </w:rPr>
        <w:t>its</w:t>
      </w:r>
      <w:r>
        <w:rPr>
          <w:rFonts w:asciiTheme="minorHAnsi" w:hAnsiTheme="minorHAnsi"/>
          <w:color w:val="auto"/>
          <w:szCs w:val="24"/>
        </w:rPr>
        <w:t xml:space="preserve"> 10% rating, the VA cited the results of the earlier C&amp;P examination.</w:t>
      </w:r>
      <w:r w:rsidR="007249F7">
        <w:rPr>
          <w:rFonts w:asciiTheme="minorHAnsi" w:hAnsiTheme="minorHAnsi"/>
          <w:color w:val="auto"/>
          <w:szCs w:val="24"/>
        </w:rPr>
        <w:t xml:space="preserve">  </w:t>
      </w:r>
      <w:r w:rsidRPr="00995918">
        <w:rPr>
          <w:rFonts w:asciiTheme="minorHAnsi" w:hAnsiTheme="minorHAnsi"/>
          <w:color w:val="auto"/>
          <w:szCs w:val="24"/>
        </w:rPr>
        <w:t xml:space="preserve">The Board carefully considered the whole record in order to develop a consistent picture of the CI’s back condition and agreed in this case that the </w:t>
      </w:r>
      <w:r w:rsidR="00435EC0">
        <w:rPr>
          <w:rFonts w:asciiTheme="minorHAnsi" w:hAnsiTheme="minorHAnsi"/>
          <w:color w:val="auto"/>
          <w:szCs w:val="24"/>
        </w:rPr>
        <w:t xml:space="preserve">preponderance of evidence reflected a flexion of greater than 60 degrees.  </w:t>
      </w:r>
      <w:r w:rsidRPr="00995918">
        <w:rPr>
          <w:rFonts w:asciiTheme="minorHAnsi" w:hAnsiTheme="minorHAnsi"/>
          <w:color w:val="auto"/>
          <w:szCs w:val="24"/>
        </w:rPr>
        <w:t xml:space="preserve">Board members agreed the condition most nearly approximated the </w:t>
      </w:r>
      <w:r w:rsidR="00435EC0">
        <w:rPr>
          <w:rFonts w:asciiTheme="minorHAnsi" w:hAnsiTheme="minorHAnsi"/>
          <w:color w:val="auto"/>
          <w:szCs w:val="24"/>
        </w:rPr>
        <w:t>1</w:t>
      </w:r>
      <w:r w:rsidRPr="00995918">
        <w:rPr>
          <w:rFonts w:asciiTheme="minorHAnsi" w:hAnsiTheme="minorHAnsi"/>
          <w:color w:val="auto"/>
          <w:szCs w:val="24"/>
        </w:rPr>
        <w:t>0% rating based on the preponderance of evidence of all examinatio</w:t>
      </w:r>
      <w:r w:rsidR="00435EC0">
        <w:rPr>
          <w:rFonts w:asciiTheme="minorHAnsi" w:hAnsiTheme="minorHAnsi"/>
          <w:color w:val="auto"/>
          <w:szCs w:val="24"/>
        </w:rPr>
        <w:t>ns considered in their totality as well as the known pathology.</w:t>
      </w:r>
      <w:r w:rsidR="007249F7">
        <w:rPr>
          <w:rFonts w:asciiTheme="minorHAnsi" w:hAnsiTheme="minorHAnsi"/>
          <w:color w:val="auto"/>
          <w:szCs w:val="24"/>
        </w:rPr>
        <w:t xml:space="preserve">  </w:t>
      </w:r>
      <w:r w:rsidR="00435EC0" w:rsidRPr="00E23FB7">
        <w:rPr>
          <w:rFonts w:asciiTheme="minorHAnsi" w:hAnsiTheme="minorHAnsi"/>
          <w:color w:val="auto"/>
          <w:szCs w:val="24"/>
        </w:rPr>
        <w:t xml:space="preserve">The Board deliberated whether a higher rating could be achieved under the formula for rating </w:t>
      </w:r>
      <w:proofErr w:type="spellStart"/>
      <w:r w:rsidR="00435EC0" w:rsidRPr="00E23FB7">
        <w:rPr>
          <w:rFonts w:asciiTheme="minorHAnsi" w:hAnsiTheme="minorHAnsi"/>
          <w:color w:val="auto"/>
          <w:szCs w:val="24"/>
        </w:rPr>
        <w:t>intervertebral</w:t>
      </w:r>
      <w:proofErr w:type="spellEnd"/>
      <w:r w:rsidR="00435EC0" w:rsidRPr="00E23FB7">
        <w:rPr>
          <w:rFonts w:asciiTheme="minorHAnsi" w:hAnsiTheme="minorHAnsi"/>
          <w:color w:val="auto"/>
          <w:szCs w:val="24"/>
        </w:rPr>
        <w:t xml:space="preserve"> disc disease based on incapacitating episodes. </w:t>
      </w:r>
      <w:r w:rsidR="00435EC0" w:rsidRPr="00995918">
        <w:rPr>
          <w:rFonts w:asciiTheme="minorHAnsi" w:hAnsiTheme="minorHAnsi"/>
          <w:color w:val="auto"/>
          <w:szCs w:val="24"/>
        </w:rPr>
        <w:t xml:space="preserve"> </w:t>
      </w:r>
      <w:r w:rsidR="00435EC0" w:rsidRPr="00E23FB7">
        <w:rPr>
          <w:rFonts w:asciiTheme="minorHAnsi" w:hAnsiTheme="minorHAnsi"/>
          <w:color w:val="auto"/>
          <w:szCs w:val="24"/>
        </w:rPr>
        <w:t xml:space="preserve">However, </w:t>
      </w:r>
      <w:r w:rsidR="00435EC0">
        <w:rPr>
          <w:rFonts w:asciiTheme="minorHAnsi" w:hAnsiTheme="minorHAnsi"/>
          <w:color w:val="auto"/>
          <w:szCs w:val="24"/>
        </w:rPr>
        <w:t>t</w:t>
      </w:r>
      <w:r w:rsidRPr="00995918">
        <w:rPr>
          <w:rFonts w:asciiTheme="minorHAnsi" w:hAnsiTheme="minorHAnsi"/>
          <w:color w:val="auto"/>
          <w:szCs w:val="24"/>
        </w:rPr>
        <w:t xml:space="preserve">here was no evidence of incapacitating episodes due to </w:t>
      </w:r>
      <w:proofErr w:type="spellStart"/>
      <w:r w:rsidRPr="00995918">
        <w:rPr>
          <w:rFonts w:asciiTheme="minorHAnsi" w:hAnsiTheme="minorHAnsi"/>
          <w:color w:val="auto"/>
          <w:szCs w:val="24"/>
        </w:rPr>
        <w:t>intervertebral</w:t>
      </w:r>
      <w:proofErr w:type="spellEnd"/>
      <w:r w:rsidRPr="00995918">
        <w:rPr>
          <w:rFonts w:asciiTheme="minorHAnsi" w:hAnsiTheme="minorHAnsi"/>
          <w:color w:val="auto"/>
          <w:szCs w:val="24"/>
        </w:rPr>
        <w:t xml:space="preserve"> disc disease that would meet the criteria for a minimum rating under the alternative formula for incapacitating episodes due to </w:t>
      </w:r>
      <w:proofErr w:type="spellStart"/>
      <w:r w:rsidRPr="00995918">
        <w:rPr>
          <w:rFonts w:asciiTheme="minorHAnsi" w:hAnsiTheme="minorHAnsi"/>
          <w:color w:val="auto"/>
          <w:szCs w:val="24"/>
        </w:rPr>
        <w:t>intervertebral</w:t>
      </w:r>
      <w:proofErr w:type="spellEnd"/>
      <w:r w:rsidRPr="00995918">
        <w:rPr>
          <w:rFonts w:asciiTheme="minorHAnsi" w:hAnsiTheme="minorHAnsi"/>
          <w:color w:val="auto"/>
          <w:szCs w:val="24"/>
        </w:rPr>
        <w:t xml:space="preserve"> disease.  The Board also considered if additional disability rating was justified for peripheral nerve impairment due to </w:t>
      </w:r>
      <w:proofErr w:type="spellStart"/>
      <w:r w:rsidRPr="00995918">
        <w:rPr>
          <w:rFonts w:asciiTheme="minorHAnsi" w:hAnsiTheme="minorHAnsi"/>
          <w:color w:val="auto"/>
          <w:szCs w:val="24"/>
        </w:rPr>
        <w:t>radiculopathy</w:t>
      </w:r>
      <w:proofErr w:type="spellEnd"/>
      <w:r w:rsidRPr="00995918">
        <w:rPr>
          <w:rFonts w:asciiTheme="minorHAnsi" w:hAnsiTheme="minorHAnsi"/>
          <w:color w:val="auto"/>
          <w:szCs w:val="24"/>
        </w:rPr>
        <w:t>.</w:t>
      </w:r>
      <w:r w:rsidR="009F0254">
        <w:rPr>
          <w:rFonts w:asciiTheme="minorHAnsi" w:hAnsiTheme="minorHAnsi"/>
          <w:color w:val="auto"/>
          <w:szCs w:val="24"/>
        </w:rPr>
        <w:t xml:space="preserve">  MRI demonstrated a disc protrusion contacting the left S1 nerve root and a decreased left ankle reflex and decreased sensation in the left S1 distribution was documented.  However, there was no </w:t>
      </w:r>
      <w:proofErr w:type="spellStart"/>
      <w:r w:rsidR="009F0254">
        <w:rPr>
          <w:rFonts w:asciiTheme="minorHAnsi" w:hAnsiTheme="minorHAnsi"/>
          <w:color w:val="auto"/>
          <w:szCs w:val="24"/>
        </w:rPr>
        <w:t>radicular</w:t>
      </w:r>
      <w:proofErr w:type="spellEnd"/>
      <w:r w:rsidR="009F0254">
        <w:rPr>
          <w:rFonts w:asciiTheme="minorHAnsi" w:hAnsiTheme="minorHAnsi"/>
          <w:color w:val="auto"/>
          <w:szCs w:val="24"/>
        </w:rPr>
        <w:t xml:space="preserve"> pain, and strength was normal on all examinations.  </w:t>
      </w:r>
      <w:r w:rsidRPr="00995918">
        <w:rPr>
          <w:rFonts w:asciiTheme="minorHAnsi" w:hAnsiTheme="minorHAnsi"/>
          <w:color w:val="auto"/>
          <w:szCs w:val="24"/>
        </w:rPr>
        <w:t xml:space="preserve">The presence of functional impairment with a direct impact on fitness is the key determinant in the Board’s decision to recommend any condition for rating as additionally unfitting.  </w:t>
      </w:r>
    </w:p>
    <w:p w:rsidR="00035351" w:rsidRDefault="00035351" w:rsidP="007249F7">
      <w:pPr>
        <w:jc w:val="both"/>
        <w:rPr>
          <w:rFonts w:asciiTheme="minorHAnsi" w:hAnsiTheme="minorHAnsi"/>
          <w:color w:val="auto"/>
          <w:szCs w:val="24"/>
        </w:rPr>
      </w:pPr>
    </w:p>
    <w:p w:rsidR="009F0254" w:rsidRPr="009F0254" w:rsidRDefault="00995918" w:rsidP="007249F7">
      <w:pPr>
        <w:jc w:val="both"/>
        <w:rPr>
          <w:rFonts w:asciiTheme="minorHAnsi" w:hAnsiTheme="minorHAnsi"/>
          <w:color w:val="auto"/>
          <w:szCs w:val="24"/>
        </w:rPr>
      </w:pPr>
      <w:r w:rsidRPr="00995918">
        <w:rPr>
          <w:rFonts w:asciiTheme="minorHAnsi" w:hAnsiTheme="minorHAnsi"/>
          <w:color w:val="auto"/>
          <w:szCs w:val="24"/>
        </w:rPr>
        <w:t>While the CI may have suffered additional pain from the nerve involvement, this is subsumed under the general spine rating criteria, which specifically states “with or without symptoms such as pain (whether or not it radiates).”  Therefore the critical decision is whether or not there was a significant motor weakness which would impact military occupation specific activities.</w:t>
      </w:r>
      <w:r w:rsidR="009F0254">
        <w:rPr>
          <w:rFonts w:asciiTheme="minorHAnsi" w:hAnsiTheme="minorHAnsi"/>
          <w:color w:val="auto"/>
          <w:szCs w:val="24"/>
        </w:rPr>
        <w:t xml:space="preserve">  </w:t>
      </w:r>
      <w:r w:rsidR="009F0254" w:rsidRPr="00995918">
        <w:rPr>
          <w:rFonts w:asciiTheme="minorHAnsi" w:hAnsiTheme="minorHAnsi"/>
          <w:color w:val="auto"/>
          <w:szCs w:val="24"/>
        </w:rPr>
        <w:t xml:space="preserve">While the reported mild sensory changes and decreased Achilles tendon reflex were consistent with </w:t>
      </w:r>
      <w:r w:rsidR="009F0254">
        <w:rPr>
          <w:rFonts w:asciiTheme="minorHAnsi" w:hAnsiTheme="minorHAnsi"/>
          <w:color w:val="auto"/>
          <w:szCs w:val="24"/>
        </w:rPr>
        <w:t xml:space="preserve">a mild </w:t>
      </w:r>
      <w:proofErr w:type="spellStart"/>
      <w:r w:rsidR="009F0254" w:rsidRPr="00995918">
        <w:rPr>
          <w:rFonts w:asciiTheme="minorHAnsi" w:hAnsiTheme="minorHAnsi"/>
          <w:color w:val="auto"/>
          <w:szCs w:val="24"/>
        </w:rPr>
        <w:t>radiculopathy</w:t>
      </w:r>
      <w:proofErr w:type="spellEnd"/>
      <w:r w:rsidR="009F0254" w:rsidRPr="00995918">
        <w:rPr>
          <w:rFonts w:asciiTheme="minorHAnsi" w:hAnsiTheme="minorHAnsi"/>
          <w:color w:val="auto"/>
          <w:szCs w:val="24"/>
        </w:rPr>
        <w:t xml:space="preserve">, they were not impairing of functioning and would not be </w:t>
      </w:r>
      <w:r w:rsidR="009F0254" w:rsidRPr="00995918">
        <w:rPr>
          <w:rFonts w:asciiTheme="minorHAnsi" w:hAnsiTheme="minorHAnsi"/>
          <w:color w:val="auto"/>
          <w:szCs w:val="24"/>
        </w:rPr>
        <w:lastRenderedPageBreak/>
        <w:t>considered separately unfitting.  Motor strength testing was consistently normal</w:t>
      </w:r>
      <w:r w:rsidR="009F0254">
        <w:rPr>
          <w:rFonts w:asciiTheme="minorHAnsi" w:hAnsiTheme="minorHAnsi"/>
          <w:color w:val="auto"/>
          <w:szCs w:val="24"/>
        </w:rPr>
        <w:t xml:space="preserve">.  </w:t>
      </w:r>
      <w:r w:rsidRPr="00995918">
        <w:rPr>
          <w:rFonts w:asciiTheme="minorHAnsi" w:hAnsiTheme="minorHAnsi"/>
          <w:color w:val="auto"/>
          <w:szCs w:val="24"/>
        </w:rPr>
        <w:t xml:space="preserve">The Board therefore concludes that additional disability rating was not justified on this basis.  </w:t>
      </w:r>
      <w:r w:rsidR="009F0254" w:rsidRPr="009F0254">
        <w:rPr>
          <w:rFonts w:asciiTheme="minorHAnsi" w:hAnsiTheme="minorHAnsi"/>
          <w:color w:val="auto"/>
          <w:szCs w:val="24"/>
        </w:rPr>
        <w:t>After due deliberation, in consideration of the totality of the evidence, and IAW §4.3 (reasonable doubt), the Board concluded that there was insufficient cause to recommend a change from the PEB fitness adjudication for the LBP condition.</w:t>
      </w:r>
    </w:p>
    <w:p w:rsidR="0031129C" w:rsidRDefault="0031129C" w:rsidP="00DE7BF4">
      <w:pPr>
        <w:jc w:val="left"/>
        <w:rPr>
          <w:rFonts w:eastAsia="HiddenHorzOCR"/>
          <w:color w:val="000000" w:themeColor="text1"/>
          <w:szCs w:val="24"/>
          <w:u w:val="single"/>
        </w:rPr>
      </w:pPr>
    </w:p>
    <w:p w:rsidR="005D5868" w:rsidRPr="007249F7" w:rsidRDefault="00035351" w:rsidP="007249F7">
      <w:pPr>
        <w:autoSpaceDE w:val="0"/>
        <w:autoSpaceDN w:val="0"/>
        <w:adjustRightInd w:val="0"/>
        <w:jc w:val="both"/>
        <w:rPr>
          <w:rFonts w:asciiTheme="minorHAnsi" w:hAnsiTheme="minorHAnsi"/>
          <w:color w:val="auto"/>
          <w:szCs w:val="24"/>
        </w:rPr>
      </w:pPr>
      <w:proofErr w:type="gramStart"/>
      <w:r>
        <w:rPr>
          <w:rFonts w:eastAsia="HiddenHorzOCR"/>
          <w:color w:val="000000" w:themeColor="text1"/>
          <w:szCs w:val="24"/>
          <w:u w:val="single"/>
        </w:rPr>
        <w:t xml:space="preserve">Obstructive </w:t>
      </w:r>
      <w:r w:rsidR="005B2528">
        <w:rPr>
          <w:rFonts w:eastAsia="HiddenHorzOCR"/>
          <w:color w:val="000000" w:themeColor="text1"/>
          <w:szCs w:val="24"/>
          <w:u w:val="single"/>
        </w:rPr>
        <w:t>Sleep Apnea</w:t>
      </w:r>
      <w:r w:rsidR="005B2528" w:rsidRPr="00113EC1">
        <w:rPr>
          <w:rFonts w:eastAsia="HiddenHorzOCR"/>
          <w:color w:val="000000" w:themeColor="text1"/>
          <w:szCs w:val="24"/>
        </w:rPr>
        <w:t>.</w:t>
      </w:r>
      <w:proofErr w:type="gramEnd"/>
      <w:r w:rsidR="005B2528">
        <w:rPr>
          <w:rFonts w:eastAsia="HiddenHorzOCR"/>
          <w:color w:val="000000" w:themeColor="text1"/>
          <w:szCs w:val="24"/>
        </w:rPr>
        <w:t xml:space="preserve"> </w:t>
      </w:r>
      <w:r w:rsidR="00B34111">
        <w:rPr>
          <w:rFonts w:eastAsia="HiddenHorzOCR"/>
          <w:color w:val="000000" w:themeColor="text1"/>
          <w:szCs w:val="24"/>
        </w:rPr>
        <w:t xml:space="preserve"> </w:t>
      </w:r>
      <w:r w:rsidR="00F3242D">
        <w:rPr>
          <w:rFonts w:eastAsia="HiddenHorzOCR"/>
          <w:color w:val="000000" w:themeColor="text1"/>
          <w:szCs w:val="24"/>
        </w:rPr>
        <w:t xml:space="preserve">The CI </w:t>
      </w:r>
      <w:r w:rsidR="00113EC1">
        <w:rPr>
          <w:rFonts w:eastAsia="HiddenHorzOCR"/>
          <w:color w:val="000000" w:themeColor="text1"/>
          <w:szCs w:val="24"/>
        </w:rPr>
        <w:t xml:space="preserve">developed sleep problems with daytime </w:t>
      </w:r>
      <w:r w:rsidR="002E5E8A">
        <w:rPr>
          <w:rFonts w:eastAsia="HiddenHorzOCR"/>
          <w:color w:val="000000" w:themeColor="text1"/>
          <w:szCs w:val="24"/>
        </w:rPr>
        <w:t>sleepiness</w:t>
      </w:r>
      <w:r w:rsidR="00113EC1">
        <w:rPr>
          <w:rFonts w:eastAsia="HiddenHorzOCR"/>
          <w:color w:val="000000" w:themeColor="text1"/>
          <w:szCs w:val="24"/>
        </w:rPr>
        <w:t xml:space="preserve"> and </w:t>
      </w:r>
      <w:r w:rsidR="00F3242D">
        <w:rPr>
          <w:rFonts w:eastAsia="HiddenHorzOCR"/>
          <w:color w:val="000000" w:themeColor="text1"/>
          <w:szCs w:val="24"/>
        </w:rPr>
        <w:t xml:space="preserve">was diagnosed with severe </w:t>
      </w:r>
      <w:r>
        <w:rPr>
          <w:rFonts w:eastAsia="HiddenHorzOCR"/>
          <w:color w:val="000000" w:themeColor="text1"/>
          <w:szCs w:val="24"/>
        </w:rPr>
        <w:t xml:space="preserve">OSA </w:t>
      </w:r>
      <w:r w:rsidR="00F3242D">
        <w:rPr>
          <w:rFonts w:eastAsia="HiddenHorzOCR"/>
          <w:color w:val="000000" w:themeColor="text1"/>
          <w:szCs w:val="24"/>
        </w:rPr>
        <w:t>by sleep study in December</w:t>
      </w:r>
      <w:r w:rsidR="00113EC1">
        <w:rPr>
          <w:rFonts w:eastAsia="HiddenHorzOCR"/>
          <w:color w:val="000000" w:themeColor="text1"/>
          <w:szCs w:val="24"/>
        </w:rPr>
        <w:t xml:space="preserve"> 2003</w:t>
      </w:r>
      <w:r w:rsidR="00F3242D">
        <w:rPr>
          <w:rFonts w:eastAsia="HiddenHorzOCR"/>
          <w:color w:val="000000" w:themeColor="text1"/>
          <w:szCs w:val="24"/>
        </w:rPr>
        <w:t>.</w:t>
      </w:r>
      <w:r w:rsidR="00113EC1">
        <w:rPr>
          <w:rFonts w:eastAsia="HiddenHorzOCR"/>
          <w:color w:val="000000" w:themeColor="text1"/>
          <w:szCs w:val="24"/>
        </w:rPr>
        <w:t xml:space="preserve">  Use of continuous positive airway pressure device (CPAP) was deemed medically necessary.  Althou</w:t>
      </w:r>
      <w:r w:rsidR="007249F7">
        <w:rPr>
          <w:rFonts w:eastAsia="HiddenHorzOCR"/>
          <w:color w:val="000000" w:themeColor="text1"/>
          <w:szCs w:val="24"/>
        </w:rPr>
        <w:t>g</w:t>
      </w:r>
      <w:r w:rsidR="00113EC1">
        <w:rPr>
          <w:rFonts w:eastAsia="HiddenHorzOCR"/>
          <w:color w:val="000000" w:themeColor="text1"/>
          <w:szCs w:val="24"/>
        </w:rPr>
        <w:t>h a</w:t>
      </w:r>
      <w:r w:rsidR="00F3242D">
        <w:rPr>
          <w:rFonts w:eastAsia="HiddenHorzOCR"/>
          <w:color w:val="000000" w:themeColor="text1"/>
          <w:szCs w:val="24"/>
        </w:rPr>
        <w:t>pplication of CPAP controlled his condition</w:t>
      </w:r>
      <w:r w:rsidR="00113EC1">
        <w:rPr>
          <w:rFonts w:eastAsia="HiddenHorzOCR"/>
          <w:color w:val="000000" w:themeColor="text1"/>
          <w:szCs w:val="24"/>
        </w:rPr>
        <w:t>, t</w:t>
      </w:r>
      <w:r w:rsidR="00F3242D">
        <w:rPr>
          <w:rFonts w:eastAsia="HiddenHorzOCR"/>
          <w:color w:val="000000" w:themeColor="text1"/>
          <w:szCs w:val="24"/>
        </w:rPr>
        <w:t>he PEB determined the condition was unfitting for continued military service</w:t>
      </w:r>
      <w:r w:rsidR="00113EC1">
        <w:rPr>
          <w:rFonts w:eastAsia="HiddenHorzOCR"/>
          <w:color w:val="000000" w:themeColor="text1"/>
          <w:szCs w:val="24"/>
        </w:rPr>
        <w:t xml:space="preserve"> in his MOS.</w:t>
      </w:r>
      <w:r w:rsidR="007249F7">
        <w:rPr>
          <w:rFonts w:eastAsia="HiddenHorzOCR"/>
          <w:color w:val="000000" w:themeColor="text1"/>
          <w:szCs w:val="24"/>
        </w:rPr>
        <w:t xml:space="preserve">  </w:t>
      </w:r>
      <w:r w:rsidR="007249F7" w:rsidRPr="007249F7">
        <w:rPr>
          <w:rFonts w:asciiTheme="minorHAnsi" w:hAnsiTheme="minorHAnsi"/>
          <w:color w:val="auto"/>
          <w:szCs w:val="24"/>
        </w:rPr>
        <w:t>The PEB’s DA Form 199</w:t>
      </w:r>
      <w:r w:rsidR="008264B5">
        <w:rPr>
          <w:rFonts w:asciiTheme="minorHAnsi" w:hAnsiTheme="minorHAnsi"/>
          <w:color w:val="auto"/>
          <w:szCs w:val="24"/>
        </w:rPr>
        <w:t xml:space="preserve"> </w:t>
      </w:r>
      <w:r w:rsidR="007249F7" w:rsidRPr="007249F7">
        <w:rPr>
          <w:rFonts w:asciiTheme="minorHAnsi" w:hAnsiTheme="minorHAnsi"/>
          <w:color w:val="auto"/>
          <w:szCs w:val="24"/>
        </w:rPr>
        <w:t>assigned a 0% rating under DODI 1332.39 (E2.A1.2.21), and based the fitness adjudication solely on field impediments to the use of CPAP.</w:t>
      </w:r>
      <w:r w:rsidR="007249F7">
        <w:rPr>
          <w:rFonts w:asciiTheme="minorHAnsi" w:hAnsiTheme="minorHAnsi"/>
          <w:color w:val="auto"/>
          <w:szCs w:val="24"/>
        </w:rPr>
        <w:t xml:space="preserve">  </w:t>
      </w:r>
      <w:r w:rsidR="007249F7" w:rsidRPr="007249F7">
        <w:rPr>
          <w:rFonts w:asciiTheme="minorHAnsi" w:hAnsiTheme="minorHAnsi"/>
          <w:color w:val="auto"/>
          <w:szCs w:val="24"/>
        </w:rPr>
        <w:t xml:space="preserve">Contemporary PEBs across all of the services no longer consider OSA to be unfitting solely on this basis, but the Board, by legal opinion and firm precedent, does not make contrary recommendations to a PEB determination that a condition was unfitting. VASRD §4.97 mandates a minimum rating of 50% under 6847 for OSA requiring a breathing assistance device. In consideration of this evidence, and IAW </w:t>
      </w:r>
      <w:proofErr w:type="spellStart"/>
      <w:r w:rsidR="007249F7" w:rsidRPr="007249F7">
        <w:rPr>
          <w:rFonts w:asciiTheme="minorHAnsi" w:hAnsiTheme="minorHAnsi"/>
          <w:color w:val="auto"/>
          <w:szCs w:val="24"/>
        </w:rPr>
        <w:t>DoDI</w:t>
      </w:r>
      <w:proofErr w:type="spellEnd"/>
      <w:r w:rsidR="007249F7" w:rsidRPr="007249F7">
        <w:rPr>
          <w:rFonts w:asciiTheme="minorHAnsi" w:hAnsiTheme="minorHAnsi"/>
          <w:color w:val="auto"/>
          <w:szCs w:val="24"/>
        </w:rPr>
        <w:t xml:space="preserve"> 6040.44, the Board must recommend a separation rating of 50% for the OSA condition.</w:t>
      </w:r>
    </w:p>
    <w:p w:rsidR="008F2A18" w:rsidRDefault="008F2A18" w:rsidP="007249F7">
      <w:pPr>
        <w:autoSpaceDE w:val="0"/>
        <w:autoSpaceDN w:val="0"/>
        <w:adjustRightInd w:val="0"/>
        <w:jc w:val="both"/>
        <w:rPr>
          <w:rFonts w:asciiTheme="minorHAnsi" w:hAnsiTheme="minorHAnsi"/>
          <w:color w:val="auto"/>
          <w:szCs w:val="24"/>
        </w:rPr>
      </w:pPr>
    </w:p>
    <w:p w:rsidR="00035351" w:rsidRDefault="004C60A3" w:rsidP="00CA6B7E">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4744C6">
        <w:rPr>
          <w:rFonts w:eastAsia="HiddenHorzOCR"/>
          <w:color w:val="000000" w:themeColor="text1"/>
          <w:szCs w:val="24"/>
        </w:rPr>
        <w:t xml:space="preserve">Four </w:t>
      </w:r>
      <w:r w:rsidR="008C3223" w:rsidRPr="001F29F9">
        <w:rPr>
          <w:color w:val="000000" w:themeColor="text1"/>
          <w:szCs w:val="24"/>
        </w:rPr>
        <w:t xml:space="preserve">other conditions </w:t>
      </w:r>
      <w:r w:rsidR="004744C6">
        <w:rPr>
          <w:color w:val="000000" w:themeColor="text1"/>
          <w:szCs w:val="24"/>
        </w:rPr>
        <w:t xml:space="preserve">were </w:t>
      </w:r>
      <w:r w:rsidR="008C3223" w:rsidRPr="001F29F9">
        <w:rPr>
          <w:color w:val="000000" w:themeColor="text1"/>
          <w:szCs w:val="24"/>
        </w:rPr>
        <w:t xml:space="preserve">forwarded by the MEB </w:t>
      </w:r>
      <w:r w:rsidR="000C6903">
        <w:rPr>
          <w:color w:val="000000" w:themeColor="text1"/>
          <w:szCs w:val="24"/>
        </w:rPr>
        <w:t>as meeting reten</w:t>
      </w:r>
      <w:r w:rsidR="004744C6">
        <w:rPr>
          <w:color w:val="000000" w:themeColor="text1"/>
          <w:szCs w:val="24"/>
        </w:rPr>
        <w:t>t</w:t>
      </w:r>
      <w:r w:rsidR="000C6903">
        <w:rPr>
          <w:color w:val="000000" w:themeColor="text1"/>
          <w:szCs w:val="24"/>
        </w:rPr>
        <w:t xml:space="preserve">ion standards and </w:t>
      </w:r>
      <w:r w:rsidR="008C3223" w:rsidRPr="001F29F9">
        <w:rPr>
          <w:color w:val="000000" w:themeColor="text1"/>
          <w:szCs w:val="24"/>
        </w:rPr>
        <w:t xml:space="preserve">adjudicated as not unfitting by the PEB were </w:t>
      </w:r>
      <w:r w:rsidR="00CA6B7E">
        <w:rPr>
          <w:color w:val="000000" w:themeColor="text1"/>
          <w:szCs w:val="24"/>
        </w:rPr>
        <w:t xml:space="preserve">bilateral knee condition, hearing loss, </w:t>
      </w:r>
      <w:proofErr w:type="spellStart"/>
      <w:r w:rsidR="00CA6B7E">
        <w:rPr>
          <w:color w:val="000000" w:themeColor="text1"/>
          <w:szCs w:val="24"/>
        </w:rPr>
        <w:t>gastroesophageal</w:t>
      </w:r>
      <w:proofErr w:type="spellEnd"/>
      <w:r w:rsidR="00CA6B7E">
        <w:rPr>
          <w:color w:val="000000" w:themeColor="text1"/>
          <w:szCs w:val="24"/>
        </w:rPr>
        <w:t xml:space="preserve"> reflux disease, and recent </w:t>
      </w:r>
      <w:r w:rsidR="004744C6">
        <w:rPr>
          <w:color w:val="000000" w:themeColor="text1"/>
          <w:szCs w:val="24"/>
        </w:rPr>
        <w:t xml:space="preserve">right </w:t>
      </w:r>
      <w:r w:rsidR="00CA6B7E">
        <w:rPr>
          <w:color w:val="000000" w:themeColor="text1"/>
          <w:szCs w:val="24"/>
        </w:rPr>
        <w:t>shoulder surgery</w:t>
      </w:r>
      <w:r w:rsidR="008C3223" w:rsidRPr="001F29F9">
        <w:rPr>
          <w:color w:val="000000" w:themeColor="text1"/>
          <w:szCs w:val="24"/>
        </w:rPr>
        <w:t>.</w:t>
      </w:r>
      <w:r w:rsidR="00720C65">
        <w:rPr>
          <w:color w:val="000000" w:themeColor="text1"/>
          <w:szCs w:val="24"/>
        </w:rPr>
        <w:t xml:space="preserve">  </w:t>
      </w:r>
      <w:r w:rsidR="004744C6">
        <w:rPr>
          <w:color w:val="000000" w:themeColor="text1"/>
          <w:szCs w:val="24"/>
        </w:rPr>
        <w:t>The CI had a history of right knee surgery in approximately 1997 for a medial meniscus tear.  While deployed to Kuwait, he injured the left knee playing football in April 2003.</w:t>
      </w:r>
      <w:r w:rsidR="00322A16">
        <w:rPr>
          <w:color w:val="000000" w:themeColor="text1"/>
          <w:szCs w:val="24"/>
        </w:rPr>
        <w:t xml:space="preserve">  MRI disclosed a torn medial meniscus.</w:t>
      </w:r>
      <w:r w:rsidR="004744C6">
        <w:rPr>
          <w:color w:val="000000" w:themeColor="text1"/>
          <w:szCs w:val="24"/>
        </w:rPr>
        <w:t xml:space="preserve">  In July 2003 he underwent arthroscopic surgery, </w:t>
      </w:r>
      <w:r w:rsidR="00322A16">
        <w:rPr>
          <w:color w:val="000000" w:themeColor="text1"/>
          <w:szCs w:val="24"/>
        </w:rPr>
        <w:t xml:space="preserve">with </w:t>
      </w:r>
      <w:r w:rsidR="004744C6">
        <w:rPr>
          <w:color w:val="000000" w:themeColor="text1"/>
          <w:szCs w:val="24"/>
        </w:rPr>
        <w:t xml:space="preserve">partial medial </w:t>
      </w:r>
      <w:proofErr w:type="spellStart"/>
      <w:r w:rsidR="004744C6">
        <w:rPr>
          <w:color w:val="000000" w:themeColor="text1"/>
          <w:szCs w:val="24"/>
        </w:rPr>
        <w:t>meniscecto</w:t>
      </w:r>
      <w:r w:rsidR="00035351">
        <w:rPr>
          <w:color w:val="000000" w:themeColor="text1"/>
          <w:szCs w:val="24"/>
        </w:rPr>
        <w:t>my</w:t>
      </w:r>
      <w:proofErr w:type="spellEnd"/>
      <w:r w:rsidR="00035351">
        <w:rPr>
          <w:color w:val="000000" w:themeColor="text1"/>
          <w:szCs w:val="24"/>
        </w:rPr>
        <w:t>, of the left knee.  The post-</w:t>
      </w:r>
      <w:r w:rsidR="004744C6">
        <w:rPr>
          <w:color w:val="000000" w:themeColor="text1"/>
          <w:szCs w:val="24"/>
        </w:rPr>
        <w:t xml:space="preserve">operative course was unremarkable.  </w:t>
      </w:r>
      <w:r w:rsidR="00BA017B">
        <w:rPr>
          <w:color w:val="000000" w:themeColor="text1"/>
          <w:szCs w:val="24"/>
        </w:rPr>
        <w:t>Upon</w:t>
      </w:r>
      <w:r w:rsidR="004744C6">
        <w:rPr>
          <w:color w:val="000000" w:themeColor="text1"/>
          <w:szCs w:val="24"/>
        </w:rPr>
        <w:t xml:space="preserve"> foll</w:t>
      </w:r>
      <w:r w:rsidR="00D032D5">
        <w:rPr>
          <w:color w:val="000000" w:themeColor="text1"/>
          <w:szCs w:val="24"/>
        </w:rPr>
        <w:t>ow-</w:t>
      </w:r>
      <w:r w:rsidR="004744C6">
        <w:rPr>
          <w:color w:val="000000" w:themeColor="text1"/>
          <w:szCs w:val="24"/>
        </w:rPr>
        <w:t>up exa</w:t>
      </w:r>
      <w:r w:rsidR="00D032D5">
        <w:rPr>
          <w:color w:val="000000" w:themeColor="text1"/>
          <w:szCs w:val="24"/>
        </w:rPr>
        <w:t xml:space="preserve">mination </w:t>
      </w:r>
      <w:r w:rsidR="00BA017B">
        <w:rPr>
          <w:color w:val="000000" w:themeColor="text1"/>
          <w:szCs w:val="24"/>
        </w:rPr>
        <w:t xml:space="preserve">on </w:t>
      </w:r>
      <w:r w:rsidR="004744C6">
        <w:rPr>
          <w:color w:val="000000" w:themeColor="text1"/>
          <w:szCs w:val="24"/>
        </w:rPr>
        <w:t xml:space="preserve">5 January 2004, the CI noted intermittent pain with overuse.  On examination, there was full </w:t>
      </w:r>
      <w:r w:rsidR="00035351">
        <w:rPr>
          <w:color w:val="000000" w:themeColor="text1"/>
          <w:szCs w:val="24"/>
        </w:rPr>
        <w:t>ROM</w:t>
      </w:r>
      <w:r w:rsidR="004744C6">
        <w:rPr>
          <w:color w:val="000000" w:themeColor="text1"/>
          <w:szCs w:val="24"/>
        </w:rPr>
        <w:t xml:space="preserve">, and normal gait.  </w:t>
      </w:r>
      <w:r w:rsidR="006739BB">
        <w:rPr>
          <w:color w:val="000000" w:themeColor="text1"/>
          <w:szCs w:val="24"/>
        </w:rPr>
        <w:t xml:space="preserve">There was </w:t>
      </w:r>
      <w:proofErr w:type="spellStart"/>
      <w:r w:rsidR="006739BB">
        <w:rPr>
          <w:color w:val="000000" w:themeColor="text1"/>
          <w:szCs w:val="24"/>
        </w:rPr>
        <w:t>crepitus</w:t>
      </w:r>
      <w:proofErr w:type="spellEnd"/>
      <w:r w:rsidR="006739BB">
        <w:rPr>
          <w:color w:val="000000" w:themeColor="text1"/>
          <w:szCs w:val="24"/>
        </w:rPr>
        <w:t xml:space="preserve"> noted of the knees, left more than right.  </w:t>
      </w:r>
      <w:r w:rsidR="004744C6">
        <w:rPr>
          <w:color w:val="000000" w:themeColor="text1"/>
          <w:szCs w:val="24"/>
        </w:rPr>
        <w:t xml:space="preserve">At the time of the orthopedic MEB NARSUM, there was persisting pain.  On examination, there was full </w:t>
      </w:r>
      <w:r w:rsidR="00035351">
        <w:rPr>
          <w:color w:val="000000" w:themeColor="text1"/>
          <w:szCs w:val="24"/>
        </w:rPr>
        <w:t>ROM</w:t>
      </w:r>
      <w:r w:rsidR="004744C6">
        <w:rPr>
          <w:color w:val="000000" w:themeColor="text1"/>
          <w:szCs w:val="24"/>
        </w:rPr>
        <w:t xml:space="preserve">, without effusion.  </w:t>
      </w:r>
      <w:r w:rsidR="000549DD">
        <w:rPr>
          <w:color w:val="000000" w:themeColor="text1"/>
          <w:szCs w:val="24"/>
        </w:rPr>
        <w:t>There was no instability.</w:t>
      </w:r>
      <w:r w:rsidR="002E5E8A">
        <w:rPr>
          <w:color w:val="000000" w:themeColor="text1"/>
          <w:szCs w:val="24"/>
        </w:rPr>
        <w:t xml:space="preserve">  The orthopedic surgeon did not indicate the knee condition did not meet retention standards.</w:t>
      </w:r>
      <w:r w:rsidR="000549DD">
        <w:rPr>
          <w:color w:val="000000" w:themeColor="text1"/>
          <w:szCs w:val="24"/>
        </w:rPr>
        <w:t xml:space="preserve">  </w:t>
      </w:r>
      <w:r w:rsidR="004744C6">
        <w:rPr>
          <w:color w:val="000000" w:themeColor="text1"/>
          <w:szCs w:val="24"/>
        </w:rPr>
        <w:t>The 5 May 2004 MEB NARSUM recorded CI report of pain with any running and</w:t>
      </w:r>
      <w:r w:rsidR="000549DD">
        <w:rPr>
          <w:color w:val="000000" w:themeColor="text1"/>
          <w:szCs w:val="24"/>
        </w:rPr>
        <w:t xml:space="preserve"> walking more than half a mile.  Both knees exten</w:t>
      </w:r>
      <w:r w:rsidR="00B066AD">
        <w:rPr>
          <w:color w:val="000000" w:themeColor="text1"/>
          <w:szCs w:val="24"/>
        </w:rPr>
        <w:t>d</w:t>
      </w:r>
      <w:r w:rsidR="000549DD">
        <w:rPr>
          <w:color w:val="000000" w:themeColor="text1"/>
          <w:szCs w:val="24"/>
        </w:rPr>
        <w:t xml:space="preserve">ed fully.  The left knee flexed 100 degrees and the right knee flexed 110 degrees.  </w:t>
      </w:r>
      <w:r w:rsidR="00720C65">
        <w:rPr>
          <w:color w:val="000000" w:themeColor="text1"/>
          <w:szCs w:val="24"/>
        </w:rPr>
        <w:t xml:space="preserve">The commander’s letter documented predominantly duty limitations due to back pain and mentioned there was occasional knee pain.  </w:t>
      </w:r>
      <w:r w:rsidR="002E5E8A">
        <w:rPr>
          <w:color w:val="000000" w:themeColor="text1"/>
          <w:szCs w:val="24"/>
        </w:rPr>
        <w:t xml:space="preserve">The MEB concluded the knee condition met retention standards.  </w:t>
      </w:r>
      <w:r w:rsidR="000549DD">
        <w:rPr>
          <w:color w:val="000000" w:themeColor="text1"/>
          <w:szCs w:val="24"/>
        </w:rPr>
        <w:t xml:space="preserve">At the time of the C&amp;P examinations after separation, the CI walked with an </w:t>
      </w:r>
      <w:proofErr w:type="spellStart"/>
      <w:r w:rsidR="000549DD">
        <w:rPr>
          <w:color w:val="000000" w:themeColor="text1"/>
          <w:szCs w:val="24"/>
        </w:rPr>
        <w:t>antalgic</w:t>
      </w:r>
      <w:proofErr w:type="spellEnd"/>
      <w:r w:rsidR="000549DD">
        <w:rPr>
          <w:color w:val="000000" w:themeColor="text1"/>
          <w:szCs w:val="24"/>
        </w:rPr>
        <w:t xml:space="preserve"> gait fa</w:t>
      </w:r>
      <w:r w:rsidR="006739BB">
        <w:rPr>
          <w:color w:val="000000" w:themeColor="text1"/>
          <w:szCs w:val="24"/>
        </w:rPr>
        <w:t xml:space="preserve">voring the left extremity.  </w:t>
      </w:r>
      <w:r w:rsidR="00720C65">
        <w:rPr>
          <w:color w:val="000000" w:themeColor="text1"/>
          <w:szCs w:val="24"/>
        </w:rPr>
        <w:t xml:space="preserve">Range of motion was similar to the MEB examination.  </w:t>
      </w:r>
      <w:r w:rsidR="002E5E8A">
        <w:rPr>
          <w:color w:val="000000" w:themeColor="text1"/>
          <w:szCs w:val="24"/>
        </w:rPr>
        <w:t>Patellar</w:t>
      </w:r>
      <w:r w:rsidR="006739BB">
        <w:rPr>
          <w:color w:val="000000" w:themeColor="text1"/>
          <w:szCs w:val="24"/>
        </w:rPr>
        <w:t xml:space="preserve"> compression tests were positive for </w:t>
      </w:r>
      <w:proofErr w:type="spellStart"/>
      <w:r w:rsidR="002E5E8A">
        <w:rPr>
          <w:color w:val="000000" w:themeColor="text1"/>
          <w:szCs w:val="24"/>
        </w:rPr>
        <w:t>patellofemoral</w:t>
      </w:r>
      <w:proofErr w:type="spellEnd"/>
      <w:r w:rsidR="006739BB">
        <w:rPr>
          <w:color w:val="000000" w:themeColor="text1"/>
          <w:szCs w:val="24"/>
        </w:rPr>
        <w:t xml:space="preserve"> pain.  </w:t>
      </w:r>
    </w:p>
    <w:p w:rsidR="00035351" w:rsidRDefault="00035351" w:rsidP="00CA6B7E">
      <w:pPr>
        <w:jc w:val="both"/>
        <w:rPr>
          <w:color w:val="000000" w:themeColor="text1"/>
          <w:szCs w:val="24"/>
        </w:rPr>
      </w:pPr>
    </w:p>
    <w:p w:rsidR="008C3223" w:rsidRPr="001F29F9" w:rsidRDefault="006739BB" w:rsidP="00CA6B7E">
      <w:pPr>
        <w:jc w:val="both"/>
        <w:rPr>
          <w:color w:val="000000" w:themeColor="text1"/>
          <w:szCs w:val="24"/>
        </w:rPr>
      </w:pPr>
      <w:r>
        <w:rPr>
          <w:color w:val="000000" w:themeColor="text1"/>
          <w:szCs w:val="24"/>
        </w:rPr>
        <w:t xml:space="preserve">A VA clinic encounter </w:t>
      </w:r>
      <w:r w:rsidR="00035351">
        <w:rPr>
          <w:color w:val="000000" w:themeColor="text1"/>
          <w:szCs w:val="24"/>
        </w:rPr>
        <w:t xml:space="preserve">on </w:t>
      </w:r>
      <w:r>
        <w:rPr>
          <w:color w:val="000000" w:themeColor="text1"/>
          <w:szCs w:val="24"/>
        </w:rPr>
        <w:t xml:space="preserve">22 December 2004 noted occasional joint discomfort and knee discomfort.  </w:t>
      </w:r>
      <w:r w:rsidR="00933F08">
        <w:rPr>
          <w:color w:val="000000" w:themeColor="text1"/>
          <w:szCs w:val="24"/>
        </w:rPr>
        <w:t>On examination, g</w:t>
      </w:r>
      <w:r w:rsidR="006945DC">
        <w:rPr>
          <w:color w:val="000000" w:themeColor="text1"/>
          <w:szCs w:val="24"/>
        </w:rPr>
        <w:t>ait w</w:t>
      </w:r>
      <w:r w:rsidR="00322A16">
        <w:rPr>
          <w:color w:val="000000" w:themeColor="text1"/>
          <w:szCs w:val="24"/>
        </w:rPr>
        <w:t>as</w:t>
      </w:r>
      <w:r w:rsidR="006945DC">
        <w:rPr>
          <w:color w:val="000000" w:themeColor="text1"/>
          <w:szCs w:val="24"/>
        </w:rPr>
        <w:t xml:space="preserve"> </w:t>
      </w:r>
      <w:r w:rsidR="00933F08">
        <w:rPr>
          <w:color w:val="000000" w:themeColor="text1"/>
          <w:szCs w:val="24"/>
        </w:rPr>
        <w:t xml:space="preserve">observed as </w:t>
      </w:r>
      <w:r w:rsidR="006945DC">
        <w:rPr>
          <w:color w:val="000000" w:themeColor="text1"/>
          <w:szCs w:val="24"/>
        </w:rPr>
        <w:t xml:space="preserve">normal.  </w:t>
      </w:r>
      <w:r w:rsidR="000549DD">
        <w:rPr>
          <w:color w:val="000000" w:themeColor="text1"/>
          <w:szCs w:val="24"/>
        </w:rPr>
        <w:t>Four years after separation, the CI underwent partial left knee replacement, and five years after separation, partial right knee replacement.</w:t>
      </w:r>
      <w:r w:rsidR="00720C65">
        <w:rPr>
          <w:color w:val="000000" w:themeColor="text1"/>
          <w:szCs w:val="24"/>
        </w:rPr>
        <w:t xml:space="preserve">  </w:t>
      </w:r>
      <w:r w:rsidR="00933F08" w:rsidRPr="00030858">
        <w:rPr>
          <w:rFonts w:asciiTheme="minorHAnsi" w:hAnsiTheme="minorHAnsi"/>
          <w:color w:val="auto"/>
          <w:szCs w:val="24"/>
        </w:rPr>
        <w:t>All evidence considered</w:t>
      </w:r>
      <w:proofErr w:type="gramStart"/>
      <w:r w:rsidR="00933F08" w:rsidRPr="00030858">
        <w:rPr>
          <w:rFonts w:asciiTheme="minorHAnsi" w:hAnsiTheme="minorHAnsi"/>
          <w:color w:val="auto"/>
          <w:szCs w:val="24"/>
        </w:rPr>
        <w:t>,</w:t>
      </w:r>
      <w:proofErr w:type="gramEnd"/>
      <w:r w:rsidR="00933F08" w:rsidRPr="00030858">
        <w:rPr>
          <w:rFonts w:asciiTheme="minorHAnsi" w:hAnsiTheme="minorHAnsi"/>
          <w:color w:val="auto"/>
          <w:szCs w:val="24"/>
        </w:rPr>
        <w:t xml:space="preserve"> there is not </w:t>
      </w:r>
      <w:r w:rsidR="00720C65">
        <w:rPr>
          <w:rFonts w:asciiTheme="minorHAnsi" w:hAnsiTheme="minorHAnsi"/>
          <w:color w:val="auto"/>
          <w:szCs w:val="24"/>
        </w:rPr>
        <w:t xml:space="preserve">sufficient evidence to overcome </w:t>
      </w:r>
      <w:r w:rsidR="00933F08" w:rsidRPr="00030858">
        <w:rPr>
          <w:rFonts w:asciiTheme="minorHAnsi" w:hAnsiTheme="minorHAnsi"/>
          <w:color w:val="auto"/>
          <w:szCs w:val="24"/>
        </w:rPr>
        <w:t xml:space="preserve">reasonable doubt in the CI’s favor supporting </w:t>
      </w:r>
      <w:proofErr w:type="spellStart"/>
      <w:r w:rsidR="00933F08" w:rsidRPr="00030858">
        <w:rPr>
          <w:rFonts w:asciiTheme="minorHAnsi" w:hAnsiTheme="minorHAnsi"/>
          <w:color w:val="auto"/>
          <w:szCs w:val="24"/>
        </w:rPr>
        <w:t>recharacterization</w:t>
      </w:r>
      <w:proofErr w:type="spellEnd"/>
      <w:r w:rsidR="00933F08" w:rsidRPr="00030858">
        <w:rPr>
          <w:rFonts w:asciiTheme="minorHAnsi" w:hAnsiTheme="minorHAnsi"/>
          <w:color w:val="auto"/>
          <w:szCs w:val="24"/>
        </w:rPr>
        <w:t xml:space="preserve"> of the PEB fitness adjudication for the </w:t>
      </w:r>
      <w:r w:rsidR="00933F08">
        <w:rPr>
          <w:rFonts w:asciiTheme="minorHAnsi" w:hAnsiTheme="minorHAnsi"/>
          <w:color w:val="auto"/>
          <w:szCs w:val="24"/>
        </w:rPr>
        <w:t xml:space="preserve">bilateral knee </w:t>
      </w:r>
      <w:r w:rsidR="00933F08" w:rsidRPr="00030858">
        <w:rPr>
          <w:rFonts w:asciiTheme="minorHAnsi" w:hAnsiTheme="minorHAnsi"/>
          <w:color w:val="auto"/>
          <w:szCs w:val="24"/>
        </w:rPr>
        <w:t>condition</w:t>
      </w:r>
      <w:r w:rsidR="00933F08">
        <w:rPr>
          <w:rFonts w:asciiTheme="minorHAnsi" w:hAnsiTheme="minorHAnsi"/>
          <w:color w:val="auto"/>
          <w:szCs w:val="24"/>
        </w:rPr>
        <w:t>.</w:t>
      </w:r>
      <w:r w:rsidR="00720C65">
        <w:rPr>
          <w:rFonts w:asciiTheme="minorHAnsi" w:hAnsiTheme="minorHAnsi"/>
          <w:color w:val="auto"/>
          <w:szCs w:val="24"/>
        </w:rPr>
        <w:t xml:space="preserve">  </w:t>
      </w:r>
      <w:r>
        <w:rPr>
          <w:color w:val="000000" w:themeColor="text1"/>
          <w:szCs w:val="24"/>
        </w:rPr>
        <w:t xml:space="preserve">The CI developed the gradual onset of right shoulder pain in 2003.  MRI revealed degenerative joint disease of the </w:t>
      </w:r>
      <w:proofErr w:type="spellStart"/>
      <w:r>
        <w:rPr>
          <w:color w:val="000000" w:themeColor="text1"/>
          <w:szCs w:val="24"/>
        </w:rPr>
        <w:t>acromioclavicular</w:t>
      </w:r>
      <w:proofErr w:type="spellEnd"/>
      <w:r>
        <w:rPr>
          <w:color w:val="000000" w:themeColor="text1"/>
          <w:szCs w:val="24"/>
        </w:rPr>
        <w:t xml:space="preserve"> joint and a possible rotator cuff tear and </w:t>
      </w:r>
      <w:proofErr w:type="spellStart"/>
      <w:r>
        <w:rPr>
          <w:color w:val="000000" w:themeColor="text1"/>
          <w:szCs w:val="24"/>
        </w:rPr>
        <w:t>labral</w:t>
      </w:r>
      <w:proofErr w:type="spellEnd"/>
      <w:r>
        <w:rPr>
          <w:color w:val="000000" w:themeColor="text1"/>
          <w:szCs w:val="24"/>
        </w:rPr>
        <w:t xml:space="preserve"> tear.  The CI underwent arthroscopic surgery of the shoulder in February 2004</w:t>
      </w:r>
      <w:r w:rsidR="006945DC">
        <w:rPr>
          <w:color w:val="000000" w:themeColor="text1"/>
          <w:szCs w:val="24"/>
        </w:rPr>
        <w:t xml:space="preserve">.  </w:t>
      </w:r>
      <w:r w:rsidR="002E5E8A">
        <w:rPr>
          <w:color w:val="000000" w:themeColor="text1"/>
          <w:szCs w:val="24"/>
        </w:rPr>
        <w:t>Arthroscopic</w:t>
      </w:r>
      <w:r w:rsidR="006945DC">
        <w:rPr>
          <w:color w:val="000000" w:themeColor="text1"/>
          <w:szCs w:val="24"/>
        </w:rPr>
        <w:t xml:space="preserve"> examination</w:t>
      </w:r>
      <w:r w:rsidR="00720C65">
        <w:rPr>
          <w:color w:val="000000" w:themeColor="text1"/>
          <w:szCs w:val="24"/>
        </w:rPr>
        <w:t xml:space="preserve"> </w:t>
      </w:r>
      <w:r w:rsidR="006945DC">
        <w:rPr>
          <w:color w:val="000000" w:themeColor="text1"/>
          <w:szCs w:val="24"/>
        </w:rPr>
        <w:t xml:space="preserve">demonstrated that there was no rotator cuff tear.  An </w:t>
      </w:r>
      <w:proofErr w:type="spellStart"/>
      <w:r w:rsidR="006945DC">
        <w:rPr>
          <w:color w:val="000000" w:themeColor="text1"/>
          <w:szCs w:val="24"/>
        </w:rPr>
        <w:t>acromioplasty</w:t>
      </w:r>
      <w:proofErr w:type="spellEnd"/>
      <w:r w:rsidR="006945DC">
        <w:rPr>
          <w:color w:val="000000" w:themeColor="text1"/>
          <w:szCs w:val="24"/>
        </w:rPr>
        <w:t xml:space="preserve"> of the right shoulder was performed for </w:t>
      </w:r>
      <w:r w:rsidR="002E5E8A">
        <w:rPr>
          <w:color w:val="000000" w:themeColor="text1"/>
          <w:szCs w:val="24"/>
        </w:rPr>
        <w:t>impingement</w:t>
      </w:r>
      <w:r w:rsidR="006945DC">
        <w:rPr>
          <w:color w:val="000000" w:themeColor="text1"/>
          <w:szCs w:val="24"/>
        </w:rPr>
        <w:t xml:space="preserve"> syndrome.</w:t>
      </w:r>
      <w:r w:rsidR="00720C65">
        <w:rPr>
          <w:color w:val="000000" w:themeColor="text1"/>
          <w:szCs w:val="24"/>
        </w:rPr>
        <w:t xml:space="preserve">  </w:t>
      </w:r>
      <w:r w:rsidR="006945DC">
        <w:rPr>
          <w:color w:val="000000" w:themeColor="text1"/>
          <w:szCs w:val="24"/>
        </w:rPr>
        <w:t>At the time of the MEB NARSUMs, the CI was still recovering from surgery.  A physical therapy follow up examination 18 May 2004 recorded full range of motion with normal strength.  A follow up orthopedic examination 21 June 2004 recorded normal range of moti</w:t>
      </w:r>
      <w:r w:rsidR="00181E6A">
        <w:rPr>
          <w:color w:val="000000" w:themeColor="text1"/>
          <w:szCs w:val="24"/>
        </w:rPr>
        <w:t>o</w:t>
      </w:r>
      <w:r w:rsidR="006945DC">
        <w:rPr>
          <w:color w:val="000000" w:themeColor="text1"/>
          <w:szCs w:val="24"/>
        </w:rPr>
        <w:t xml:space="preserve">n except for 10 degrees loss from full abduction.  </w:t>
      </w:r>
      <w:proofErr w:type="gramStart"/>
      <w:r w:rsidR="006945DC">
        <w:rPr>
          <w:color w:val="000000" w:themeColor="text1"/>
          <w:szCs w:val="24"/>
        </w:rPr>
        <w:t xml:space="preserve">The C&amp;P examination similarly documented near normal </w:t>
      </w:r>
      <w:r w:rsidR="00035351">
        <w:rPr>
          <w:color w:val="000000" w:themeColor="text1"/>
          <w:szCs w:val="24"/>
        </w:rPr>
        <w:t>ROM</w:t>
      </w:r>
      <w:r w:rsidR="006945DC">
        <w:rPr>
          <w:color w:val="000000" w:themeColor="text1"/>
          <w:szCs w:val="24"/>
        </w:rPr>
        <w:t xml:space="preserve"> (abduction and flexion 160 degrees).</w:t>
      </w:r>
      <w:proofErr w:type="gramEnd"/>
      <w:r w:rsidR="006945DC">
        <w:rPr>
          <w:color w:val="000000" w:themeColor="text1"/>
          <w:szCs w:val="24"/>
        </w:rPr>
        <w:t xml:space="preserve">  There was tenderness but strength was normal</w:t>
      </w:r>
      <w:r w:rsidR="00322A16">
        <w:rPr>
          <w:color w:val="000000" w:themeColor="text1"/>
          <w:szCs w:val="24"/>
        </w:rPr>
        <w:t>.</w:t>
      </w:r>
      <w:r w:rsidR="00720C65">
        <w:rPr>
          <w:color w:val="000000" w:themeColor="text1"/>
          <w:szCs w:val="24"/>
        </w:rPr>
        <w:t xml:space="preserve">  </w:t>
      </w:r>
      <w:r w:rsidR="00322A16">
        <w:rPr>
          <w:color w:val="000000" w:themeColor="text1"/>
          <w:szCs w:val="24"/>
        </w:rPr>
        <w:t xml:space="preserve">The CI </w:t>
      </w:r>
      <w:r w:rsidR="00322A16">
        <w:rPr>
          <w:color w:val="000000" w:themeColor="text1"/>
          <w:szCs w:val="24"/>
        </w:rPr>
        <w:lastRenderedPageBreak/>
        <w:t xml:space="preserve">had hearing loss for which a H2 profile was issued.  An H2 profile is not disqualifying for continued military duty.  </w:t>
      </w:r>
      <w:proofErr w:type="spellStart"/>
      <w:r w:rsidR="00035351">
        <w:rPr>
          <w:rFonts w:eastAsiaTheme="minorHAnsi"/>
          <w:color w:val="000000" w:themeColor="text1"/>
          <w:szCs w:val="24"/>
        </w:rPr>
        <w:t>G</w:t>
      </w:r>
      <w:r w:rsidR="00035351" w:rsidRPr="002E5E8A">
        <w:rPr>
          <w:rFonts w:eastAsiaTheme="minorHAnsi"/>
          <w:color w:val="000000" w:themeColor="text1"/>
          <w:szCs w:val="24"/>
        </w:rPr>
        <w:t>astroesophageal</w:t>
      </w:r>
      <w:proofErr w:type="spellEnd"/>
      <w:r w:rsidR="00035351" w:rsidRPr="002E5E8A">
        <w:rPr>
          <w:rFonts w:eastAsiaTheme="minorHAnsi"/>
          <w:color w:val="000000" w:themeColor="text1"/>
          <w:szCs w:val="24"/>
        </w:rPr>
        <w:t xml:space="preserve"> reflux disease</w:t>
      </w:r>
      <w:r w:rsidR="00035351">
        <w:rPr>
          <w:color w:val="000000" w:themeColor="text1"/>
          <w:szCs w:val="24"/>
        </w:rPr>
        <w:t xml:space="preserve"> (</w:t>
      </w:r>
      <w:r w:rsidR="00322A16">
        <w:rPr>
          <w:color w:val="000000" w:themeColor="text1"/>
          <w:szCs w:val="24"/>
        </w:rPr>
        <w:t>GERD</w:t>
      </w:r>
      <w:r w:rsidR="00035351">
        <w:rPr>
          <w:color w:val="000000" w:themeColor="text1"/>
          <w:szCs w:val="24"/>
        </w:rPr>
        <w:t>)</w:t>
      </w:r>
      <w:r w:rsidR="00322A16">
        <w:rPr>
          <w:color w:val="000000" w:themeColor="text1"/>
          <w:szCs w:val="24"/>
        </w:rPr>
        <w:t xml:space="preserve"> was </w:t>
      </w:r>
      <w:r w:rsidR="000E5551">
        <w:rPr>
          <w:color w:val="000000" w:themeColor="text1"/>
          <w:szCs w:val="24"/>
        </w:rPr>
        <w:t xml:space="preserve">controlled with </w:t>
      </w:r>
      <w:r w:rsidR="00322A16">
        <w:rPr>
          <w:color w:val="000000" w:themeColor="text1"/>
          <w:szCs w:val="24"/>
        </w:rPr>
        <w:t>medication.</w:t>
      </w:r>
      <w:r w:rsidR="00720C65">
        <w:rPr>
          <w:color w:val="000000" w:themeColor="text1"/>
          <w:szCs w:val="24"/>
        </w:rPr>
        <w:t xml:space="preserve">  </w:t>
      </w:r>
      <w:r w:rsidR="00322A16">
        <w:rPr>
          <w:color w:val="000000" w:themeColor="text1"/>
          <w:szCs w:val="24"/>
        </w:rPr>
        <w:t>N</w:t>
      </w:r>
      <w:r w:rsidR="008F4F09">
        <w:rPr>
          <w:color w:val="000000" w:themeColor="text1"/>
          <w:szCs w:val="24"/>
        </w:rPr>
        <w:t xml:space="preserve">one </w:t>
      </w:r>
      <w:r w:rsidR="00322A16">
        <w:rPr>
          <w:color w:val="000000" w:themeColor="text1"/>
          <w:szCs w:val="24"/>
        </w:rPr>
        <w:t xml:space="preserve">of these conditions </w:t>
      </w:r>
      <w:r w:rsidR="002231FA">
        <w:rPr>
          <w:color w:val="000000" w:themeColor="text1"/>
          <w:szCs w:val="24"/>
        </w:rPr>
        <w:t xml:space="preserve">were </w:t>
      </w:r>
      <w:r w:rsidR="008C3223" w:rsidRPr="00A10651">
        <w:rPr>
          <w:color w:val="000000" w:themeColor="text1"/>
          <w:szCs w:val="24"/>
        </w:rPr>
        <w:t>noted as failing retention standards</w:t>
      </w:r>
      <w:r w:rsidR="00322A16">
        <w:rPr>
          <w:color w:val="000000" w:themeColor="text1"/>
          <w:szCs w:val="24"/>
        </w:rPr>
        <w:t xml:space="preserve"> in the MEB referral to the PEB</w:t>
      </w:r>
      <w:r w:rsidR="008C3223" w:rsidRPr="001F29F9">
        <w:rPr>
          <w:color w:val="000000" w:themeColor="text1"/>
          <w:szCs w:val="24"/>
        </w:rPr>
        <w:t>.</w:t>
      </w:r>
      <w:r w:rsidR="00720C65">
        <w:rPr>
          <w:color w:val="000000" w:themeColor="text1"/>
          <w:szCs w:val="24"/>
        </w:rPr>
        <w:t xml:space="preserve">  </w:t>
      </w:r>
      <w:r w:rsidR="008C3223" w:rsidRPr="001F29F9">
        <w:rPr>
          <w:color w:val="000000" w:themeColor="text1"/>
          <w:szCs w:val="24"/>
        </w:rPr>
        <w:t xml:space="preserve">All were reviewed by the </w:t>
      </w:r>
      <w:r w:rsidR="0080588E" w:rsidRPr="001F29F9">
        <w:rPr>
          <w:color w:val="000000" w:themeColor="text1"/>
          <w:szCs w:val="24"/>
        </w:rPr>
        <w:t xml:space="preserve">action officer </w:t>
      </w:r>
      <w:r w:rsidR="008C3223" w:rsidRPr="001F29F9">
        <w:rPr>
          <w:color w:val="000000" w:themeColor="text1"/>
          <w:szCs w:val="24"/>
        </w:rPr>
        <w:t xml:space="preserve">and considered by the Board.  There was no indication from the record that any of these conditions significantly interfered with satisfactory </w:t>
      </w:r>
      <w:r w:rsidR="0080588E" w:rsidRPr="001F29F9">
        <w:rPr>
          <w:color w:val="000000" w:themeColor="text1"/>
          <w:szCs w:val="24"/>
        </w:rPr>
        <w:t xml:space="preserve">duty </w:t>
      </w:r>
      <w:r w:rsidR="008C3223" w:rsidRPr="001F29F9">
        <w:rPr>
          <w:color w:val="000000" w:themeColor="text1"/>
          <w:szCs w:val="24"/>
        </w:rPr>
        <w:t>performance.  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 </w:t>
      </w:r>
      <w:proofErr w:type="spellStart"/>
      <w:r w:rsidR="008C3223" w:rsidRPr="001F29F9">
        <w:rPr>
          <w:color w:val="000000" w:themeColor="text1"/>
          <w:szCs w:val="24"/>
        </w:rPr>
        <w:t>recharacterization</w:t>
      </w:r>
      <w:proofErr w:type="spellEnd"/>
      <w:r w:rsidR="008C3223" w:rsidRPr="001F29F9">
        <w:rPr>
          <w:color w:val="000000" w:themeColor="text1"/>
          <w:szCs w:val="24"/>
        </w:rPr>
        <w:t xml:space="preserve"> of the PEB fitness adjudication for any of the stated conditions.</w:t>
      </w:r>
    </w:p>
    <w:p w:rsidR="002E5E8A" w:rsidRDefault="002E5E8A" w:rsidP="0060180C">
      <w:pPr>
        <w:jc w:val="both"/>
        <w:rPr>
          <w:rFonts w:eastAsia="HiddenHorzOCR"/>
          <w:color w:val="000000" w:themeColor="text1"/>
          <w:szCs w:val="24"/>
          <w:u w:val="single"/>
        </w:rPr>
      </w:pPr>
    </w:p>
    <w:p w:rsidR="00EC337D" w:rsidRPr="001F29F9" w:rsidRDefault="00EC337D" w:rsidP="0060180C">
      <w:pPr>
        <w:jc w:val="both"/>
        <w:rPr>
          <w:color w:val="000000" w:themeColor="text1"/>
          <w:szCs w:val="24"/>
        </w:rPr>
      </w:pPr>
      <w:proofErr w:type="gramStart"/>
      <w:r w:rsidRPr="001F29F9">
        <w:rPr>
          <w:rFonts w:eastAsia="HiddenHorzOCR"/>
          <w:color w:val="000000" w:themeColor="text1"/>
          <w:szCs w:val="24"/>
          <w:u w:val="single"/>
        </w:rPr>
        <w:t xml:space="preserve">Other Contended </w:t>
      </w:r>
      <w:r w:rsidRPr="0060180C">
        <w:rPr>
          <w:rFonts w:eastAsia="HiddenHorzOCR"/>
          <w:color w:val="000000" w:themeColor="text1"/>
          <w:szCs w:val="24"/>
          <w:u w:val="single"/>
        </w:rPr>
        <w:t>Conditions</w:t>
      </w:r>
      <w:r w:rsidR="0060180C">
        <w:rPr>
          <w:rFonts w:eastAsia="HiddenHorzOCR"/>
          <w:color w:val="000000" w:themeColor="text1"/>
          <w:szCs w:val="24"/>
          <w:u w:val="single"/>
        </w:rPr>
        <w:t>.</w:t>
      </w:r>
      <w:proofErr w:type="gramEnd"/>
      <w:r w:rsidR="0060180C">
        <w:rPr>
          <w:rFonts w:eastAsia="HiddenHorzOCR"/>
          <w:color w:val="000000" w:themeColor="text1"/>
          <w:szCs w:val="24"/>
        </w:rPr>
        <w:t xml:space="preserve">  </w:t>
      </w:r>
      <w:r w:rsidRPr="0060180C">
        <w:rPr>
          <w:rFonts w:eastAsia="HiddenHorzOCR"/>
          <w:color w:val="000000" w:themeColor="text1"/>
          <w:szCs w:val="24"/>
        </w:rPr>
        <w:t>The</w:t>
      </w:r>
      <w:r w:rsidRPr="001F29F9">
        <w:rPr>
          <w:rFonts w:eastAsia="HiddenHorzOCR"/>
          <w:color w:val="000000" w:themeColor="text1"/>
          <w:szCs w:val="24"/>
        </w:rPr>
        <w:t xml:space="preserve"> CI’s application asserts that compensable ratings should be considered for</w:t>
      </w:r>
      <w:r w:rsidR="0060180C">
        <w:rPr>
          <w:rFonts w:eastAsia="HiddenHorzOCR"/>
          <w:color w:val="000000" w:themeColor="text1"/>
          <w:szCs w:val="24"/>
        </w:rPr>
        <w:t xml:space="preserve">, tinnitus, </w:t>
      </w:r>
      <w:r w:rsidR="000E5551">
        <w:rPr>
          <w:rFonts w:eastAsia="HiddenHorzOCR"/>
          <w:color w:val="000000" w:themeColor="text1"/>
          <w:szCs w:val="24"/>
        </w:rPr>
        <w:t xml:space="preserve">and </w:t>
      </w:r>
      <w:r w:rsidR="0060180C">
        <w:rPr>
          <w:rFonts w:eastAsia="HiddenHorzOCR"/>
          <w:color w:val="000000" w:themeColor="text1"/>
          <w:szCs w:val="24"/>
        </w:rPr>
        <w:t xml:space="preserve">left eye </w:t>
      </w:r>
      <w:r w:rsidR="000E5551">
        <w:rPr>
          <w:rFonts w:eastAsia="HiddenHorzOCR"/>
          <w:color w:val="000000" w:themeColor="text1"/>
          <w:szCs w:val="24"/>
        </w:rPr>
        <w:t xml:space="preserve">corneal erosion.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 xml:space="preserve">of these conditions were reviewed by the </w:t>
      </w:r>
      <w:r w:rsidR="0080588E" w:rsidRPr="001F29F9">
        <w:rPr>
          <w:color w:val="000000" w:themeColor="text1"/>
          <w:szCs w:val="24"/>
        </w:rPr>
        <w:t xml:space="preserve">action officer </w:t>
      </w:r>
      <w:r w:rsidRPr="001F29F9">
        <w:rPr>
          <w:color w:val="000000" w:themeColor="text1"/>
          <w:szCs w:val="24"/>
        </w:rPr>
        <w:t>and considered by the Board.  There was no evidence for concluding that any of the</w:t>
      </w:r>
      <w:r w:rsidR="000E5551">
        <w:rPr>
          <w:color w:val="000000" w:themeColor="text1"/>
          <w:szCs w:val="24"/>
        </w:rPr>
        <w:t>se</w:t>
      </w:r>
      <w:r w:rsidRPr="001F29F9">
        <w:rPr>
          <w:color w:val="000000" w:themeColor="text1"/>
          <w:szCs w:val="24"/>
        </w:rPr>
        <w:t xml:space="preserve"> conditions interfered with duty performance to a degree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p>
    <w:p w:rsidR="00EC337D" w:rsidRPr="001F29F9" w:rsidRDefault="00EC337D" w:rsidP="00BF0E94">
      <w:pPr>
        <w:jc w:val="both"/>
        <w:rPr>
          <w:color w:val="000000" w:themeColor="text1"/>
          <w:szCs w:val="24"/>
        </w:rPr>
      </w:pPr>
    </w:p>
    <w:p w:rsidR="000E5551" w:rsidRDefault="003C247E" w:rsidP="000A4F10">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Other conditions identified in the DES file were </w:t>
      </w:r>
      <w:r w:rsidR="008F4F09">
        <w:rPr>
          <w:color w:val="000000" w:themeColor="text1"/>
          <w:szCs w:val="24"/>
        </w:rPr>
        <w:t>nasal passage corrected</w:t>
      </w:r>
      <w:r w:rsidR="00E16747">
        <w:rPr>
          <w:color w:val="000000" w:themeColor="text1"/>
          <w:szCs w:val="24"/>
        </w:rPr>
        <w:t xml:space="preserve"> and internal hemorrhoids removed</w:t>
      </w:r>
      <w:r w:rsidRPr="001F29F9">
        <w:rPr>
          <w:color w:val="000000" w:themeColor="text1"/>
          <w:szCs w:val="24"/>
        </w:rPr>
        <w:t xml:space="preserve">.  </w:t>
      </w:r>
      <w:r w:rsidRPr="00E16747">
        <w:rPr>
          <w:color w:val="000000" w:themeColor="text1"/>
          <w:szCs w:val="24"/>
        </w:rPr>
        <w:t xml:space="preserve">Several additional non-acute conditions or medical complaints were also documented.  None of these conditions were </w:t>
      </w:r>
      <w:r w:rsidR="000E63B8" w:rsidRPr="00E16747">
        <w:rPr>
          <w:color w:val="auto"/>
          <w:szCs w:val="24"/>
        </w:rPr>
        <w:t>significantly clinically or occupationally</w:t>
      </w:r>
      <w:r w:rsidR="000E63B8" w:rsidRPr="00E16747">
        <w:rPr>
          <w:rFonts w:asciiTheme="minorHAnsi" w:hAnsiTheme="minorHAnsi"/>
          <w:color w:val="auto"/>
          <w:szCs w:val="24"/>
        </w:rPr>
        <w:t xml:space="preserve"> active </w:t>
      </w:r>
      <w:r w:rsidRPr="00E16747">
        <w:rPr>
          <w:color w:val="000000" w:themeColor="text1"/>
          <w:szCs w:val="24"/>
        </w:rPr>
        <w:t>during the MEB period</w:t>
      </w:r>
      <w:r w:rsidR="0080588E" w:rsidRPr="00E16747">
        <w:rPr>
          <w:color w:val="000000" w:themeColor="text1"/>
          <w:szCs w:val="24"/>
        </w:rPr>
        <w:t>,</w:t>
      </w:r>
      <w:r w:rsidRPr="00E16747">
        <w:rPr>
          <w:color w:val="000000" w:themeColor="text1"/>
          <w:szCs w:val="24"/>
        </w:rPr>
        <w:t xml:space="preserve"> none carried attached profiles</w:t>
      </w:r>
      <w:r w:rsidR="0080588E" w:rsidRPr="00E16747">
        <w:rPr>
          <w:color w:val="000000" w:themeColor="text1"/>
          <w:szCs w:val="24"/>
        </w:rPr>
        <w:t>,</w:t>
      </w:r>
      <w:r w:rsidRPr="00E16747">
        <w:rPr>
          <w:color w:val="000000" w:themeColor="text1"/>
          <w:szCs w:val="24"/>
        </w:rPr>
        <w:t xml:space="preserve"> and none were implicated in the </w:t>
      </w:r>
      <w:r w:rsidR="0080588E" w:rsidRPr="00E16747">
        <w:rPr>
          <w:color w:val="000000" w:themeColor="text1"/>
          <w:szCs w:val="24"/>
        </w:rPr>
        <w:t>c</w:t>
      </w:r>
      <w:r w:rsidRPr="00E16747">
        <w:rPr>
          <w:color w:val="000000" w:themeColor="text1"/>
          <w:szCs w:val="24"/>
        </w:rPr>
        <w:t>ommander’s statement.</w:t>
      </w:r>
      <w:r w:rsidRPr="001F29F9">
        <w:rPr>
          <w:color w:val="000000" w:themeColor="text1"/>
          <w:szCs w:val="24"/>
        </w:rPr>
        <w:t xml:space="preserve">  These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It was determined that none could be argued as unfitting and subject to separation rating.  </w:t>
      </w:r>
      <w:r w:rsidR="000A4F10" w:rsidRPr="00711350">
        <w:rPr>
          <w:rFonts w:asciiTheme="minorHAnsi" w:hAnsiTheme="minorHAnsi"/>
          <w:color w:val="auto"/>
          <w:szCs w:val="24"/>
        </w:rPr>
        <w:t>Additionally</w:t>
      </w:r>
      <w:r w:rsidR="000A4F10">
        <w:rPr>
          <w:rFonts w:asciiTheme="minorHAnsi" w:hAnsiTheme="minorHAnsi"/>
          <w:color w:val="auto"/>
          <w:szCs w:val="24"/>
        </w:rPr>
        <w:t>, c</w:t>
      </w:r>
      <w:r w:rsidR="000A4F10" w:rsidRPr="000A4F10">
        <w:rPr>
          <w:rFonts w:asciiTheme="minorHAnsi" w:hAnsiTheme="minorHAnsi"/>
          <w:color w:val="auto"/>
          <w:szCs w:val="24"/>
        </w:rPr>
        <w:t xml:space="preserve">ervical </w:t>
      </w:r>
      <w:r w:rsidR="000A4F10">
        <w:rPr>
          <w:rFonts w:asciiTheme="minorHAnsi" w:hAnsiTheme="minorHAnsi"/>
          <w:color w:val="auto"/>
          <w:szCs w:val="24"/>
        </w:rPr>
        <w:t>s</w:t>
      </w:r>
      <w:r w:rsidR="000A4F10" w:rsidRPr="000A4F10">
        <w:rPr>
          <w:rFonts w:asciiTheme="minorHAnsi" w:hAnsiTheme="minorHAnsi"/>
          <w:color w:val="auto"/>
          <w:szCs w:val="24"/>
        </w:rPr>
        <w:t xml:space="preserve">train </w:t>
      </w:r>
      <w:r w:rsidR="000A4F10">
        <w:rPr>
          <w:rFonts w:asciiTheme="minorHAnsi" w:hAnsiTheme="minorHAnsi"/>
          <w:color w:val="auto"/>
          <w:szCs w:val="24"/>
        </w:rPr>
        <w:t>w</w:t>
      </w:r>
      <w:r w:rsidR="000A4F10" w:rsidRPr="000A4F10">
        <w:rPr>
          <w:rFonts w:asciiTheme="minorHAnsi" w:hAnsiTheme="minorHAnsi"/>
          <w:color w:val="auto"/>
          <w:szCs w:val="24"/>
        </w:rPr>
        <w:t xml:space="preserve">ith </w:t>
      </w:r>
      <w:r w:rsidR="000A4F10">
        <w:rPr>
          <w:rFonts w:asciiTheme="minorHAnsi" w:hAnsiTheme="minorHAnsi"/>
          <w:color w:val="auto"/>
          <w:szCs w:val="24"/>
        </w:rPr>
        <w:t>d</w:t>
      </w:r>
      <w:r w:rsidR="000A4F10" w:rsidRPr="000A4F10">
        <w:rPr>
          <w:rFonts w:asciiTheme="minorHAnsi" w:hAnsiTheme="minorHAnsi"/>
          <w:color w:val="auto"/>
          <w:szCs w:val="24"/>
        </w:rPr>
        <w:t xml:space="preserve">egenerative </w:t>
      </w:r>
      <w:r w:rsidR="000A4F10">
        <w:rPr>
          <w:rFonts w:asciiTheme="minorHAnsi" w:hAnsiTheme="minorHAnsi"/>
          <w:color w:val="auto"/>
          <w:szCs w:val="24"/>
        </w:rPr>
        <w:t>j</w:t>
      </w:r>
      <w:r w:rsidR="000A4F10" w:rsidRPr="000A4F10">
        <w:rPr>
          <w:rFonts w:asciiTheme="minorHAnsi" w:hAnsiTheme="minorHAnsi"/>
          <w:color w:val="auto"/>
          <w:szCs w:val="24"/>
        </w:rPr>
        <w:t xml:space="preserve">oint </w:t>
      </w:r>
      <w:r w:rsidR="000A4F10">
        <w:rPr>
          <w:rFonts w:asciiTheme="minorHAnsi" w:hAnsiTheme="minorHAnsi"/>
          <w:color w:val="auto"/>
          <w:szCs w:val="24"/>
        </w:rPr>
        <w:t>d</w:t>
      </w:r>
      <w:r w:rsidR="000A4F10" w:rsidRPr="000A4F10">
        <w:rPr>
          <w:rFonts w:asciiTheme="minorHAnsi" w:hAnsiTheme="minorHAnsi"/>
          <w:color w:val="auto"/>
          <w:szCs w:val="24"/>
        </w:rPr>
        <w:t>isease</w:t>
      </w:r>
      <w:r w:rsidR="000A4F10">
        <w:rPr>
          <w:rFonts w:asciiTheme="minorHAnsi" w:hAnsiTheme="minorHAnsi"/>
          <w:color w:val="auto"/>
          <w:szCs w:val="24"/>
        </w:rPr>
        <w:t xml:space="preserve"> was </w:t>
      </w:r>
      <w:r w:rsidR="000A4F10" w:rsidRPr="00711350">
        <w:rPr>
          <w:rFonts w:asciiTheme="minorHAnsi" w:hAnsiTheme="minorHAnsi"/>
          <w:color w:val="auto"/>
          <w:szCs w:val="24"/>
        </w:rPr>
        <w:t>noted in the VA rating decision proximal to separation, but w</w:t>
      </w:r>
      <w:r w:rsidR="000A4F10">
        <w:rPr>
          <w:rFonts w:asciiTheme="minorHAnsi" w:hAnsiTheme="minorHAnsi"/>
          <w:color w:val="auto"/>
          <w:szCs w:val="24"/>
        </w:rPr>
        <w:t>as</w:t>
      </w:r>
      <w:r w:rsidR="000A4F10" w:rsidRPr="00711350">
        <w:rPr>
          <w:rFonts w:asciiTheme="minorHAnsi" w:hAnsiTheme="minorHAnsi"/>
          <w:color w:val="auto"/>
          <w:szCs w:val="24"/>
        </w:rPr>
        <w:t xml:space="preserve"> not documented in the DES file.</w:t>
      </w:r>
      <w:r w:rsidR="000A4F10">
        <w:rPr>
          <w:rFonts w:asciiTheme="minorHAnsi" w:hAnsiTheme="minorHAnsi"/>
          <w:color w:val="auto"/>
          <w:szCs w:val="24"/>
        </w:rPr>
        <w:t xml:space="preserve">  No complaint of neck pain was documented in the MEB history and physical examination, and neck pain was not a documented in service treatment records.  A cervical spine X-ray was normal in April 2004, obtained for evaluation of shoulder pain.  </w:t>
      </w:r>
      <w:r w:rsidR="000A4F10" w:rsidRPr="00711350">
        <w:rPr>
          <w:rFonts w:asciiTheme="minorHAnsi" w:hAnsiTheme="minorHAnsi"/>
          <w:color w:val="auto"/>
          <w:szCs w:val="24"/>
        </w:rPr>
        <w:t xml:space="preserve">The Board does not have the authority under </w:t>
      </w:r>
      <w:proofErr w:type="spellStart"/>
      <w:r w:rsidR="000A4F10" w:rsidRPr="00711350">
        <w:rPr>
          <w:rFonts w:asciiTheme="minorHAnsi" w:hAnsiTheme="minorHAnsi"/>
          <w:color w:val="auto"/>
          <w:szCs w:val="24"/>
        </w:rPr>
        <w:t>DoDI</w:t>
      </w:r>
      <w:proofErr w:type="spellEnd"/>
      <w:r w:rsidR="000A4F10" w:rsidRPr="00711350">
        <w:rPr>
          <w:rFonts w:asciiTheme="minorHAnsi" w:hAnsiTheme="minorHAnsi"/>
          <w:color w:val="auto"/>
          <w:szCs w:val="24"/>
        </w:rPr>
        <w:t xml:space="preserve"> 6040.44 to render fitness or rating recommendations for any conditions not considered by the DES.</w:t>
      </w:r>
      <w:r w:rsidR="000A4F10">
        <w:rPr>
          <w:rFonts w:asciiTheme="minorHAnsi" w:hAnsiTheme="minorHAnsi"/>
          <w:color w:val="auto"/>
          <w:szCs w:val="24"/>
        </w:rPr>
        <w:t xml:space="preserve">  Even if its presence in the DES file is conceded, there was no evidence for concluding that </w:t>
      </w:r>
      <w:r w:rsidR="002E5E8A">
        <w:rPr>
          <w:rFonts w:asciiTheme="minorHAnsi" w:hAnsiTheme="minorHAnsi"/>
          <w:color w:val="auto"/>
          <w:szCs w:val="24"/>
        </w:rPr>
        <w:t xml:space="preserve">the </w:t>
      </w:r>
      <w:r w:rsidR="000A4F10">
        <w:rPr>
          <w:rFonts w:asciiTheme="minorHAnsi" w:hAnsiTheme="minorHAnsi"/>
          <w:color w:val="auto"/>
          <w:szCs w:val="24"/>
        </w:rPr>
        <w:t xml:space="preserve">cervical spine condition interfered with duty performance to a degree that could be argued as unfitting.  </w:t>
      </w:r>
      <w:r w:rsidR="000A4F10" w:rsidRPr="00B56F3D">
        <w:rPr>
          <w:rFonts w:asciiTheme="minorHAnsi" w:hAnsiTheme="minorHAnsi"/>
          <w:color w:val="auto"/>
          <w:szCs w:val="24"/>
        </w:rPr>
        <w:t>The Board, therefore, has no reasonable basis for recommending any additional unfitting conditions for separation rating.</w:t>
      </w:r>
      <w:r w:rsidR="000A4F10">
        <w:rPr>
          <w:rFonts w:asciiTheme="minorHAnsi" w:hAnsiTheme="minorHAnsi"/>
          <w:color w:val="auto"/>
          <w:szCs w:val="24"/>
        </w:rPr>
        <w:t xml:space="preserve">  </w:t>
      </w:r>
    </w:p>
    <w:p w:rsidR="000E5551" w:rsidRPr="001F29F9" w:rsidRDefault="000E5551" w:rsidP="000E5551">
      <w:pPr>
        <w:pBdr>
          <w:bottom w:val="single" w:sz="12" w:space="1" w:color="auto"/>
        </w:pBdr>
        <w:tabs>
          <w:tab w:val="left" w:pos="288"/>
          <w:tab w:val="left" w:pos="4752"/>
        </w:tabs>
        <w:jc w:val="both"/>
        <w:rPr>
          <w:color w:val="000000" w:themeColor="text1"/>
        </w:rPr>
      </w:pPr>
    </w:p>
    <w:p w:rsidR="000E5551" w:rsidRPr="001F29F9" w:rsidRDefault="000E5551" w:rsidP="006364ED">
      <w:pPr>
        <w:jc w:val="left"/>
        <w:rPr>
          <w:color w:val="000000" w:themeColor="text1"/>
          <w:szCs w:val="24"/>
        </w:rPr>
      </w:pPr>
    </w:p>
    <w:p w:rsidR="000E5551" w:rsidRDefault="00C56FC8" w:rsidP="002E5E8A">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2E5E8A">
        <w:rPr>
          <w:rFonts w:eastAsiaTheme="minorHAnsi"/>
          <w:color w:val="000000" w:themeColor="text1"/>
          <w:szCs w:val="24"/>
        </w:rPr>
        <w:t xml:space="preserve">  </w:t>
      </w:r>
      <w:r w:rsidR="002E5E8A" w:rsidRPr="00030858">
        <w:rPr>
          <w:rFonts w:eastAsiaTheme="minorHAnsi"/>
          <w:color w:val="000000" w:themeColor="text1"/>
          <w:szCs w:val="24"/>
        </w:rPr>
        <w:t xml:space="preserve">As discussed above, PEB reliance on </w:t>
      </w:r>
      <w:proofErr w:type="spellStart"/>
      <w:r w:rsidR="002E5E8A" w:rsidRPr="00030858">
        <w:rPr>
          <w:rFonts w:eastAsiaTheme="minorHAnsi"/>
          <w:color w:val="000000" w:themeColor="text1"/>
          <w:szCs w:val="24"/>
        </w:rPr>
        <w:t>DoDI</w:t>
      </w:r>
      <w:proofErr w:type="spellEnd"/>
      <w:r w:rsidR="002E5E8A" w:rsidRPr="00030858">
        <w:rPr>
          <w:rFonts w:eastAsiaTheme="minorHAnsi"/>
          <w:color w:val="000000" w:themeColor="text1"/>
          <w:szCs w:val="24"/>
        </w:rPr>
        <w:t xml:space="preserve"> 1332.39 for rating </w:t>
      </w:r>
      <w:r w:rsidR="002E5E8A">
        <w:rPr>
          <w:rFonts w:eastAsiaTheme="minorHAnsi"/>
          <w:color w:val="000000" w:themeColor="text1"/>
          <w:szCs w:val="24"/>
        </w:rPr>
        <w:t xml:space="preserve">the </w:t>
      </w:r>
      <w:r w:rsidR="00035351">
        <w:rPr>
          <w:rFonts w:eastAsiaTheme="minorHAnsi"/>
          <w:color w:val="000000" w:themeColor="text1"/>
          <w:szCs w:val="24"/>
        </w:rPr>
        <w:t>OSA</w:t>
      </w:r>
      <w:r w:rsidR="002E5E8A">
        <w:rPr>
          <w:rFonts w:eastAsiaTheme="minorHAnsi"/>
          <w:color w:val="000000" w:themeColor="text1"/>
          <w:szCs w:val="24"/>
        </w:rPr>
        <w:t xml:space="preserve"> condition </w:t>
      </w:r>
      <w:r w:rsidR="002E5E8A" w:rsidRPr="00030858">
        <w:rPr>
          <w:rFonts w:eastAsiaTheme="minorHAnsi"/>
          <w:color w:val="000000" w:themeColor="text1"/>
          <w:szCs w:val="24"/>
        </w:rPr>
        <w:t>was operant in this case and the condition was adjudicated independently of that instruction by the Board.</w:t>
      </w:r>
      <w:r w:rsidR="002E5E8A">
        <w:rPr>
          <w:rFonts w:eastAsiaTheme="minorHAnsi"/>
          <w:color w:val="000000" w:themeColor="text1"/>
          <w:szCs w:val="24"/>
        </w:rPr>
        <w:t xml:space="preserve">  </w:t>
      </w:r>
      <w:r w:rsidR="00505084" w:rsidRPr="002E5E8A">
        <w:rPr>
          <w:rFonts w:eastAsiaTheme="minorHAnsi"/>
          <w:color w:val="000000" w:themeColor="text1"/>
          <w:szCs w:val="24"/>
        </w:rPr>
        <w:t xml:space="preserve">In the matter of the chronic low back pain disorder and IAW VASRD §4.71a, the Board unanimously recommends no change in the PEB adjudication.  In the matter of the </w:t>
      </w:r>
      <w:r w:rsidR="00BA017B">
        <w:rPr>
          <w:rFonts w:eastAsiaTheme="minorHAnsi"/>
          <w:color w:val="000000" w:themeColor="text1"/>
          <w:szCs w:val="24"/>
        </w:rPr>
        <w:t>OSA</w:t>
      </w:r>
      <w:r w:rsidR="00505084" w:rsidRPr="002E5E8A">
        <w:rPr>
          <w:rFonts w:eastAsiaTheme="minorHAnsi"/>
          <w:color w:val="000000" w:themeColor="text1"/>
          <w:szCs w:val="24"/>
        </w:rPr>
        <w:t xml:space="preserve"> condition, the Board unanimously recommends a rating of 50% coded 6847 IAW VASRD §4.</w:t>
      </w:r>
      <w:r w:rsidR="002E5E8A" w:rsidRPr="002E5E8A">
        <w:rPr>
          <w:rFonts w:eastAsiaTheme="minorHAnsi"/>
          <w:color w:val="000000" w:themeColor="text1"/>
          <w:szCs w:val="24"/>
        </w:rPr>
        <w:t xml:space="preserve">100.  </w:t>
      </w:r>
      <w:r w:rsidR="00505084" w:rsidRPr="002E5E8A">
        <w:rPr>
          <w:rFonts w:eastAsiaTheme="minorHAnsi"/>
          <w:color w:val="000000" w:themeColor="text1"/>
          <w:szCs w:val="24"/>
        </w:rPr>
        <w:t>In the matter of the</w:t>
      </w:r>
      <w:r w:rsidR="002E5E8A" w:rsidRPr="002E5E8A">
        <w:rPr>
          <w:rFonts w:eastAsiaTheme="minorHAnsi"/>
          <w:color w:val="000000" w:themeColor="text1"/>
          <w:szCs w:val="24"/>
        </w:rPr>
        <w:t xml:space="preserve"> </w:t>
      </w:r>
      <w:r w:rsidR="00505084" w:rsidRPr="002E5E8A">
        <w:rPr>
          <w:rFonts w:eastAsiaTheme="minorHAnsi"/>
          <w:color w:val="000000" w:themeColor="text1"/>
          <w:szCs w:val="24"/>
        </w:rPr>
        <w:t xml:space="preserve">bilateral knee condition, hearing loss, </w:t>
      </w:r>
      <w:r w:rsidR="00035351">
        <w:rPr>
          <w:rFonts w:eastAsiaTheme="minorHAnsi"/>
          <w:color w:val="000000" w:themeColor="text1"/>
          <w:szCs w:val="24"/>
        </w:rPr>
        <w:t>GERD</w:t>
      </w:r>
      <w:r w:rsidR="00505084" w:rsidRPr="002E5E8A">
        <w:rPr>
          <w:rFonts w:eastAsiaTheme="minorHAnsi"/>
          <w:color w:val="000000" w:themeColor="text1"/>
          <w:szCs w:val="24"/>
        </w:rPr>
        <w:t>, recent right shoulder surgery, or any other medical conditions</w:t>
      </w:r>
      <w:r w:rsidR="00505084">
        <w:rPr>
          <w:rFonts w:asciiTheme="minorHAnsi" w:hAnsiTheme="minorHAnsi"/>
          <w:color w:val="auto"/>
          <w:szCs w:val="24"/>
        </w:rPr>
        <w:t xml:space="preserve"> eligible for Board consideration,</w:t>
      </w:r>
      <w:r w:rsidR="00505084" w:rsidRPr="00AE3316">
        <w:rPr>
          <w:rFonts w:asciiTheme="minorHAnsi" w:hAnsiTheme="minorHAnsi"/>
          <w:color w:val="auto"/>
          <w:szCs w:val="24"/>
        </w:rPr>
        <w:t xml:space="preserve"> the Board </w:t>
      </w:r>
      <w:r w:rsidR="00505084" w:rsidRPr="00174EDD">
        <w:rPr>
          <w:rFonts w:asciiTheme="minorHAnsi" w:hAnsiTheme="minorHAnsi"/>
          <w:color w:val="auto"/>
          <w:szCs w:val="24"/>
        </w:rPr>
        <w:t xml:space="preserve">unanimously </w:t>
      </w:r>
      <w:r w:rsidR="00505084" w:rsidRPr="00AE3316">
        <w:rPr>
          <w:rFonts w:asciiTheme="minorHAnsi" w:hAnsiTheme="minorHAnsi"/>
          <w:color w:val="auto"/>
          <w:szCs w:val="24"/>
        </w:rPr>
        <w:t>agrees that it cannot</w:t>
      </w:r>
      <w:r w:rsidR="00505084" w:rsidRPr="00303F8B">
        <w:rPr>
          <w:rFonts w:asciiTheme="minorHAnsi" w:hAnsiTheme="minorHAnsi"/>
          <w:color w:val="auto"/>
          <w:szCs w:val="24"/>
        </w:rPr>
        <w:t xml:space="preserve"> </w:t>
      </w:r>
      <w:r w:rsidR="00505084" w:rsidRPr="00AE3316">
        <w:rPr>
          <w:rFonts w:asciiTheme="minorHAnsi" w:hAnsiTheme="minorHAnsi"/>
          <w:color w:val="auto"/>
          <w:szCs w:val="24"/>
        </w:rPr>
        <w:t>recommend a</w:t>
      </w:r>
      <w:r w:rsidR="00505084">
        <w:rPr>
          <w:rFonts w:asciiTheme="minorHAnsi" w:hAnsiTheme="minorHAnsi"/>
          <w:color w:val="auto"/>
          <w:szCs w:val="24"/>
        </w:rPr>
        <w:t>ny</w:t>
      </w:r>
      <w:r w:rsidR="00505084" w:rsidRPr="00AE3316">
        <w:rPr>
          <w:rFonts w:asciiTheme="minorHAnsi" w:hAnsiTheme="minorHAnsi"/>
          <w:color w:val="auto"/>
          <w:szCs w:val="24"/>
        </w:rPr>
        <w:t xml:space="preserve"> finding</w:t>
      </w:r>
      <w:r w:rsidR="00505084">
        <w:rPr>
          <w:rFonts w:asciiTheme="minorHAnsi" w:hAnsiTheme="minorHAnsi"/>
          <w:color w:val="auto"/>
          <w:szCs w:val="24"/>
        </w:rPr>
        <w:t>s</w:t>
      </w:r>
      <w:r w:rsidR="00505084" w:rsidRPr="00AE3316">
        <w:rPr>
          <w:rFonts w:asciiTheme="minorHAnsi" w:hAnsiTheme="minorHAnsi"/>
          <w:color w:val="auto"/>
          <w:szCs w:val="24"/>
        </w:rPr>
        <w:t xml:space="preserve"> of unfit for additional rating at separation.</w:t>
      </w:r>
      <w:r w:rsidR="00505084">
        <w:rPr>
          <w:rFonts w:asciiTheme="minorHAnsi" w:hAnsiTheme="minorHAnsi"/>
          <w:color w:val="auto"/>
          <w:szCs w:val="24"/>
        </w:rPr>
        <w:t xml:space="preserve">  </w:t>
      </w:r>
      <w:r w:rsidR="00505084" w:rsidRPr="00CD15BE">
        <w:rPr>
          <w:rFonts w:asciiTheme="minorHAnsi" w:hAnsiTheme="minorHAnsi"/>
          <w:color w:val="auto"/>
          <w:szCs w:val="24"/>
        </w:rPr>
        <w:t xml:space="preserve">The </w:t>
      </w:r>
      <w:r w:rsidR="00505084" w:rsidRPr="00174EDD">
        <w:rPr>
          <w:rFonts w:asciiTheme="minorHAnsi" w:hAnsiTheme="minorHAnsi"/>
          <w:color w:val="auto"/>
          <w:szCs w:val="24"/>
        </w:rPr>
        <w:t>Board unanimously</w:t>
      </w:r>
      <w:r w:rsidR="00505084" w:rsidRPr="00CD15BE">
        <w:rPr>
          <w:rFonts w:asciiTheme="minorHAnsi" w:hAnsiTheme="minorHAnsi"/>
          <w:color w:val="auto"/>
          <w:szCs w:val="24"/>
        </w:rPr>
        <w:t xml:space="preserve"> agrees that there w</w:t>
      </w:r>
      <w:r w:rsidR="00505084">
        <w:rPr>
          <w:rFonts w:asciiTheme="minorHAnsi" w:hAnsiTheme="minorHAnsi"/>
          <w:color w:val="auto"/>
          <w:szCs w:val="24"/>
        </w:rPr>
        <w:t>ere</w:t>
      </w:r>
      <w:r w:rsidR="00505084" w:rsidRPr="00CD15BE">
        <w:rPr>
          <w:rFonts w:asciiTheme="minorHAnsi" w:hAnsiTheme="minorHAnsi"/>
          <w:color w:val="auto"/>
          <w:szCs w:val="24"/>
        </w:rPr>
        <w:t xml:space="preserve"> no other condition</w:t>
      </w:r>
      <w:r w:rsidR="00505084">
        <w:rPr>
          <w:rFonts w:asciiTheme="minorHAnsi" w:hAnsiTheme="minorHAnsi"/>
          <w:color w:val="auto"/>
          <w:szCs w:val="24"/>
        </w:rPr>
        <w:t>s</w:t>
      </w:r>
      <w:r w:rsidR="00505084" w:rsidRPr="00CD15BE">
        <w:rPr>
          <w:rFonts w:asciiTheme="minorHAnsi" w:hAnsiTheme="minorHAnsi"/>
          <w:color w:val="auto"/>
          <w:szCs w:val="24"/>
        </w:rPr>
        <w:t xml:space="preserve"> eligible for </w:t>
      </w:r>
      <w:r w:rsidR="00505084">
        <w:rPr>
          <w:rFonts w:asciiTheme="minorHAnsi" w:hAnsiTheme="minorHAnsi"/>
          <w:color w:val="auto"/>
          <w:szCs w:val="24"/>
        </w:rPr>
        <w:t>Board consideration</w:t>
      </w:r>
      <w:r w:rsidR="00505084" w:rsidRPr="00CD15BE">
        <w:rPr>
          <w:rFonts w:asciiTheme="minorHAnsi" w:hAnsiTheme="minorHAnsi"/>
          <w:color w:val="auto"/>
          <w:szCs w:val="24"/>
        </w:rPr>
        <w:t xml:space="preserve"> which </w:t>
      </w:r>
      <w:r w:rsidR="00505084">
        <w:rPr>
          <w:rFonts w:asciiTheme="minorHAnsi" w:hAnsiTheme="minorHAnsi"/>
          <w:color w:val="auto"/>
          <w:szCs w:val="24"/>
        </w:rPr>
        <w:t>could be recommended</w:t>
      </w:r>
      <w:r w:rsidR="00505084" w:rsidRPr="00CD15BE">
        <w:rPr>
          <w:rFonts w:asciiTheme="minorHAnsi" w:hAnsiTheme="minorHAnsi"/>
          <w:color w:val="auto"/>
          <w:szCs w:val="24"/>
        </w:rPr>
        <w:t xml:space="preserve"> as additionally unfitting</w:t>
      </w:r>
      <w:r w:rsidR="00505084">
        <w:rPr>
          <w:rFonts w:asciiTheme="minorHAnsi" w:hAnsiTheme="minorHAnsi"/>
          <w:color w:val="auto"/>
          <w:szCs w:val="24"/>
        </w:rPr>
        <w:t xml:space="preserve"> for rating at separation</w:t>
      </w:r>
      <w:r w:rsidR="00505084" w:rsidRPr="00CD15BE">
        <w:rPr>
          <w:rFonts w:asciiTheme="minorHAnsi" w:hAnsiTheme="minorHAnsi"/>
          <w:color w:val="auto"/>
          <w:szCs w:val="24"/>
        </w:rPr>
        <w:t>.</w:t>
      </w:r>
      <w:r w:rsidR="002E5E8A">
        <w:rPr>
          <w:rFonts w:asciiTheme="minorHAnsi" w:hAnsiTheme="minorHAnsi"/>
          <w:color w:val="auto"/>
          <w:szCs w:val="24"/>
        </w:rPr>
        <w:t xml:space="preserve"> </w:t>
      </w:r>
    </w:p>
    <w:p w:rsidR="00505084" w:rsidRDefault="00505084" w:rsidP="00505084">
      <w:pPr>
        <w:pBdr>
          <w:bottom w:val="single" w:sz="12" w:space="1" w:color="auto"/>
        </w:pBdr>
        <w:tabs>
          <w:tab w:val="left" w:pos="288"/>
          <w:tab w:val="left" w:pos="4752"/>
        </w:tabs>
        <w:jc w:val="left"/>
        <w:rPr>
          <w:rFonts w:asciiTheme="minorHAnsi" w:hAnsiTheme="minorHAnsi"/>
          <w:color w:val="auto"/>
          <w:szCs w:val="24"/>
        </w:rPr>
      </w:pPr>
    </w:p>
    <w:p w:rsidR="00505084" w:rsidRDefault="00505084" w:rsidP="000A4F10">
      <w:pPr>
        <w:jc w:val="left"/>
        <w:rPr>
          <w:color w:val="000000" w:themeColor="text1"/>
          <w:szCs w:val="24"/>
          <w:u w:val="single"/>
        </w:rPr>
      </w:pPr>
    </w:p>
    <w:p w:rsidR="008208C3" w:rsidRPr="001F29F9" w:rsidRDefault="00C56FC8" w:rsidP="00BA017B">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0A4F10">
        <w:rPr>
          <w:color w:val="000000" w:themeColor="text1"/>
          <w:szCs w:val="24"/>
        </w:rPr>
        <w:t xml:space="preserve">  </w:t>
      </w:r>
      <w:r w:rsidR="008208C3" w:rsidRPr="001F29F9">
        <w:rPr>
          <w:color w:val="000000" w:themeColor="text1"/>
          <w:szCs w:val="24"/>
        </w:rPr>
        <w:t xml:space="preserve">The Board recommends that the CI’s prior determination be modified as follows and that the discharge with severance pay be </w:t>
      </w:r>
      <w:proofErr w:type="spellStart"/>
      <w:r w:rsidR="008208C3" w:rsidRPr="001F29F9">
        <w:rPr>
          <w:color w:val="000000" w:themeColor="text1"/>
          <w:szCs w:val="24"/>
        </w:rPr>
        <w:t>recharacterized</w:t>
      </w:r>
      <w:proofErr w:type="spellEnd"/>
      <w:r w:rsidR="008208C3" w:rsidRPr="001F29F9">
        <w:rPr>
          <w:color w:val="000000" w:themeColor="text1"/>
          <w:szCs w:val="24"/>
        </w:rPr>
        <w:t xml:space="preserve"> to reflect permanent disability retirement, effective as of the date of his</w:t>
      </w:r>
      <w:r w:rsidR="00911B11" w:rsidRPr="001F29F9">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lastRenderedPageBreak/>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C52B54" w:rsidP="00BF0E94">
            <w:pPr>
              <w:tabs>
                <w:tab w:val="left" w:pos="288"/>
                <w:tab w:val="left" w:pos="4752"/>
              </w:tabs>
              <w:jc w:val="left"/>
              <w:rPr>
                <w:color w:val="000000" w:themeColor="text1"/>
                <w:szCs w:val="24"/>
              </w:rPr>
            </w:pPr>
            <w:r>
              <w:rPr>
                <w:color w:val="000000" w:themeColor="text1"/>
                <w:szCs w:val="24"/>
              </w:rPr>
              <w:t>Chronic Low Back Pain</w:t>
            </w:r>
          </w:p>
        </w:tc>
        <w:tc>
          <w:tcPr>
            <w:tcW w:w="1710" w:type="dxa"/>
            <w:vAlign w:val="center"/>
          </w:tcPr>
          <w:p w:rsidR="00A95BBA" w:rsidRPr="001F29F9" w:rsidRDefault="00C52B54" w:rsidP="00BF0E94">
            <w:pPr>
              <w:tabs>
                <w:tab w:val="left" w:pos="288"/>
                <w:tab w:val="left" w:pos="4752"/>
              </w:tabs>
              <w:rPr>
                <w:color w:val="000000" w:themeColor="text1"/>
                <w:szCs w:val="24"/>
              </w:rPr>
            </w:pPr>
            <w:r>
              <w:rPr>
                <w:color w:val="000000" w:themeColor="text1"/>
                <w:szCs w:val="24"/>
              </w:rPr>
              <w:t>5243</w:t>
            </w:r>
          </w:p>
        </w:tc>
        <w:tc>
          <w:tcPr>
            <w:tcW w:w="1170" w:type="dxa"/>
            <w:vAlign w:val="center"/>
          </w:tcPr>
          <w:p w:rsidR="00A95BBA" w:rsidRPr="001F29F9" w:rsidRDefault="000A4F10" w:rsidP="000A4F10">
            <w:pPr>
              <w:tabs>
                <w:tab w:val="left" w:pos="288"/>
                <w:tab w:val="left" w:pos="4752"/>
              </w:tabs>
              <w:rPr>
                <w:color w:val="000000" w:themeColor="text1"/>
                <w:szCs w:val="24"/>
              </w:rPr>
            </w:pPr>
            <w:r>
              <w:rPr>
                <w:color w:val="000000" w:themeColor="text1"/>
                <w:szCs w:val="24"/>
              </w:rPr>
              <w:t>1</w:t>
            </w:r>
            <w:r w:rsidR="00C52B54">
              <w:rPr>
                <w:color w:val="000000" w:themeColor="text1"/>
                <w:szCs w:val="24"/>
              </w:rPr>
              <w:t>0</w:t>
            </w:r>
            <w:r w:rsidR="00A95BBA" w:rsidRPr="001F29F9">
              <w:rPr>
                <w:color w:val="000000" w:themeColor="text1"/>
                <w:szCs w:val="24"/>
              </w:rPr>
              <w:t>%</w:t>
            </w:r>
          </w:p>
        </w:tc>
      </w:tr>
      <w:tr w:rsidR="00C52B54" w:rsidRPr="001F29F9" w:rsidTr="0080588E">
        <w:trPr>
          <w:jc w:val="center"/>
        </w:trPr>
        <w:tc>
          <w:tcPr>
            <w:tcW w:w="6282" w:type="dxa"/>
            <w:vAlign w:val="center"/>
          </w:tcPr>
          <w:p w:rsidR="00C52B54" w:rsidRPr="001F29F9" w:rsidRDefault="00035351" w:rsidP="00BF0E94">
            <w:pPr>
              <w:tabs>
                <w:tab w:val="left" w:pos="288"/>
                <w:tab w:val="left" w:pos="4752"/>
              </w:tabs>
              <w:jc w:val="left"/>
              <w:rPr>
                <w:color w:val="000000" w:themeColor="text1"/>
                <w:szCs w:val="24"/>
                <w:highlight w:val="yellow"/>
              </w:rPr>
            </w:pPr>
            <w:r>
              <w:rPr>
                <w:color w:val="000000" w:themeColor="text1"/>
                <w:szCs w:val="24"/>
              </w:rPr>
              <w:t xml:space="preserve">Obstructive </w:t>
            </w:r>
            <w:r w:rsidR="00C52B54" w:rsidRPr="00C52B54">
              <w:rPr>
                <w:color w:val="000000" w:themeColor="text1"/>
                <w:szCs w:val="24"/>
              </w:rPr>
              <w:t>Sleep Apnea</w:t>
            </w:r>
          </w:p>
        </w:tc>
        <w:tc>
          <w:tcPr>
            <w:tcW w:w="1710" w:type="dxa"/>
            <w:vAlign w:val="center"/>
          </w:tcPr>
          <w:p w:rsidR="00C52B54" w:rsidRPr="001F29F9" w:rsidRDefault="00C52B54" w:rsidP="00BF0E94">
            <w:pPr>
              <w:tabs>
                <w:tab w:val="left" w:pos="288"/>
                <w:tab w:val="left" w:pos="4752"/>
              </w:tabs>
              <w:rPr>
                <w:color w:val="000000" w:themeColor="text1"/>
                <w:szCs w:val="24"/>
                <w:highlight w:val="yellow"/>
              </w:rPr>
            </w:pPr>
            <w:r w:rsidRPr="00C52B54">
              <w:rPr>
                <w:color w:val="000000" w:themeColor="text1"/>
                <w:szCs w:val="24"/>
              </w:rPr>
              <w:t>6847</w:t>
            </w:r>
          </w:p>
        </w:tc>
        <w:tc>
          <w:tcPr>
            <w:tcW w:w="1170" w:type="dxa"/>
            <w:vAlign w:val="center"/>
          </w:tcPr>
          <w:p w:rsidR="00C52B54" w:rsidRPr="001F29F9" w:rsidRDefault="00C52B54" w:rsidP="00BF0E94">
            <w:pPr>
              <w:tabs>
                <w:tab w:val="left" w:pos="288"/>
                <w:tab w:val="left" w:pos="4752"/>
              </w:tabs>
              <w:rPr>
                <w:color w:val="000000" w:themeColor="text1"/>
                <w:szCs w:val="24"/>
                <w:highlight w:val="yellow"/>
              </w:rPr>
            </w:pPr>
            <w:r w:rsidRPr="00C52B54">
              <w:rPr>
                <w:color w:val="000000" w:themeColor="text1"/>
                <w:szCs w:val="24"/>
              </w:rPr>
              <w:t>50%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C52B54" w:rsidP="00BF0E94">
            <w:pPr>
              <w:tabs>
                <w:tab w:val="left" w:pos="288"/>
                <w:tab w:val="left" w:pos="4752"/>
              </w:tabs>
              <w:rPr>
                <w:b/>
                <w:color w:val="000000" w:themeColor="text1"/>
                <w:szCs w:val="24"/>
              </w:rPr>
            </w:pPr>
            <w:r>
              <w:rPr>
                <w:b/>
                <w:color w:val="000000" w:themeColor="text1"/>
                <w:szCs w:val="24"/>
              </w:rPr>
              <w:t>60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8264B5">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16BED">
        <w:rPr>
          <w:color w:val="000000" w:themeColor="text1"/>
          <w:szCs w:val="24"/>
        </w:rPr>
        <w:t>10517</w:t>
      </w:r>
      <w:r w:rsidR="00035351">
        <w:rPr>
          <w:color w:val="000000" w:themeColor="text1"/>
        </w:rPr>
        <w:t>, w/</w:t>
      </w:r>
      <w:proofErr w:type="spellStart"/>
      <w:r w:rsidR="00035351">
        <w:rPr>
          <w:color w:val="000000" w:themeColor="text1"/>
        </w:rPr>
        <w:t>atchs</w:t>
      </w:r>
      <w:proofErr w:type="spellEnd"/>
    </w:p>
    <w:p w:rsidR="00114F20" w:rsidRPr="001F29F9" w:rsidRDefault="00FB1725" w:rsidP="008264B5">
      <w:pPr>
        <w:tabs>
          <w:tab w:val="left" w:pos="288"/>
          <w:tab w:val="left" w:pos="4752"/>
        </w:tabs>
        <w:jc w:val="both"/>
        <w:rPr>
          <w:color w:val="000000" w:themeColor="text1"/>
        </w:rPr>
      </w:pPr>
      <w:r w:rsidRPr="001F29F9">
        <w:rPr>
          <w:color w:val="000000" w:themeColor="text1"/>
        </w:rPr>
        <w:t>Exhib</w:t>
      </w:r>
      <w:r w:rsidR="00035351">
        <w:rPr>
          <w:color w:val="000000" w:themeColor="text1"/>
        </w:rPr>
        <w:t>it B.  Service Treatment Record</w:t>
      </w:r>
    </w:p>
    <w:p w:rsidR="00114F20" w:rsidRPr="001F29F9" w:rsidRDefault="00FB1725" w:rsidP="008264B5">
      <w:pPr>
        <w:tabs>
          <w:tab w:val="left" w:pos="288"/>
          <w:tab w:val="left" w:pos="4752"/>
        </w:tabs>
        <w:jc w:val="both"/>
        <w:rPr>
          <w:color w:val="000000" w:themeColor="text1"/>
        </w:rPr>
      </w:pPr>
      <w:r w:rsidRPr="001F29F9">
        <w:rPr>
          <w:color w:val="000000" w:themeColor="text1"/>
        </w:rPr>
        <w:t>Exhibit C.  Department of Ve</w:t>
      </w:r>
      <w:r w:rsidR="00035351">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F71E0C">
        <w:rPr>
          <w:color w:val="000000" w:themeColor="text1"/>
          <w:szCs w:val="24"/>
        </w:rPr>
        <w:t>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71E0C" w:rsidRDefault="00F71E0C">
      <w:pPr>
        <w:rPr>
          <w:color w:val="000000" w:themeColor="text1"/>
          <w:szCs w:val="24"/>
          <w:u w:val="single"/>
        </w:rPr>
      </w:pPr>
      <w:r>
        <w:rPr>
          <w:color w:val="000000" w:themeColor="text1"/>
          <w:szCs w:val="24"/>
          <w:u w:val="single"/>
        </w:rPr>
        <w:br w:type="page"/>
      </w:r>
    </w:p>
    <w:p w:rsidR="00F71E0C" w:rsidRDefault="00F71E0C" w:rsidP="00F71E0C">
      <w:pPr>
        <w:pStyle w:val="Header"/>
        <w:tabs>
          <w:tab w:val="left" w:pos="720"/>
        </w:tabs>
        <w:jc w:val="left"/>
      </w:pPr>
      <w:r>
        <w:lastRenderedPageBreak/>
        <w:t>SFMR-RB</w:t>
      </w:r>
      <w:r>
        <w:tab/>
      </w:r>
      <w:r>
        <w:tab/>
      </w:r>
      <w:r>
        <w:tab/>
      </w:r>
      <w:r>
        <w:tab/>
      </w:r>
      <w:r>
        <w:tab/>
      </w:r>
      <w:r>
        <w:tab/>
      </w:r>
      <w:r>
        <w:tab/>
      </w:r>
      <w:r>
        <w:tab/>
      </w:r>
      <w:r>
        <w:tab/>
      </w:r>
    </w:p>
    <w:p w:rsidR="00F71E0C" w:rsidRDefault="00F71E0C" w:rsidP="00F71E0C">
      <w:pPr>
        <w:pStyle w:val="Header"/>
        <w:tabs>
          <w:tab w:val="left" w:pos="720"/>
        </w:tabs>
        <w:jc w:val="left"/>
      </w:pPr>
    </w:p>
    <w:p w:rsidR="00F71E0C" w:rsidRDefault="00F71E0C" w:rsidP="00F71E0C">
      <w:pPr>
        <w:jc w:val="left"/>
      </w:pPr>
    </w:p>
    <w:p w:rsidR="00F71E0C" w:rsidRDefault="00F71E0C" w:rsidP="00F71E0C">
      <w:pPr>
        <w:jc w:val="left"/>
      </w:pPr>
      <w:r>
        <w:t xml:space="preserve">MEMORANDUM FOR Commander, US Army Physical Disability Agency </w:t>
      </w:r>
    </w:p>
    <w:p w:rsidR="00F71E0C" w:rsidRDefault="00F71E0C" w:rsidP="00F71E0C">
      <w:pPr>
        <w:jc w:val="left"/>
      </w:pPr>
      <w:r>
        <w:t>(TAPD-ZB /), 2900 Crystal Drive, Suite 300, Arlington, VA  22202</w:t>
      </w:r>
    </w:p>
    <w:p w:rsidR="00F71E0C" w:rsidRDefault="00F71E0C" w:rsidP="00F71E0C">
      <w:pPr>
        <w:jc w:val="left"/>
      </w:pPr>
    </w:p>
    <w:p w:rsidR="00F71E0C" w:rsidRDefault="00F71E0C" w:rsidP="00F71E0C">
      <w:pPr>
        <w:ind w:right="-180"/>
        <w:jc w:val="left"/>
      </w:pPr>
      <w:r>
        <w:t xml:space="preserve">SUBJECT:  Department of Defense Physical Disability Board of Review Recommendation </w:t>
      </w:r>
    </w:p>
    <w:p w:rsidR="00F71E0C" w:rsidRDefault="00F71E0C" w:rsidP="00F71E0C">
      <w:pPr>
        <w:pStyle w:val="Header"/>
        <w:tabs>
          <w:tab w:val="left" w:pos="720"/>
        </w:tabs>
        <w:jc w:val="left"/>
      </w:pPr>
      <w:proofErr w:type="gramStart"/>
      <w:r>
        <w:t>for</w:t>
      </w:r>
      <w:proofErr w:type="gramEnd"/>
      <w:r>
        <w:t xml:space="preserve"> XXXXXXXXXXX, AR20120008203 (PD201100415)</w:t>
      </w:r>
    </w:p>
    <w:p w:rsidR="00F71E0C" w:rsidRDefault="00F71E0C" w:rsidP="00F71E0C">
      <w:pPr>
        <w:pStyle w:val="Header"/>
        <w:tabs>
          <w:tab w:val="left" w:pos="720"/>
        </w:tabs>
        <w:jc w:val="left"/>
      </w:pPr>
    </w:p>
    <w:p w:rsidR="00F71E0C" w:rsidRDefault="00F71E0C" w:rsidP="00F71E0C">
      <w:pPr>
        <w:jc w:val="left"/>
      </w:pPr>
    </w:p>
    <w:p w:rsidR="00F71E0C" w:rsidRDefault="00F71E0C" w:rsidP="00F71E0C">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60% effective the date of the individual’s original medical separation for disability with severance pay.  </w:t>
      </w:r>
    </w:p>
    <w:p w:rsidR="00F71E0C" w:rsidRDefault="00F71E0C" w:rsidP="00F71E0C">
      <w:pPr>
        <w:jc w:val="left"/>
      </w:pPr>
    </w:p>
    <w:p w:rsidR="00F71E0C" w:rsidRDefault="00F71E0C" w:rsidP="00F71E0C">
      <w:pPr>
        <w:jc w:val="left"/>
      </w:pPr>
      <w:r>
        <w:t>2.  I direct that all the Department of the Army records of the individual concerned be corrected accordingly no later than 120 days from the date of this memorandum:</w:t>
      </w:r>
    </w:p>
    <w:p w:rsidR="00F71E0C" w:rsidRDefault="00F71E0C" w:rsidP="00F71E0C">
      <w:pPr>
        <w:jc w:val="left"/>
      </w:pPr>
    </w:p>
    <w:p w:rsidR="00F71E0C" w:rsidRDefault="00F71E0C" w:rsidP="00F71E0C">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F71E0C" w:rsidRDefault="00F71E0C" w:rsidP="00F71E0C">
      <w:pPr>
        <w:jc w:val="left"/>
      </w:pPr>
    </w:p>
    <w:p w:rsidR="00F71E0C" w:rsidRDefault="00F71E0C" w:rsidP="00F71E0C">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F71E0C" w:rsidRDefault="00F71E0C" w:rsidP="00F71E0C">
      <w:pPr>
        <w:jc w:val="left"/>
      </w:pPr>
    </w:p>
    <w:p w:rsidR="00F71E0C" w:rsidRDefault="00F71E0C" w:rsidP="00F71E0C">
      <w:pPr>
        <w:jc w:val="left"/>
      </w:pPr>
      <w:r>
        <w:tab/>
      </w:r>
      <w:proofErr w:type="gramStart"/>
      <w:r>
        <w:t>c.  Adjusting</w:t>
      </w:r>
      <w:proofErr w:type="gramEnd"/>
      <w:r>
        <w:t xml:space="preserve"> pay and allowances accordingly.  Pay and allowance adjustment will account for recoupment of severance pay, and payment of permanent retired pay at 60% effective the date of the original medical separation for disability with severance pay.</w:t>
      </w:r>
    </w:p>
    <w:p w:rsidR="00F71E0C" w:rsidRDefault="00F71E0C" w:rsidP="00F71E0C">
      <w:pPr>
        <w:jc w:val="left"/>
      </w:pPr>
    </w:p>
    <w:p w:rsidR="00F71E0C" w:rsidRDefault="00F71E0C" w:rsidP="00F71E0C">
      <w:pPr>
        <w:jc w:val="left"/>
      </w:pPr>
      <w:r>
        <w:tab/>
      </w:r>
      <w:proofErr w:type="gramStart"/>
      <w:r>
        <w:t>d.  Affording</w:t>
      </w:r>
      <w:proofErr w:type="gramEnd"/>
      <w:r>
        <w:t xml:space="preserve"> the individual the opportunity to elect Survivor Benefit Plan (SBP) and medical TRICARE retiree options.</w:t>
      </w:r>
    </w:p>
    <w:p w:rsidR="00F71E0C" w:rsidRDefault="00F71E0C" w:rsidP="00F71E0C">
      <w:pPr>
        <w:jc w:val="left"/>
      </w:pPr>
    </w:p>
    <w:p w:rsidR="00F71E0C" w:rsidRDefault="00F71E0C" w:rsidP="00F71E0C">
      <w:pPr>
        <w:jc w:val="left"/>
      </w:pPr>
    </w:p>
    <w:p w:rsidR="00F71E0C" w:rsidRDefault="00F71E0C" w:rsidP="00F71E0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71E0C" w:rsidRDefault="00F71E0C" w:rsidP="00F71E0C">
      <w:pPr>
        <w:jc w:val="left"/>
      </w:pPr>
    </w:p>
    <w:p w:rsidR="00F71E0C" w:rsidRDefault="00F71E0C" w:rsidP="00F71E0C">
      <w:pPr>
        <w:jc w:val="left"/>
      </w:pPr>
      <w:r>
        <w:t>BY ORDER OF THE SECRETARY OF THE ARMY:</w:t>
      </w:r>
    </w:p>
    <w:p w:rsidR="00F71E0C" w:rsidRDefault="00F71E0C" w:rsidP="00F71E0C">
      <w:pPr>
        <w:jc w:val="left"/>
      </w:pPr>
    </w:p>
    <w:p w:rsidR="00F71E0C" w:rsidRDefault="00F71E0C" w:rsidP="00F71E0C">
      <w:pPr>
        <w:jc w:val="left"/>
      </w:pPr>
    </w:p>
    <w:p w:rsidR="00F71E0C" w:rsidRDefault="00F71E0C" w:rsidP="00F71E0C">
      <w:pPr>
        <w:pStyle w:val="Header"/>
        <w:tabs>
          <w:tab w:val="left" w:pos="720"/>
        </w:tabs>
        <w:jc w:val="left"/>
      </w:pPr>
    </w:p>
    <w:p w:rsidR="00F71E0C" w:rsidRDefault="00F71E0C" w:rsidP="00F71E0C">
      <w:pPr>
        <w:jc w:val="left"/>
      </w:pPr>
    </w:p>
    <w:p w:rsidR="00F71E0C" w:rsidRDefault="00F71E0C" w:rsidP="00F71E0C">
      <w:pPr>
        <w:jc w:val="left"/>
      </w:pPr>
      <w:bookmarkStart w:id="0" w:name="OLE_LINK4"/>
      <w:bookmarkStart w:id="1" w:name="OLE_LINK3"/>
      <w:r>
        <w:t>Encl</w:t>
      </w:r>
      <w:r>
        <w:tab/>
      </w:r>
      <w:r>
        <w:tab/>
      </w:r>
      <w:r>
        <w:tab/>
      </w:r>
      <w:r>
        <w:tab/>
      </w:r>
      <w:r>
        <w:tab/>
      </w:r>
      <w:r>
        <w:tab/>
        <w:t xml:space="preserve">     XXXXXXXXXXX</w:t>
      </w:r>
    </w:p>
    <w:p w:rsidR="00F71E0C" w:rsidRDefault="00F71E0C" w:rsidP="00F71E0C">
      <w:pPr>
        <w:jc w:val="left"/>
      </w:pPr>
      <w:r>
        <w:tab/>
      </w:r>
      <w:r>
        <w:tab/>
      </w:r>
      <w:r>
        <w:tab/>
      </w:r>
      <w:r>
        <w:tab/>
      </w:r>
      <w:r>
        <w:tab/>
      </w:r>
      <w:r>
        <w:tab/>
        <w:t xml:space="preserve">     Deputy Assistant Secretary</w:t>
      </w:r>
    </w:p>
    <w:p w:rsidR="00F71E0C" w:rsidRDefault="00F71E0C" w:rsidP="00F71E0C">
      <w:pPr>
        <w:jc w:val="left"/>
      </w:pPr>
      <w:r>
        <w:tab/>
      </w:r>
      <w:r>
        <w:tab/>
      </w:r>
      <w:r>
        <w:tab/>
      </w:r>
      <w:r>
        <w:tab/>
      </w:r>
      <w:r>
        <w:tab/>
      </w:r>
      <w:r>
        <w:tab/>
        <w:t xml:space="preserve">         (Army Review Boards)</w:t>
      </w:r>
      <w:bookmarkEnd w:id="0"/>
      <w:bookmarkEnd w:id="1"/>
    </w:p>
    <w:p w:rsidR="00F71E0C" w:rsidRDefault="00F71E0C" w:rsidP="00F71E0C">
      <w:pPr>
        <w:jc w:val="left"/>
      </w:pPr>
    </w:p>
    <w:p w:rsidR="00F71E0C" w:rsidRDefault="00F71E0C" w:rsidP="00F71E0C">
      <w:pPr>
        <w:jc w:val="left"/>
      </w:pPr>
      <w:r>
        <w:t xml:space="preserve">CF: </w:t>
      </w:r>
    </w:p>
    <w:p w:rsidR="00F71E0C" w:rsidRDefault="00F71E0C" w:rsidP="00F71E0C">
      <w:pPr>
        <w:jc w:val="left"/>
      </w:pPr>
      <w:r>
        <w:t xml:space="preserve">(  ) </w:t>
      </w:r>
      <w:proofErr w:type="spellStart"/>
      <w:proofErr w:type="gramStart"/>
      <w:r>
        <w:t>DoD</w:t>
      </w:r>
      <w:proofErr w:type="spellEnd"/>
      <w:proofErr w:type="gramEnd"/>
      <w:r>
        <w:t xml:space="preserve"> PDBR</w:t>
      </w:r>
    </w:p>
    <w:p w:rsidR="00F71E0C" w:rsidRDefault="00F71E0C" w:rsidP="00F71E0C">
      <w:pPr>
        <w:jc w:val="left"/>
      </w:pPr>
      <w:r>
        <w:t>(  ) DVA</w:t>
      </w:r>
    </w:p>
    <w:p w:rsidR="00181E6A" w:rsidRDefault="00181E6A" w:rsidP="00F71E0C">
      <w:pPr>
        <w:jc w:val="left"/>
        <w:rPr>
          <w:color w:val="000000" w:themeColor="text1"/>
          <w:szCs w:val="24"/>
          <w:u w:val="single"/>
        </w:rPr>
      </w:pPr>
    </w:p>
    <w:sectPr w:rsidR="00181E6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9B8" w:rsidRDefault="004479B8">
      <w:r>
        <w:separator/>
      </w:r>
    </w:p>
  </w:endnote>
  <w:endnote w:type="continuationSeparator" w:id="0">
    <w:p w:rsidR="004479B8" w:rsidRDefault="00447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066AD" w:rsidRPr="00374247" w:rsidRDefault="00B066AD" w:rsidP="00374247">
        <w:pPr>
          <w:pStyle w:val="Footer"/>
          <w:ind w:firstLine="4320"/>
          <w:rPr>
            <w:color w:val="auto"/>
            <w:szCs w:val="24"/>
          </w:rPr>
        </w:pPr>
        <w:r w:rsidRPr="00374247">
          <w:rPr>
            <w:color w:val="auto"/>
            <w:szCs w:val="24"/>
          </w:rPr>
          <w:t xml:space="preserve">   </w:t>
        </w:r>
        <w:r w:rsidR="005F58F5" w:rsidRPr="00374247">
          <w:rPr>
            <w:color w:val="auto"/>
            <w:szCs w:val="24"/>
          </w:rPr>
          <w:fldChar w:fldCharType="begin"/>
        </w:r>
        <w:r w:rsidRPr="00374247">
          <w:rPr>
            <w:color w:val="auto"/>
            <w:szCs w:val="24"/>
          </w:rPr>
          <w:instrText xml:space="preserve"> PAGE   \* MERGEFORMAT </w:instrText>
        </w:r>
        <w:r w:rsidR="005F58F5" w:rsidRPr="00374247">
          <w:rPr>
            <w:color w:val="auto"/>
            <w:szCs w:val="24"/>
          </w:rPr>
          <w:fldChar w:fldCharType="separate"/>
        </w:r>
        <w:r w:rsidR="00F71E0C" w:rsidRPr="00F71E0C">
          <w:rPr>
            <w:noProof/>
            <w:color w:val="auto"/>
          </w:rPr>
          <w:t>2</w:t>
        </w:r>
        <w:r w:rsidR="005F58F5" w:rsidRPr="00374247">
          <w:rPr>
            <w:color w:val="auto"/>
            <w:szCs w:val="24"/>
          </w:rPr>
          <w:fldChar w:fldCharType="end"/>
        </w:r>
        <w:r w:rsidRPr="00374247">
          <w:rPr>
            <w:color w:val="auto"/>
            <w:szCs w:val="24"/>
          </w:rPr>
          <w:t xml:space="preserve">                                                           </w:t>
        </w:r>
        <w:r w:rsidRPr="00DE7BF4">
          <w:rPr>
            <w:color w:val="auto"/>
            <w:szCs w:val="24"/>
          </w:rPr>
          <w:t>P</w:t>
        </w:r>
        <w:r w:rsidRPr="008264B5">
          <w:rPr>
            <w:color w:val="auto"/>
            <w:szCs w:val="24"/>
          </w:rPr>
          <w:t>D110041</w:t>
        </w:r>
        <w:r>
          <w:rPr>
            <w:color w:val="auto"/>
            <w:szCs w:val="24"/>
          </w:rPr>
          <w:t>5</w:t>
        </w:r>
      </w:p>
    </w:sdtContent>
  </w:sdt>
  <w:p w:rsidR="00B066AD" w:rsidRPr="00684CE6" w:rsidRDefault="00B066A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9B8" w:rsidRDefault="004479B8">
      <w:r>
        <w:separator/>
      </w:r>
    </w:p>
  </w:footnote>
  <w:footnote w:type="continuationSeparator" w:id="0">
    <w:p w:rsidR="004479B8" w:rsidRDefault="0044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705"/>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318"/>
    <w:rsid w:val="00023913"/>
    <w:rsid w:val="00023D43"/>
    <w:rsid w:val="00024002"/>
    <w:rsid w:val="00024DE7"/>
    <w:rsid w:val="00026092"/>
    <w:rsid w:val="00030776"/>
    <w:rsid w:val="00032E07"/>
    <w:rsid w:val="000332CA"/>
    <w:rsid w:val="0003374E"/>
    <w:rsid w:val="000344D8"/>
    <w:rsid w:val="000344E6"/>
    <w:rsid w:val="00035351"/>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9DD"/>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4F10"/>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690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51"/>
    <w:rsid w:val="000E5577"/>
    <w:rsid w:val="000E63B8"/>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84B"/>
    <w:rsid w:val="00106920"/>
    <w:rsid w:val="00106AD8"/>
    <w:rsid w:val="001078DB"/>
    <w:rsid w:val="001079FA"/>
    <w:rsid w:val="00107EC5"/>
    <w:rsid w:val="001103CD"/>
    <w:rsid w:val="00113D2A"/>
    <w:rsid w:val="00113EC1"/>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4B9D"/>
    <w:rsid w:val="00145965"/>
    <w:rsid w:val="00150B8A"/>
    <w:rsid w:val="00150DCB"/>
    <w:rsid w:val="00151912"/>
    <w:rsid w:val="00153740"/>
    <w:rsid w:val="001537D8"/>
    <w:rsid w:val="00153D88"/>
    <w:rsid w:val="001541C5"/>
    <w:rsid w:val="00154CA6"/>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1E6A"/>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BDF"/>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073B0"/>
    <w:rsid w:val="00210EAC"/>
    <w:rsid w:val="00211612"/>
    <w:rsid w:val="002119B6"/>
    <w:rsid w:val="00212389"/>
    <w:rsid w:val="00212B40"/>
    <w:rsid w:val="00212DD1"/>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31FA"/>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2E7"/>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F6C"/>
    <w:rsid w:val="00292397"/>
    <w:rsid w:val="00292AB2"/>
    <w:rsid w:val="00292B82"/>
    <w:rsid w:val="00293DB6"/>
    <w:rsid w:val="00293FE8"/>
    <w:rsid w:val="00294437"/>
    <w:rsid w:val="00296686"/>
    <w:rsid w:val="00297A00"/>
    <w:rsid w:val="00297A45"/>
    <w:rsid w:val="00297E20"/>
    <w:rsid w:val="002A233F"/>
    <w:rsid w:val="002A3237"/>
    <w:rsid w:val="002A3AFE"/>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5E8A"/>
    <w:rsid w:val="002E65E6"/>
    <w:rsid w:val="002E7072"/>
    <w:rsid w:val="002E7570"/>
    <w:rsid w:val="002E764B"/>
    <w:rsid w:val="002E7C25"/>
    <w:rsid w:val="002F0D6A"/>
    <w:rsid w:val="002F0E28"/>
    <w:rsid w:val="002F195B"/>
    <w:rsid w:val="002F287E"/>
    <w:rsid w:val="002F2981"/>
    <w:rsid w:val="002F2D63"/>
    <w:rsid w:val="002F6AD8"/>
    <w:rsid w:val="002F7DFC"/>
    <w:rsid w:val="002F7F81"/>
    <w:rsid w:val="00300A36"/>
    <w:rsid w:val="0030114C"/>
    <w:rsid w:val="00301B45"/>
    <w:rsid w:val="00302518"/>
    <w:rsid w:val="00305856"/>
    <w:rsid w:val="00305867"/>
    <w:rsid w:val="00306107"/>
    <w:rsid w:val="0030678B"/>
    <w:rsid w:val="00306D16"/>
    <w:rsid w:val="00307595"/>
    <w:rsid w:val="00307DA6"/>
    <w:rsid w:val="00310CD7"/>
    <w:rsid w:val="0031129C"/>
    <w:rsid w:val="00313C3A"/>
    <w:rsid w:val="00313D7A"/>
    <w:rsid w:val="003155FB"/>
    <w:rsid w:val="00320BE6"/>
    <w:rsid w:val="0032136A"/>
    <w:rsid w:val="003224D8"/>
    <w:rsid w:val="00322A16"/>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7ED"/>
    <w:rsid w:val="00336805"/>
    <w:rsid w:val="00337351"/>
    <w:rsid w:val="00341A54"/>
    <w:rsid w:val="00342312"/>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779"/>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0D18"/>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5EC0"/>
    <w:rsid w:val="00437B8A"/>
    <w:rsid w:val="00437D18"/>
    <w:rsid w:val="00437D77"/>
    <w:rsid w:val="00441D99"/>
    <w:rsid w:val="004435BE"/>
    <w:rsid w:val="0044384F"/>
    <w:rsid w:val="0044411E"/>
    <w:rsid w:val="00444472"/>
    <w:rsid w:val="00444B93"/>
    <w:rsid w:val="00444F80"/>
    <w:rsid w:val="00445599"/>
    <w:rsid w:val="00446018"/>
    <w:rsid w:val="0044769D"/>
    <w:rsid w:val="004479B8"/>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FA"/>
    <w:rsid w:val="004640E9"/>
    <w:rsid w:val="004647EB"/>
    <w:rsid w:val="00466CED"/>
    <w:rsid w:val="00466EB5"/>
    <w:rsid w:val="00467592"/>
    <w:rsid w:val="00467690"/>
    <w:rsid w:val="00467A14"/>
    <w:rsid w:val="004718E7"/>
    <w:rsid w:val="00472289"/>
    <w:rsid w:val="00472535"/>
    <w:rsid w:val="004744C6"/>
    <w:rsid w:val="00474707"/>
    <w:rsid w:val="004761CC"/>
    <w:rsid w:val="004766C9"/>
    <w:rsid w:val="00480D4A"/>
    <w:rsid w:val="00481DA1"/>
    <w:rsid w:val="00483A2B"/>
    <w:rsid w:val="00484212"/>
    <w:rsid w:val="004848C3"/>
    <w:rsid w:val="00484BA9"/>
    <w:rsid w:val="0048599A"/>
    <w:rsid w:val="004863CF"/>
    <w:rsid w:val="00486818"/>
    <w:rsid w:val="00491187"/>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508B"/>
    <w:rsid w:val="004B5B9A"/>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2B8"/>
    <w:rsid w:val="004E1FEE"/>
    <w:rsid w:val="004E21A3"/>
    <w:rsid w:val="004E32EA"/>
    <w:rsid w:val="004E3517"/>
    <w:rsid w:val="004E6866"/>
    <w:rsid w:val="004E6FEC"/>
    <w:rsid w:val="004F0C58"/>
    <w:rsid w:val="004F3222"/>
    <w:rsid w:val="004F3639"/>
    <w:rsid w:val="004F3BFA"/>
    <w:rsid w:val="004F4E3C"/>
    <w:rsid w:val="004F5A1A"/>
    <w:rsid w:val="004F77A3"/>
    <w:rsid w:val="005000AB"/>
    <w:rsid w:val="00500EAF"/>
    <w:rsid w:val="00500F3C"/>
    <w:rsid w:val="005025EE"/>
    <w:rsid w:val="00503401"/>
    <w:rsid w:val="00503DDF"/>
    <w:rsid w:val="00505084"/>
    <w:rsid w:val="00505524"/>
    <w:rsid w:val="005058D5"/>
    <w:rsid w:val="00506369"/>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4B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4841"/>
    <w:rsid w:val="00555259"/>
    <w:rsid w:val="00555C66"/>
    <w:rsid w:val="005569EF"/>
    <w:rsid w:val="00556BDE"/>
    <w:rsid w:val="00560D57"/>
    <w:rsid w:val="00562A94"/>
    <w:rsid w:val="00563FAD"/>
    <w:rsid w:val="005677E7"/>
    <w:rsid w:val="005701C1"/>
    <w:rsid w:val="005703BF"/>
    <w:rsid w:val="00570754"/>
    <w:rsid w:val="005709F7"/>
    <w:rsid w:val="00570EAA"/>
    <w:rsid w:val="005710A9"/>
    <w:rsid w:val="005716B0"/>
    <w:rsid w:val="00571B11"/>
    <w:rsid w:val="00571D1B"/>
    <w:rsid w:val="00571DA3"/>
    <w:rsid w:val="0057217B"/>
    <w:rsid w:val="005738F5"/>
    <w:rsid w:val="00573D34"/>
    <w:rsid w:val="0057428E"/>
    <w:rsid w:val="00574A1B"/>
    <w:rsid w:val="00575963"/>
    <w:rsid w:val="00575EBE"/>
    <w:rsid w:val="0058039C"/>
    <w:rsid w:val="00580A63"/>
    <w:rsid w:val="00583379"/>
    <w:rsid w:val="00583AF5"/>
    <w:rsid w:val="0058417C"/>
    <w:rsid w:val="005854F9"/>
    <w:rsid w:val="00586EC6"/>
    <w:rsid w:val="00587DDE"/>
    <w:rsid w:val="005913BF"/>
    <w:rsid w:val="00593043"/>
    <w:rsid w:val="00595B60"/>
    <w:rsid w:val="00595B63"/>
    <w:rsid w:val="00595BF0"/>
    <w:rsid w:val="005975AA"/>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28"/>
    <w:rsid w:val="005B5B3D"/>
    <w:rsid w:val="005B5E8F"/>
    <w:rsid w:val="005B64CF"/>
    <w:rsid w:val="005B72DA"/>
    <w:rsid w:val="005C0E87"/>
    <w:rsid w:val="005C1398"/>
    <w:rsid w:val="005C16F3"/>
    <w:rsid w:val="005C3758"/>
    <w:rsid w:val="005C4CB2"/>
    <w:rsid w:val="005C4D72"/>
    <w:rsid w:val="005C50C1"/>
    <w:rsid w:val="005C62C2"/>
    <w:rsid w:val="005D2306"/>
    <w:rsid w:val="005D2562"/>
    <w:rsid w:val="005D2666"/>
    <w:rsid w:val="005D4548"/>
    <w:rsid w:val="005D4A74"/>
    <w:rsid w:val="005D5868"/>
    <w:rsid w:val="005D5E91"/>
    <w:rsid w:val="005D67EF"/>
    <w:rsid w:val="005E3064"/>
    <w:rsid w:val="005E54DC"/>
    <w:rsid w:val="005E65DC"/>
    <w:rsid w:val="005E6AEE"/>
    <w:rsid w:val="005E72B2"/>
    <w:rsid w:val="005E79A0"/>
    <w:rsid w:val="005F097E"/>
    <w:rsid w:val="005F1115"/>
    <w:rsid w:val="005F1AB6"/>
    <w:rsid w:val="005F22AF"/>
    <w:rsid w:val="005F27F2"/>
    <w:rsid w:val="005F2B27"/>
    <w:rsid w:val="005F3567"/>
    <w:rsid w:val="005F3AFE"/>
    <w:rsid w:val="005F424D"/>
    <w:rsid w:val="005F55F5"/>
    <w:rsid w:val="005F58F5"/>
    <w:rsid w:val="005F5EC1"/>
    <w:rsid w:val="005F67A9"/>
    <w:rsid w:val="005F6B6D"/>
    <w:rsid w:val="005F73CA"/>
    <w:rsid w:val="006008F8"/>
    <w:rsid w:val="0060180C"/>
    <w:rsid w:val="006023B7"/>
    <w:rsid w:val="006036C2"/>
    <w:rsid w:val="006045EA"/>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263"/>
    <w:rsid w:val="0062359D"/>
    <w:rsid w:val="00623634"/>
    <w:rsid w:val="00624AD8"/>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B89"/>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294"/>
    <w:rsid w:val="006573F2"/>
    <w:rsid w:val="00661BA2"/>
    <w:rsid w:val="00662AD0"/>
    <w:rsid w:val="00662F08"/>
    <w:rsid w:val="00662F24"/>
    <w:rsid w:val="00663589"/>
    <w:rsid w:val="00664427"/>
    <w:rsid w:val="00664840"/>
    <w:rsid w:val="006649CD"/>
    <w:rsid w:val="00665D75"/>
    <w:rsid w:val="006708E3"/>
    <w:rsid w:val="00670DDC"/>
    <w:rsid w:val="00671389"/>
    <w:rsid w:val="00671EB4"/>
    <w:rsid w:val="006739BB"/>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5DC"/>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9CE"/>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0C65"/>
    <w:rsid w:val="00721705"/>
    <w:rsid w:val="00721B7A"/>
    <w:rsid w:val="00721D12"/>
    <w:rsid w:val="00721F8B"/>
    <w:rsid w:val="007236E0"/>
    <w:rsid w:val="007237CE"/>
    <w:rsid w:val="00724619"/>
    <w:rsid w:val="00724688"/>
    <w:rsid w:val="007249F7"/>
    <w:rsid w:val="00725BC5"/>
    <w:rsid w:val="007260A9"/>
    <w:rsid w:val="00726C1D"/>
    <w:rsid w:val="007272F1"/>
    <w:rsid w:val="00727565"/>
    <w:rsid w:val="0073062D"/>
    <w:rsid w:val="007308B9"/>
    <w:rsid w:val="0073093B"/>
    <w:rsid w:val="0073254D"/>
    <w:rsid w:val="00733FC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1C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27E"/>
    <w:rsid w:val="007D4CFC"/>
    <w:rsid w:val="007D568A"/>
    <w:rsid w:val="007D574E"/>
    <w:rsid w:val="007D57C0"/>
    <w:rsid w:val="007D67CB"/>
    <w:rsid w:val="007D6BFE"/>
    <w:rsid w:val="007E176C"/>
    <w:rsid w:val="007E2046"/>
    <w:rsid w:val="007E2249"/>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637"/>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64B5"/>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67F2"/>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4E"/>
    <w:rsid w:val="008A7073"/>
    <w:rsid w:val="008A79F0"/>
    <w:rsid w:val="008A7F7E"/>
    <w:rsid w:val="008B04DB"/>
    <w:rsid w:val="008B09B4"/>
    <w:rsid w:val="008B1B11"/>
    <w:rsid w:val="008B1DF4"/>
    <w:rsid w:val="008B27FD"/>
    <w:rsid w:val="008B2FDB"/>
    <w:rsid w:val="008B3AF2"/>
    <w:rsid w:val="008B446D"/>
    <w:rsid w:val="008B515D"/>
    <w:rsid w:val="008B5A83"/>
    <w:rsid w:val="008B5D31"/>
    <w:rsid w:val="008B6705"/>
    <w:rsid w:val="008C22F3"/>
    <w:rsid w:val="008C3223"/>
    <w:rsid w:val="008C3FD0"/>
    <w:rsid w:val="008C4F01"/>
    <w:rsid w:val="008C5152"/>
    <w:rsid w:val="008C710E"/>
    <w:rsid w:val="008D1484"/>
    <w:rsid w:val="008D29E7"/>
    <w:rsid w:val="008D5104"/>
    <w:rsid w:val="008D703F"/>
    <w:rsid w:val="008D75F4"/>
    <w:rsid w:val="008D795D"/>
    <w:rsid w:val="008D7B07"/>
    <w:rsid w:val="008E0D8F"/>
    <w:rsid w:val="008E0F4E"/>
    <w:rsid w:val="008E1E94"/>
    <w:rsid w:val="008E2188"/>
    <w:rsid w:val="008E2D99"/>
    <w:rsid w:val="008E30D4"/>
    <w:rsid w:val="008E38B0"/>
    <w:rsid w:val="008E3C90"/>
    <w:rsid w:val="008E4A60"/>
    <w:rsid w:val="008E6ADD"/>
    <w:rsid w:val="008E744D"/>
    <w:rsid w:val="008F1E08"/>
    <w:rsid w:val="008F2A18"/>
    <w:rsid w:val="008F30F4"/>
    <w:rsid w:val="008F4F09"/>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1D77"/>
    <w:rsid w:val="00914ADB"/>
    <w:rsid w:val="00917182"/>
    <w:rsid w:val="00920251"/>
    <w:rsid w:val="00921CFD"/>
    <w:rsid w:val="00923B25"/>
    <w:rsid w:val="0092402E"/>
    <w:rsid w:val="009259BA"/>
    <w:rsid w:val="00926FCB"/>
    <w:rsid w:val="009300E3"/>
    <w:rsid w:val="009303BB"/>
    <w:rsid w:val="0093108A"/>
    <w:rsid w:val="0093130E"/>
    <w:rsid w:val="00931B6D"/>
    <w:rsid w:val="0093311A"/>
    <w:rsid w:val="00933F08"/>
    <w:rsid w:val="009346D0"/>
    <w:rsid w:val="009369A6"/>
    <w:rsid w:val="00937F57"/>
    <w:rsid w:val="0094031E"/>
    <w:rsid w:val="009419B4"/>
    <w:rsid w:val="00941A4C"/>
    <w:rsid w:val="00942645"/>
    <w:rsid w:val="00943081"/>
    <w:rsid w:val="00945D3B"/>
    <w:rsid w:val="009461E6"/>
    <w:rsid w:val="00950A3A"/>
    <w:rsid w:val="00952CC5"/>
    <w:rsid w:val="0095340A"/>
    <w:rsid w:val="00953AF6"/>
    <w:rsid w:val="00953F02"/>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591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0254"/>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651"/>
    <w:rsid w:val="00A1105B"/>
    <w:rsid w:val="00A11914"/>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242"/>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4BB"/>
    <w:rsid w:val="00AF01B2"/>
    <w:rsid w:val="00AF1103"/>
    <w:rsid w:val="00AF1668"/>
    <w:rsid w:val="00AF25B2"/>
    <w:rsid w:val="00AF28DE"/>
    <w:rsid w:val="00AF41EE"/>
    <w:rsid w:val="00AF4FA5"/>
    <w:rsid w:val="00AF5BB4"/>
    <w:rsid w:val="00AF6ECC"/>
    <w:rsid w:val="00B02145"/>
    <w:rsid w:val="00B022DC"/>
    <w:rsid w:val="00B04562"/>
    <w:rsid w:val="00B0472F"/>
    <w:rsid w:val="00B06286"/>
    <w:rsid w:val="00B066AD"/>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111"/>
    <w:rsid w:val="00B3575C"/>
    <w:rsid w:val="00B36569"/>
    <w:rsid w:val="00B37345"/>
    <w:rsid w:val="00B37F53"/>
    <w:rsid w:val="00B40A05"/>
    <w:rsid w:val="00B40A3E"/>
    <w:rsid w:val="00B427BB"/>
    <w:rsid w:val="00B43BA2"/>
    <w:rsid w:val="00B449EE"/>
    <w:rsid w:val="00B454AE"/>
    <w:rsid w:val="00B50227"/>
    <w:rsid w:val="00B50510"/>
    <w:rsid w:val="00B522CD"/>
    <w:rsid w:val="00B54C98"/>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017B"/>
    <w:rsid w:val="00BA1824"/>
    <w:rsid w:val="00BA2D98"/>
    <w:rsid w:val="00BA2F0C"/>
    <w:rsid w:val="00BA30D1"/>
    <w:rsid w:val="00BA30E1"/>
    <w:rsid w:val="00BA31D7"/>
    <w:rsid w:val="00BA4609"/>
    <w:rsid w:val="00BA5BE2"/>
    <w:rsid w:val="00BA6A9C"/>
    <w:rsid w:val="00BA7F46"/>
    <w:rsid w:val="00BB0388"/>
    <w:rsid w:val="00BB0A0A"/>
    <w:rsid w:val="00BB133C"/>
    <w:rsid w:val="00BB1F04"/>
    <w:rsid w:val="00BB45B5"/>
    <w:rsid w:val="00BB4DDE"/>
    <w:rsid w:val="00BB6064"/>
    <w:rsid w:val="00BB65CE"/>
    <w:rsid w:val="00BB7012"/>
    <w:rsid w:val="00BB712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BED"/>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2B54"/>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6F5"/>
    <w:rsid w:val="00CA08DF"/>
    <w:rsid w:val="00CA1228"/>
    <w:rsid w:val="00CA1C73"/>
    <w:rsid w:val="00CA282D"/>
    <w:rsid w:val="00CA3F73"/>
    <w:rsid w:val="00CA4670"/>
    <w:rsid w:val="00CA5F89"/>
    <w:rsid w:val="00CA6B1A"/>
    <w:rsid w:val="00CA6B7E"/>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3ED1"/>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F158D"/>
    <w:rsid w:val="00CF2166"/>
    <w:rsid w:val="00CF4340"/>
    <w:rsid w:val="00CF4394"/>
    <w:rsid w:val="00CF48B4"/>
    <w:rsid w:val="00CF5C12"/>
    <w:rsid w:val="00CF7B72"/>
    <w:rsid w:val="00D000A9"/>
    <w:rsid w:val="00D00384"/>
    <w:rsid w:val="00D005DB"/>
    <w:rsid w:val="00D0064E"/>
    <w:rsid w:val="00D00809"/>
    <w:rsid w:val="00D00981"/>
    <w:rsid w:val="00D02596"/>
    <w:rsid w:val="00D0280D"/>
    <w:rsid w:val="00D02AEF"/>
    <w:rsid w:val="00D032D5"/>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AAF"/>
    <w:rsid w:val="00D33FDD"/>
    <w:rsid w:val="00D3654A"/>
    <w:rsid w:val="00D3662E"/>
    <w:rsid w:val="00D373F1"/>
    <w:rsid w:val="00D37567"/>
    <w:rsid w:val="00D37C3F"/>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B05"/>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BF4"/>
    <w:rsid w:val="00DE7E74"/>
    <w:rsid w:val="00DF071B"/>
    <w:rsid w:val="00DF4B31"/>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5EBF"/>
    <w:rsid w:val="00E16541"/>
    <w:rsid w:val="00E16747"/>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026"/>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51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242D"/>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1E0C"/>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5ABC"/>
    <w:rsid w:val="00FB6410"/>
    <w:rsid w:val="00FB6E82"/>
    <w:rsid w:val="00FB792E"/>
    <w:rsid w:val="00FB7CF0"/>
    <w:rsid w:val="00FC0042"/>
    <w:rsid w:val="00FC1E67"/>
    <w:rsid w:val="00FC2A13"/>
    <w:rsid w:val="00FC3F05"/>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995918"/>
    <w:pPr>
      <w:spacing w:line="240" w:lineRule="auto"/>
      <w:jc w:val="left"/>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F71E0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92323211">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6EA9-CCFD-44BE-BC55-DF0169A8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2012-04-24T15:51:00Z</cp:lastPrinted>
  <dcterms:created xsi:type="dcterms:W3CDTF">2012-05-22T16:14:00Z</dcterms:created>
  <dcterms:modified xsi:type="dcterms:W3CDTF">2012-05-22T16:14:00Z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