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4950FC" w:rsidRDefault="0095270D" w:rsidP="00DD5558">
      <w:pPr>
        <w:tabs>
          <w:tab w:val="right" w:pos="9360"/>
        </w:tabs>
        <w:jc w:val="both"/>
        <w:rPr>
          <w:caps/>
          <w:color w:val="auto"/>
        </w:rPr>
      </w:pPr>
      <w:r w:rsidRPr="004950FC">
        <w:rPr>
          <w:caps/>
          <w:color w:val="auto"/>
        </w:rPr>
        <w:t xml:space="preserve">NAME:  </w:t>
      </w:r>
      <w:r w:rsidR="00C301B2">
        <w:rPr>
          <w:caps/>
          <w:color w:val="auto"/>
        </w:rPr>
        <w:t>XXXXXXXXX</w:t>
      </w:r>
      <w:r w:rsidR="004950FC" w:rsidRPr="004950FC">
        <w:rPr>
          <w:caps/>
          <w:color w:val="auto"/>
        </w:rPr>
        <w:t xml:space="preserve">                                                                            </w:t>
      </w:r>
      <w:r w:rsidRPr="004950FC">
        <w:rPr>
          <w:caps/>
          <w:color w:val="auto"/>
        </w:rPr>
        <w:t xml:space="preserve">BRANCH OF SERVICE:  </w:t>
      </w:r>
      <w:r w:rsidR="0018208F" w:rsidRPr="004950FC">
        <w:rPr>
          <w:caps/>
          <w:color w:val="auto"/>
        </w:rPr>
        <w:t xml:space="preserve"> </w:t>
      </w:r>
      <w:r w:rsidR="00DF70F4" w:rsidRPr="004950FC">
        <w:rPr>
          <w:caps/>
          <w:color w:val="auto"/>
        </w:rPr>
        <w:t>Army</w:t>
      </w:r>
    </w:p>
    <w:p w:rsidR="0095270D" w:rsidRPr="004950FC" w:rsidRDefault="0095270D" w:rsidP="00DD5558">
      <w:pPr>
        <w:tabs>
          <w:tab w:val="right" w:pos="9360"/>
        </w:tabs>
        <w:jc w:val="both"/>
        <w:rPr>
          <w:color w:val="auto"/>
        </w:rPr>
      </w:pPr>
      <w:r w:rsidRPr="004950FC">
        <w:rPr>
          <w:caps/>
          <w:color w:val="auto"/>
        </w:rPr>
        <w:t>CASE NUMBER:  PD1100</w:t>
      </w:r>
      <w:r w:rsidR="004950FC" w:rsidRPr="004950FC">
        <w:rPr>
          <w:caps/>
          <w:color w:val="auto"/>
        </w:rPr>
        <w:t>284</w:t>
      </w:r>
      <w:r w:rsidR="0072162A">
        <w:rPr>
          <w:color w:val="auto"/>
        </w:rPr>
        <w:t xml:space="preserve">                                                                   </w:t>
      </w:r>
      <w:r w:rsidR="0018208F" w:rsidRPr="004950FC">
        <w:rPr>
          <w:color w:val="auto"/>
        </w:rPr>
        <w:t>SE</w:t>
      </w:r>
      <w:r w:rsidRPr="004950FC">
        <w:rPr>
          <w:color w:val="auto"/>
        </w:rPr>
        <w:t>PARATION DATE:  200</w:t>
      </w:r>
      <w:r w:rsidR="004950FC" w:rsidRPr="004950FC">
        <w:rPr>
          <w:color w:val="auto"/>
        </w:rPr>
        <w:t>70706</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4950FC">
        <w:rPr>
          <w:caps/>
          <w:color w:val="auto"/>
        </w:rPr>
        <w:t>BOARD DATE:  2012</w:t>
      </w:r>
      <w:r w:rsidR="0081332E">
        <w:rPr>
          <w:caps/>
          <w:color w:val="auto"/>
        </w:rPr>
        <w:t>0621</w:t>
      </w:r>
      <w:r w:rsidR="00532B33" w:rsidRPr="004950FC">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4545A0" w:rsidRPr="00C612E1">
        <w:rPr>
          <w:color w:val="000000" w:themeColor="text1"/>
        </w:rPr>
        <w:t xml:space="preserve">Data extracted from the available evidence of record reflects that this covered individual (CI) </w:t>
      </w:r>
      <w:r w:rsidR="004545A0" w:rsidRPr="00C612E1">
        <w:rPr>
          <w:color w:val="000000" w:themeColor="text1"/>
          <w:szCs w:val="24"/>
        </w:rPr>
        <w:t>w</w:t>
      </w:r>
      <w:r w:rsidR="00A5058A">
        <w:rPr>
          <w:color w:val="000000" w:themeColor="text1"/>
          <w:szCs w:val="24"/>
        </w:rPr>
        <w:t>as an active duty SGT/E-5 (15B20</w:t>
      </w:r>
      <w:r w:rsidR="004545A0" w:rsidRPr="00C612E1">
        <w:rPr>
          <w:color w:val="000000" w:themeColor="text1"/>
          <w:szCs w:val="24"/>
        </w:rPr>
        <w:t>/Aircraft Power</w:t>
      </w:r>
      <w:r w:rsidR="0085240A">
        <w:rPr>
          <w:color w:val="000000" w:themeColor="text1"/>
          <w:szCs w:val="24"/>
        </w:rPr>
        <w:t xml:space="preserve"> P</w:t>
      </w:r>
      <w:r w:rsidR="004545A0" w:rsidRPr="00C612E1">
        <w:rPr>
          <w:color w:val="000000" w:themeColor="text1"/>
          <w:szCs w:val="24"/>
        </w:rPr>
        <w:t xml:space="preserve">lant Repairer), medically separated for </w:t>
      </w:r>
      <w:r w:rsidR="0072162A">
        <w:rPr>
          <w:color w:val="000000" w:themeColor="text1"/>
          <w:szCs w:val="24"/>
        </w:rPr>
        <w:t>l</w:t>
      </w:r>
      <w:r w:rsidR="004545A0" w:rsidRPr="00C612E1">
        <w:rPr>
          <w:color w:val="000000" w:themeColor="text1"/>
          <w:szCs w:val="24"/>
        </w:rPr>
        <w:t xml:space="preserve">umbar </w:t>
      </w:r>
      <w:r w:rsidR="0072162A">
        <w:rPr>
          <w:color w:val="000000" w:themeColor="text1"/>
          <w:szCs w:val="24"/>
        </w:rPr>
        <w:t>s</w:t>
      </w:r>
      <w:r w:rsidR="004545A0" w:rsidRPr="00C612E1">
        <w:rPr>
          <w:color w:val="000000" w:themeColor="text1"/>
          <w:szCs w:val="24"/>
        </w:rPr>
        <w:t xml:space="preserve">pondylosis and </w:t>
      </w:r>
      <w:r w:rsidR="0072162A">
        <w:rPr>
          <w:color w:val="000000" w:themeColor="text1"/>
          <w:szCs w:val="24"/>
        </w:rPr>
        <w:t>c</w:t>
      </w:r>
      <w:r w:rsidR="004545A0" w:rsidRPr="00C612E1">
        <w:rPr>
          <w:color w:val="000000" w:themeColor="text1"/>
          <w:szCs w:val="24"/>
        </w:rPr>
        <w:t xml:space="preserve">ervical </w:t>
      </w:r>
      <w:r w:rsidR="0072162A">
        <w:rPr>
          <w:color w:val="000000" w:themeColor="text1"/>
          <w:szCs w:val="24"/>
        </w:rPr>
        <w:t>s</w:t>
      </w:r>
      <w:r w:rsidR="004545A0" w:rsidRPr="00C612E1">
        <w:rPr>
          <w:color w:val="000000" w:themeColor="text1"/>
          <w:szCs w:val="24"/>
        </w:rPr>
        <w:t>pondylosis</w:t>
      </w:r>
      <w:r w:rsidR="004E01AD">
        <w:rPr>
          <w:i/>
          <w:color w:val="000000" w:themeColor="text1"/>
          <w:szCs w:val="24"/>
        </w:rPr>
        <w:t xml:space="preserve">. </w:t>
      </w:r>
      <w:r w:rsidR="0072162A">
        <w:rPr>
          <w:i/>
          <w:color w:val="000000" w:themeColor="text1"/>
          <w:szCs w:val="24"/>
        </w:rPr>
        <w:t xml:space="preserve"> </w:t>
      </w:r>
      <w:r w:rsidR="00590356">
        <w:rPr>
          <w:color w:val="auto"/>
        </w:rPr>
        <w:t xml:space="preserve">Despite both </w:t>
      </w:r>
      <w:r w:rsidR="00590356" w:rsidRPr="00590356">
        <w:rPr>
          <w:color w:val="auto"/>
        </w:rPr>
        <w:t>conservative care and multiple surgeries, t</w:t>
      </w:r>
      <w:r w:rsidR="004545A0" w:rsidRPr="00590356">
        <w:rPr>
          <w:color w:val="auto"/>
        </w:rPr>
        <w:t>he l</w:t>
      </w:r>
      <w:r w:rsidR="004545A0" w:rsidRPr="00590356">
        <w:rPr>
          <w:color w:val="000000" w:themeColor="text1"/>
          <w:szCs w:val="24"/>
        </w:rPr>
        <w:t>umbar spondylosis and cervical spondylosis</w:t>
      </w:r>
      <w:r w:rsidR="004545A0" w:rsidRPr="00590356">
        <w:rPr>
          <w:color w:val="auto"/>
        </w:rPr>
        <w:t xml:space="preserve"> </w:t>
      </w:r>
      <w:r w:rsidR="002143E5" w:rsidRPr="00590356">
        <w:rPr>
          <w:color w:val="auto"/>
        </w:rPr>
        <w:t>condition</w:t>
      </w:r>
      <w:r w:rsidR="0051594B" w:rsidRPr="00590356">
        <w:rPr>
          <w:color w:val="auto"/>
        </w:rPr>
        <w:t>s</w:t>
      </w:r>
      <w:r w:rsidR="00F566B7" w:rsidRPr="00590356">
        <w:rPr>
          <w:color w:val="auto"/>
        </w:rPr>
        <w:t xml:space="preserve"> could </w:t>
      </w:r>
      <w:r w:rsidR="00F15483" w:rsidRPr="00590356">
        <w:rPr>
          <w:color w:val="auto"/>
        </w:rPr>
        <w:t>not be adequately rehabilitated</w:t>
      </w:r>
      <w:r w:rsidR="00590356">
        <w:rPr>
          <w:color w:val="auto"/>
        </w:rPr>
        <w:t xml:space="preserve"> and t</w:t>
      </w:r>
      <w:r w:rsidR="00F15483" w:rsidRPr="00590356">
        <w:rPr>
          <w:color w:val="auto"/>
        </w:rPr>
        <w:t xml:space="preserve">he CI </w:t>
      </w:r>
      <w:r w:rsidR="00590356">
        <w:rPr>
          <w:color w:val="auto"/>
        </w:rPr>
        <w:t xml:space="preserve">remained unable </w:t>
      </w:r>
      <w:r w:rsidR="00F566B7" w:rsidRPr="00590356">
        <w:rPr>
          <w:color w:val="auto"/>
        </w:rPr>
        <w:t>to meet the physical requirements of his Military Occupational Specialty (MOS)</w:t>
      </w:r>
      <w:r w:rsidR="0021565F" w:rsidRPr="00590356">
        <w:rPr>
          <w:color w:val="auto"/>
        </w:rPr>
        <w:t xml:space="preserve"> </w:t>
      </w:r>
      <w:r w:rsidR="00F566B7" w:rsidRPr="00590356">
        <w:rPr>
          <w:color w:val="auto"/>
        </w:rPr>
        <w:t>or satis</w:t>
      </w:r>
      <w:r w:rsidR="009C12A1" w:rsidRPr="00590356">
        <w:rPr>
          <w:color w:val="auto"/>
        </w:rPr>
        <w:t>fy physical fitness</w:t>
      </w:r>
      <w:r w:rsidR="009C12A1" w:rsidRPr="004545A0">
        <w:rPr>
          <w:color w:val="auto"/>
        </w:rPr>
        <w:t xml:space="preserve"> standards. </w:t>
      </w:r>
      <w:r w:rsidR="0072162A">
        <w:rPr>
          <w:color w:val="auto"/>
        </w:rPr>
        <w:t xml:space="preserve"> </w:t>
      </w:r>
      <w:r w:rsidR="009C12A1" w:rsidRPr="004545A0">
        <w:rPr>
          <w:color w:val="auto"/>
        </w:rPr>
        <w:t xml:space="preserve">He </w:t>
      </w:r>
      <w:r w:rsidR="00F566B7" w:rsidRPr="004545A0">
        <w:rPr>
          <w:color w:val="auto"/>
        </w:rPr>
        <w:t xml:space="preserve">was issued a permanent </w:t>
      </w:r>
      <w:r w:rsidR="004545A0" w:rsidRPr="004545A0">
        <w:rPr>
          <w:color w:val="auto"/>
        </w:rPr>
        <w:t>U3</w:t>
      </w:r>
      <w:r w:rsidR="00452AB0">
        <w:rPr>
          <w:color w:val="auto"/>
        </w:rPr>
        <w:t xml:space="preserve"> and </w:t>
      </w:r>
      <w:r w:rsidR="00F566B7" w:rsidRPr="004545A0">
        <w:rPr>
          <w:color w:val="auto"/>
        </w:rPr>
        <w:t xml:space="preserve">L3 profile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590356">
        <w:rPr>
          <w:color w:val="auto"/>
        </w:rPr>
        <w:t xml:space="preserve"> </w:t>
      </w:r>
      <w:r w:rsidR="0072162A">
        <w:rPr>
          <w:color w:val="auto"/>
        </w:rPr>
        <w:t xml:space="preserve"> </w:t>
      </w:r>
      <w:r w:rsidR="00F15483" w:rsidRPr="004372EF">
        <w:rPr>
          <w:color w:val="auto"/>
        </w:rPr>
        <w:t xml:space="preserve">The MEB forwarded no other conditions for </w:t>
      </w:r>
      <w:r w:rsidR="0072162A">
        <w:rPr>
          <w:color w:val="auto"/>
        </w:rPr>
        <w:t>Physical Evaluation Board (</w:t>
      </w:r>
      <w:r w:rsidR="00F15483" w:rsidRPr="004372EF">
        <w:rPr>
          <w:color w:val="auto"/>
        </w:rPr>
        <w:t>PEB</w:t>
      </w:r>
      <w:r w:rsidR="0072162A">
        <w:rPr>
          <w:color w:val="auto"/>
        </w:rPr>
        <w:t>)</w:t>
      </w:r>
      <w:r w:rsidR="00F15483" w:rsidRPr="004372EF">
        <w:rPr>
          <w:color w:val="auto"/>
        </w:rPr>
        <w:t xml:space="preserve"> adjudication.</w:t>
      </w:r>
      <w:r w:rsidR="0072162A">
        <w:rPr>
          <w:color w:val="auto"/>
        </w:rPr>
        <w:t xml:space="preserve"> </w:t>
      </w:r>
      <w:r w:rsidR="004E01AD">
        <w:rPr>
          <w:color w:val="auto"/>
        </w:rPr>
        <w:t xml:space="preserve"> </w:t>
      </w:r>
      <w:r w:rsidRPr="00F64312">
        <w:rPr>
          <w:color w:val="auto"/>
        </w:rPr>
        <w:t xml:space="preserve">The PEB adjudicated the </w:t>
      </w:r>
      <w:r w:rsidR="0072162A">
        <w:rPr>
          <w:color w:val="auto"/>
        </w:rPr>
        <w:t>l</w:t>
      </w:r>
      <w:r w:rsidR="00634D6D" w:rsidRPr="00634D6D">
        <w:rPr>
          <w:color w:val="auto"/>
        </w:rPr>
        <w:t xml:space="preserve">umbar </w:t>
      </w:r>
      <w:r w:rsidR="0072162A">
        <w:rPr>
          <w:color w:val="auto"/>
        </w:rPr>
        <w:t>s</w:t>
      </w:r>
      <w:r w:rsidR="00634D6D" w:rsidRPr="00634D6D">
        <w:rPr>
          <w:color w:val="auto"/>
        </w:rPr>
        <w:t xml:space="preserve">pondylosis status post L5-S1 </w:t>
      </w:r>
      <w:r w:rsidR="009748D2">
        <w:rPr>
          <w:color w:val="auto"/>
        </w:rPr>
        <w:t>f</w:t>
      </w:r>
      <w:bookmarkStart w:id="0" w:name="_GoBack"/>
      <w:bookmarkEnd w:id="0"/>
      <w:r w:rsidR="00634D6D" w:rsidRPr="00634D6D">
        <w:rPr>
          <w:color w:val="auto"/>
        </w:rPr>
        <w:t>usion</w:t>
      </w:r>
      <w:r w:rsidR="00634D6D" w:rsidRPr="00634D6D">
        <w:rPr>
          <w:color w:val="auto"/>
          <w:szCs w:val="24"/>
        </w:rPr>
        <w:t xml:space="preserve"> </w:t>
      </w:r>
      <w:r w:rsidR="004372EF" w:rsidRPr="007E1CBC">
        <w:rPr>
          <w:color w:val="000000" w:themeColor="text1"/>
          <w:szCs w:val="24"/>
        </w:rPr>
        <w:t xml:space="preserve">and </w:t>
      </w:r>
      <w:r w:rsidR="0072162A">
        <w:rPr>
          <w:color w:val="000000" w:themeColor="text1"/>
          <w:szCs w:val="24"/>
        </w:rPr>
        <w:t>c</w:t>
      </w:r>
      <w:r w:rsidR="0085240A" w:rsidRPr="0085240A">
        <w:rPr>
          <w:color w:val="000000" w:themeColor="text1"/>
          <w:szCs w:val="24"/>
        </w:rPr>
        <w:t xml:space="preserve">ervical </w:t>
      </w:r>
      <w:r w:rsidR="0072162A">
        <w:rPr>
          <w:color w:val="000000" w:themeColor="text1"/>
          <w:szCs w:val="24"/>
        </w:rPr>
        <w:t>s</w:t>
      </w:r>
      <w:r w:rsidR="0085240A" w:rsidRPr="0085240A">
        <w:rPr>
          <w:color w:val="000000" w:themeColor="text1"/>
          <w:szCs w:val="24"/>
        </w:rPr>
        <w:t xml:space="preserve">pondylosis status post C4-7 </w:t>
      </w:r>
      <w:r w:rsidR="0072162A">
        <w:rPr>
          <w:color w:val="000000" w:themeColor="text1"/>
          <w:szCs w:val="24"/>
        </w:rPr>
        <w:t>f</w:t>
      </w:r>
      <w:r w:rsidR="0085240A" w:rsidRPr="0085240A">
        <w:rPr>
          <w:color w:val="000000" w:themeColor="text1"/>
          <w:szCs w:val="24"/>
        </w:rPr>
        <w:t xml:space="preserve">usion </w:t>
      </w:r>
      <w:r w:rsidR="004372EF" w:rsidRPr="007E1CBC">
        <w:rPr>
          <w:color w:val="auto"/>
        </w:rPr>
        <w:t xml:space="preserve">conditions </w:t>
      </w:r>
      <w:r w:rsidR="008530E3" w:rsidRPr="007E1CBC">
        <w:rPr>
          <w:color w:val="auto"/>
        </w:rPr>
        <w:t xml:space="preserve">as unfitting, rated </w:t>
      </w:r>
      <w:r w:rsidR="004372EF" w:rsidRPr="007E1CBC">
        <w:rPr>
          <w:color w:val="auto"/>
        </w:rPr>
        <w:t>10</w:t>
      </w:r>
      <w:r w:rsidRPr="007E1CBC">
        <w:rPr>
          <w:color w:val="auto"/>
        </w:rPr>
        <w:t>%</w:t>
      </w:r>
      <w:r w:rsidR="000C647D" w:rsidRPr="007E1CBC">
        <w:rPr>
          <w:color w:val="auto"/>
        </w:rPr>
        <w:t xml:space="preserve"> </w:t>
      </w:r>
      <w:r w:rsidR="0085240A">
        <w:rPr>
          <w:color w:val="auto"/>
        </w:rPr>
        <w:t>each</w:t>
      </w:r>
      <w:r w:rsidR="0085240A" w:rsidRPr="007E1CBC">
        <w:rPr>
          <w:color w:val="auto"/>
        </w:rPr>
        <w:t>;</w:t>
      </w:r>
      <w:r w:rsidRPr="007E1CBC">
        <w:rPr>
          <w:color w:val="auto"/>
        </w:rPr>
        <w:t xml:space="preserve"> </w:t>
      </w:r>
      <w:r w:rsidR="00E46D90" w:rsidRPr="007E1CBC">
        <w:rPr>
          <w:color w:val="auto"/>
        </w:rPr>
        <w:t xml:space="preserve">with </w:t>
      </w:r>
      <w:r w:rsidR="00F25562">
        <w:rPr>
          <w:color w:val="auto"/>
        </w:rPr>
        <w:t xml:space="preserve">probable </w:t>
      </w:r>
      <w:r w:rsidR="00E46D90" w:rsidRPr="007E1CBC">
        <w:rPr>
          <w:color w:val="auto"/>
        </w:rPr>
        <w:t xml:space="preserve">application of the </w:t>
      </w:r>
      <w:r w:rsidR="0065689C" w:rsidRPr="007E1CBC">
        <w:rPr>
          <w:color w:val="auto"/>
          <w:szCs w:val="24"/>
        </w:rPr>
        <w:t>US Army Physical Disability Agency (USAPDA) pain policy</w:t>
      </w:r>
      <w:r w:rsidR="00BF72CA" w:rsidRPr="007E1CBC">
        <w:rPr>
          <w:color w:val="auto"/>
        </w:rPr>
        <w:t>.</w:t>
      </w:r>
      <w:r w:rsidR="00590356">
        <w:rPr>
          <w:color w:val="auto"/>
        </w:rPr>
        <w:t xml:space="preserve"> </w:t>
      </w:r>
      <w:r w:rsidR="0072162A">
        <w:rPr>
          <w:color w:val="auto"/>
        </w:rPr>
        <w:t xml:space="preserve"> </w:t>
      </w:r>
      <w:r w:rsidRPr="007E1CBC">
        <w:rPr>
          <w:color w:val="auto"/>
        </w:rPr>
        <w:t xml:space="preserve">The CI made no appeals, and was medically separated with </w:t>
      </w:r>
      <w:r w:rsidR="0066684A" w:rsidRPr="007E1CBC">
        <w:rPr>
          <w:color w:val="auto"/>
        </w:rPr>
        <w:t xml:space="preserve">a </w:t>
      </w:r>
      <w:r w:rsidR="00634D6D">
        <w:rPr>
          <w:color w:val="auto"/>
        </w:rPr>
        <w:t>20</w:t>
      </w:r>
      <w:r w:rsidR="0066684A" w:rsidRPr="007E1CBC">
        <w:rPr>
          <w:color w:val="auto"/>
        </w:rPr>
        <w:t xml:space="preserve">% </w:t>
      </w:r>
      <w:r w:rsidRPr="007E1CBC">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601C4E">
        <w:rPr>
          <w:color w:val="000000" w:themeColor="text1"/>
        </w:rPr>
        <w:t>“</w:t>
      </w:r>
      <w:r w:rsidR="00601C4E" w:rsidRPr="007079A1">
        <w:rPr>
          <w:color w:val="000000" w:themeColor="text1"/>
        </w:rPr>
        <w:t>My disability rating with the VA has changed from 20% to 60% and is now at 80% with IU giving me a current rating of 100%.</w:t>
      </w:r>
      <w:r w:rsidR="004E01AD">
        <w:rPr>
          <w:color w:val="000000" w:themeColor="text1"/>
        </w:rPr>
        <w:t xml:space="preserve">” </w:t>
      </w:r>
      <w:r w:rsidR="00601C4E" w:rsidRPr="001F29F9">
        <w:rPr>
          <w:rFonts w:eastAsiaTheme="minorHAnsi"/>
          <w:color w:val="000000" w:themeColor="text1"/>
          <w:szCs w:val="24"/>
        </w:rPr>
        <w:t>He elaborates no specific contentions regarding rating or coding and mentions no additionally contended conditions</w:t>
      </w:r>
      <w:r w:rsidR="00601C4E">
        <w:rPr>
          <w:rFonts w:eastAsiaTheme="minorHAnsi"/>
          <w:color w:val="000000" w:themeColor="text1"/>
          <w:szCs w:val="24"/>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F5283B">
        <w:rPr>
          <w:color w:val="auto"/>
        </w:rPr>
        <w:t>.</w:t>
      </w:r>
      <w:r w:rsidRPr="00C566C9">
        <w:rPr>
          <w:color w:val="auto"/>
        </w:rPr>
        <w:t>”</w:t>
      </w:r>
      <w:r>
        <w:rPr>
          <w:color w:val="auto"/>
        </w:rPr>
        <w:t xml:space="preserve"> </w:t>
      </w:r>
      <w:r w:rsidR="0072162A">
        <w:rPr>
          <w:color w:val="auto"/>
        </w:rPr>
        <w:t xml:space="preserve"> The</w:t>
      </w:r>
      <w:r w:rsidRPr="009239C0">
        <w:rPr>
          <w:color w:val="auto"/>
        </w:rPr>
        <w:t xml:space="preserve"> ratings for unfitting conditions </w:t>
      </w:r>
      <w:r w:rsidR="004E01AD">
        <w:rPr>
          <w:color w:val="auto"/>
        </w:rPr>
        <w:t xml:space="preserve">will be reviewed in all cases. </w:t>
      </w:r>
      <w:r w:rsidR="0072162A">
        <w:rPr>
          <w:color w:val="auto"/>
        </w:rPr>
        <w:t xml:space="preserve"> </w:t>
      </w:r>
      <w:r w:rsidRPr="007E1CBC">
        <w:rPr>
          <w:color w:val="auto"/>
        </w:rPr>
        <w:t xml:space="preserve">Any conditions or contention not requested in this application, or otherwise outside the Board’s defined scope of review, remain eligible for future consideration by the Army Board for the </w:t>
      </w:r>
      <w:r w:rsidR="007E1CBC" w:rsidRPr="007E1CBC">
        <w:rPr>
          <w:color w:val="auto"/>
        </w:rPr>
        <w:t>Correction of Military Records</w:t>
      </w:r>
      <w:r w:rsidRPr="007E1CBC">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634D6D" w:rsidRDefault="00634D6D">
      <w:pPr>
        <w:spacing w:line="240" w:lineRule="auto"/>
        <w:jc w:val="left"/>
        <w:rPr>
          <w:color w:val="000000" w:themeColor="text1"/>
          <w:u w:val="single"/>
        </w:rPr>
      </w:pPr>
    </w:p>
    <w:p w:rsidR="00601C4E" w:rsidRPr="001F29F9" w:rsidRDefault="00590356" w:rsidP="00601C4E">
      <w:pPr>
        <w:jc w:val="left"/>
        <w:rPr>
          <w:color w:val="000000" w:themeColor="text1"/>
        </w:rPr>
      </w:pPr>
      <w:r>
        <w:rPr>
          <w:color w:val="000000" w:themeColor="text1"/>
          <w:u w:val="single"/>
        </w:rPr>
        <w:t>R</w:t>
      </w:r>
      <w:r w:rsidR="00601C4E" w:rsidRPr="001F29F9">
        <w:rPr>
          <w:color w:val="000000" w:themeColor="text1"/>
          <w:u w:val="single"/>
        </w:rPr>
        <w:t>ATING COMPARISON</w:t>
      </w:r>
      <w:r w:rsidR="00601C4E" w:rsidRPr="001F29F9">
        <w:rPr>
          <w:color w:val="000000" w:themeColor="text1"/>
        </w:rPr>
        <w:t>:</w:t>
      </w:r>
    </w:p>
    <w:p w:rsidR="00601C4E" w:rsidRPr="001F29F9" w:rsidRDefault="00601C4E" w:rsidP="00601C4E">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808"/>
        <w:gridCol w:w="630"/>
        <w:gridCol w:w="720"/>
        <w:gridCol w:w="2880"/>
        <w:gridCol w:w="630"/>
        <w:gridCol w:w="720"/>
        <w:gridCol w:w="990"/>
      </w:tblGrid>
      <w:tr w:rsidR="00601C4E" w:rsidRPr="001F29F9" w:rsidTr="00054454">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601C4E" w:rsidRPr="001F29F9" w:rsidRDefault="00601C4E" w:rsidP="00054454">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70608</w:t>
            </w:r>
          </w:p>
        </w:tc>
        <w:tc>
          <w:tcPr>
            <w:tcW w:w="5220" w:type="dxa"/>
            <w:gridSpan w:val="4"/>
            <w:tcBorders>
              <w:left w:val="thinThickThinSmallGap" w:sz="24" w:space="0" w:color="auto"/>
            </w:tcBorders>
            <w:shd w:val="clear" w:color="auto" w:fill="D9D9D9" w:themeFill="background1" w:themeFillShade="D9"/>
            <w:vAlign w:val="center"/>
          </w:tcPr>
          <w:p w:rsidR="00601C4E" w:rsidRPr="001F29F9" w:rsidRDefault="00601C4E" w:rsidP="00054454">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1</w:t>
            </w:r>
            <w:r w:rsidRPr="001F29F9">
              <w:rPr>
                <w:rFonts w:cs="Calibri"/>
                <w:b/>
                <w:color w:val="000000" w:themeColor="text1"/>
                <w:sz w:val="18"/>
                <w:szCs w:val="18"/>
              </w:rPr>
              <w:t xml:space="preserve"> Mo</w:t>
            </w:r>
            <w:r w:rsidRPr="007D6A45">
              <w:rPr>
                <w:rFonts w:cs="Calibri"/>
                <w:b/>
                <w:color w:val="000000" w:themeColor="text1"/>
                <w:sz w:val="18"/>
                <w:szCs w:val="18"/>
              </w:rPr>
              <w:t>. After Separation</w:t>
            </w:r>
            <w:r w:rsidRPr="001F29F9">
              <w:rPr>
                <w:rFonts w:cs="Calibri"/>
                <w:b/>
                <w:color w:val="000000" w:themeColor="text1"/>
                <w:sz w:val="18"/>
                <w:szCs w:val="18"/>
              </w:rPr>
              <w:t>) – All Effective Date 200</w:t>
            </w:r>
            <w:r>
              <w:rPr>
                <w:rFonts w:cs="Calibri"/>
                <w:b/>
                <w:color w:val="000000" w:themeColor="text1"/>
                <w:sz w:val="18"/>
                <w:szCs w:val="18"/>
              </w:rPr>
              <w:t>70707</w:t>
            </w:r>
          </w:p>
        </w:tc>
      </w:tr>
      <w:tr w:rsidR="00601C4E" w:rsidRPr="001F29F9" w:rsidTr="00152D12">
        <w:trPr>
          <w:trHeight w:val="278"/>
          <w:jc w:val="center"/>
        </w:trPr>
        <w:tc>
          <w:tcPr>
            <w:tcW w:w="2808" w:type="dxa"/>
            <w:tcBorders>
              <w:bottom w:val="single" w:sz="4" w:space="0" w:color="000000" w:themeColor="text1"/>
              <w:right w:val="single" w:sz="4" w:space="0" w:color="auto"/>
            </w:tcBorders>
            <w:shd w:val="clear" w:color="auto" w:fill="D9D9D9" w:themeFill="background1" w:themeFillShade="D9"/>
            <w:vAlign w:val="center"/>
          </w:tcPr>
          <w:p w:rsidR="00601C4E" w:rsidRPr="001F29F9" w:rsidRDefault="00601C4E" w:rsidP="00054454">
            <w:pPr>
              <w:contextualSpacing/>
              <w:rPr>
                <w:rFonts w:cs="Calibri"/>
                <w:b/>
                <w:color w:val="000000" w:themeColor="text1"/>
                <w:sz w:val="18"/>
                <w:szCs w:val="18"/>
              </w:rPr>
            </w:pPr>
            <w:r w:rsidRPr="001F29F9">
              <w:rPr>
                <w:rFonts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601C4E" w:rsidRPr="001F29F9" w:rsidRDefault="00601C4E" w:rsidP="00054454">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601C4E" w:rsidRPr="001F29F9" w:rsidRDefault="00601C4E" w:rsidP="00054454">
            <w:pPr>
              <w:contextualSpacing/>
              <w:rPr>
                <w:rFonts w:cs="Calibri"/>
                <w:b/>
                <w:color w:val="000000" w:themeColor="text1"/>
                <w:sz w:val="18"/>
                <w:szCs w:val="18"/>
              </w:rPr>
            </w:pPr>
            <w:r w:rsidRPr="001F29F9">
              <w:rPr>
                <w:rFonts w:cs="Calibri"/>
                <w:b/>
                <w:color w:val="000000" w:themeColor="text1"/>
                <w:sz w:val="18"/>
                <w:szCs w:val="18"/>
              </w:rPr>
              <w:t>Rating</w:t>
            </w:r>
          </w:p>
        </w:tc>
        <w:tc>
          <w:tcPr>
            <w:tcW w:w="2880" w:type="dxa"/>
            <w:tcBorders>
              <w:left w:val="thinThickThinSmallGap" w:sz="24" w:space="0" w:color="auto"/>
              <w:bottom w:val="single" w:sz="4" w:space="0" w:color="000000" w:themeColor="text1"/>
            </w:tcBorders>
            <w:shd w:val="clear" w:color="auto" w:fill="D9D9D9" w:themeFill="background1" w:themeFillShade="D9"/>
            <w:vAlign w:val="center"/>
          </w:tcPr>
          <w:p w:rsidR="00601C4E" w:rsidRPr="001F29F9" w:rsidRDefault="00601C4E" w:rsidP="00054454">
            <w:pPr>
              <w:contextualSpacing/>
              <w:rPr>
                <w:rFonts w:cs="Calibri"/>
                <w:b/>
                <w:color w:val="000000" w:themeColor="text1"/>
                <w:sz w:val="18"/>
                <w:szCs w:val="18"/>
              </w:rPr>
            </w:pPr>
            <w:r w:rsidRPr="001F29F9">
              <w:rPr>
                <w:rFonts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601C4E" w:rsidRPr="001F29F9" w:rsidRDefault="00601C4E" w:rsidP="00054454">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601C4E" w:rsidRPr="001F29F9" w:rsidRDefault="00601C4E" w:rsidP="00054454">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601C4E" w:rsidRPr="001F29F9" w:rsidRDefault="00601C4E" w:rsidP="00054454">
            <w:pPr>
              <w:contextualSpacing/>
              <w:rPr>
                <w:rFonts w:cs="Calibri"/>
                <w:b/>
                <w:color w:val="000000" w:themeColor="text1"/>
                <w:sz w:val="18"/>
                <w:szCs w:val="18"/>
              </w:rPr>
            </w:pPr>
            <w:r w:rsidRPr="001F29F9">
              <w:rPr>
                <w:rFonts w:cs="Calibri"/>
                <w:b/>
                <w:color w:val="000000" w:themeColor="text1"/>
                <w:sz w:val="18"/>
                <w:szCs w:val="18"/>
              </w:rPr>
              <w:t>Exam</w:t>
            </w:r>
          </w:p>
        </w:tc>
      </w:tr>
      <w:tr w:rsidR="00601C4E" w:rsidRPr="001F29F9" w:rsidTr="00152D12">
        <w:trPr>
          <w:trHeight w:val="287"/>
          <w:jc w:val="center"/>
        </w:trPr>
        <w:tc>
          <w:tcPr>
            <w:tcW w:w="2808" w:type="dxa"/>
            <w:tcBorders>
              <w:right w:val="single" w:sz="4" w:space="0" w:color="auto"/>
            </w:tcBorders>
            <w:shd w:val="clear" w:color="auto" w:fill="FFFFFF" w:themeFill="background1"/>
            <w:vAlign w:val="center"/>
          </w:tcPr>
          <w:p w:rsidR="00601C4E" w:rsidRPr="001F29F9" w:rsidRDefault="00601C4E" w:rsidP="00D11947">
            <w:pPr>
              <w:spacing w:line="180" w:lineRule="exact"/>
              <w:contextualSpacing/>
              <w:jc w:val="left"/>
              <w:rPr>
                <w:rFonts w:cs="Calibri"/>
                <w:color w:val="000000" w:themeColor="text1"/>
                <w:sz w:val="18"/>
                <w:szCs w:val="18"/>
              </w:rPr>
            </w:pPr>
            <w:r>
              <w:rPr>
                <w:rFonts w:cs="Calibri"/>
                <w:color w:val="000000" w:themeColor="text1"/>
                <w:sz w:val="18"/>
                <w:szCs w:val="18"/>
              </w:rPr>
              <w:t>Lumbar Spondylosis</w:t>
            </w:r>
            <w:r w:rsidR="00195570">
              <w:rPr>
                <w:rFonts w:cs="Calibri"/>
                <w:color w:val="000000" w:themeColor="text1"/>
                <w:sz w:val="18"/>
                <w:szCs w:val="18"/>
              </w:rPr>
              <w:t xml:space="preserve"> </w:t>
            </w:r>
            <w:r w:rsidR="00B40C34">
              <w:rPr>
                <w:rFonts w:cs="Calibri"/>
                <w:color w:val="000000" w:themeColor="text1"/>
                <w:sz w:val="18"/>
                <w:szCs w:val="18"/>
              </w:rPr>
              <w:t xml:space="preserve">Status Post </w:t>
            </w:r>
            <w:r w:rsidR="00195570">
              <w:rPr>
                <w:rFonts w:cs="Calibri"/>
                <w:color w:val="000000" w:themeColor="text1"/>
                <w:sz w:val="18"/>
                <w:szCs w:val="18"/>
              </w:rPr>
              <w:t xml:space="preserve">L5-S1 Fusion; </w:t>
            </w:r>
            <w:r w:rsidR="00D11947">
              <w:rPr>
                <w:rFonts w:cs="Calibri"/>
                <w:color w:val="000000" w:themeColor="text1"/>
                <w:sz w:val="18"/>
                <w:szCs w:val="18"/>
              </w:rPr>
              <w:t>without Neurologic Abnormality</w:t>
            </w:r>
          </w:p>
        </w:tc>
        <w:tc>
          <w:tcPr>
            <w:tcW w:w="630" w:type="dxa"/>
            <w:tcBorders>
              <w:left w:val="single" w:sz="4" w:space="0" w:color="auto"/>
            </w:tcBorders>
            <w:shd w:val="clear" w:color="auto" w:fill="FFFFFF" w:themeFill="background1"/>
            <w:vAlign w:val="center"/>
          </w:tcPr>
          <w:p w:rsidR="00601C4E" w:rsidRPr="001F29F9" w:rsidRDefault="00601C4E" w:rsidP="00054454">
            <w:pPr>
              <w:spacing w:line="180" w:lineRule="exact"/>
              <w:contextualSpacing/>
              <w:rPr>
                <w:rFonts w:cs="Calibri"/>
                <w:color w:val="000000" w:themeColor="text1"/>
                <w:sz w:val="18"/>
                <w:szCs w:val="18"/>
              </w:rPr>
            </w:pPr>
            <w:r>
              <w:rPr>
                <w:rFonts w:cs="Calibri"/>
                <w:color w:val="000000" w:themeColor="text1"/>
                <w:sz w:val="18"/>
                <w:szCs w:val="18"/>
              </w:rPr>
              <w:t>5241</w:t>
            </w:r>
          </w:p>
        </w:tc>
        <w:tc>
          <w:tcPr>
            <w:tcW w:w="720" w:type="dxa"/>
            <w:tcBorders>
              <w:right w:val="thinThickThinSmallGap" w:sz="24" w:space="0" w:color="auto"/>
            </w:tcBorders>
            <w:shd w:val="clear" w:color="auto" w:fill="FFFFFF" w:themeFill="background1"/>
            <w:vAlign w:val="center"/>
          </w:tcPr>
          <w:p w:rsidR="00601C4E" w:rsidRPr="001F29F9" w:rsidRDefault="00601C4E" w:rsidP="00054454">
            <w:pPr>
              <w:spacing w:line="18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880" w:type="dxa"/>
            <w:tcBorders>
              <w:left w:val="thinThickThinSmallGap" w:sz="24" w:space="0" w:color="auto"/>
            </w:tcBorders>
            <w:shd w:val="clear" w:color="auto" w:fill="FFFFFF" w:themeFill="background1"/>
            <w:vAlign w:val="center"/>
          </w:tcPr>
          <w:p w:rsidR="00601C4E" w:rsidRPr="001F29F9" w:rsidRDefault="00601C4E" w:rsidP="00D11947">
            <w:pPr>
              <w:spacing w:line="180" w:lineRule="exact"/>
              <w:contextualSpacing/>
              <w:jc w:val="left"/>
              <w:rPr>
                <w:rFonts w:cs="Calibri"/>
                <w:color w:val="000000" w:themeColor="text1"/>
                <w:sz w:val="18"/>
                <w:szCs w:val="18"/>
              </w:rPr>
            </w:pPr>
            <w:r>
              <w:rPr>
                <w:rFonts w:cs="Calibri"/>
                <w:color w:val="000000" w:themeColor="text1"/>
                <w:sz w:val="18"/>
                <w:szCs w:val="18"/>
              </w:rPr>
              <w:t>D</w:t>
            </w:r>
            <w:r w:rsidR="00D11947">
              <w:rPr>
                <w:rFonts w:cs="Calibri"/>
                <w:color w:val="000000" w:themeColor="text1"/>
                <w:sz w:val="18"/>
                <w:szCs w:val="18"/>
              </w:rPr>
              <w:t>egenerative Disc Disease</w:t>
            </w:r>
            <w:r>
              <w:rPr>
                <w:rFonts w:cs="Calibri"/>
                <w:color w:val="000000" w:themeColor="text1"/>
                <w:sz w:val="18"/>
                <w:szCs w:val="18"/>
              </w:rPr>
              <w:t>, Lumbar Spine</w:t>
            </w:r>
            <w:r w:rsidR="00D11947">
              <w:rPr>
                <w:rFonts w:cs="Calibri"/>
                <w:color w:val="000000" w:themeColor="text1"/>
                <w:sz w:val="18"/>
                <w:szCs w:val="18"/>
              </w:rPr>
              <w:t xml:space="preserve"> </w:t>
            </w:r>
            <w:r w:rsidR="00B40C34">
              <w:rPr>
                <w:rFonts w:cs="Calibri"/>
                <w:color w:val="000000" w:themeColor="text1"/>
                <w:sz w:val="18"/>
                <w:szCs w:val="18"/>
              </w:rPr>
              <w:t>Status</w:t>
            </w:r>
            <w:r w:rsidR="00D11947">
              <w:rPr>
                <w:rFonts w:cs="Calibri"/>
                <w:color w:val="000000" w:themeColor="text1"/>
                <w:sz w:val="18"/>
                <w:szCs w:val="18"/>
              </w:rPr>
              <w:t xml:space="preserve"> </w:t>
            </w:r>
            <w:r w:rsidR="00B40C34">
              <w:rPr>
                <w:rFonts w:cs="Calibri"/>
                <w:color w:val="000000" w:themeColor="text1"/>
                <w:sz w:val="18"/>
                <w:szCs w:val="18"/>
              </w:rPr>
              <w:t>Post</w:t>
            </w:r>
            <w:r w:rsidR="00D11947">
              <w:rPr>
                <w:rFonts w:cs="Calibri"/>
                <w:color w:val="000000" w:themeColor="text1"/>
                <w:sz w:val="18"/>
                <w:szCs w:val="18"/>
              </w:rPr>
              <w:t xml:space="preserve"> Fusion with Residuals</w:t>
            </w:r>
          </w:p>
        </w:tc>
        <w:tc>
          <w:tcPr>
            <w:tcW w:w="630" w:type="dxa"/>
            <w:shd w:val="clear" w:color="auto" w:fill="FFFFFF" w:themeFill="background1"/>
            <w:vAlign w:val="center"/>
          </w:tcPr>
          <w:p w:rsidR="00601C4E" w:rsidRPr="001F29F9" w:rsidRDefault="00601C4E" w:rsidP="00054454">
            <w:pPr>
              <w:spacing w:line="180" w:lineRule="exact"/>
              <w:contextualSpacing/>
              <w:rPr>
                <w:rFonts w:cs="Calibri"/>
                <w:color w:val="000000" w:themeColor="text1"/>
                <w:sz w:val="18"/>
                <w:szCs w:val="18"/>
              </w:rPr>
            </w:pPr>
            <w:r>
              <w:rPr>
                <w:rFonts w:cs="Calibri"/>
                <w:color w:val="000000" w:themeColor="text1"/>
                <w:sz w:val="18"/>
                <w:szCs w:val="18"/>
              </w:rPr>
              <w:t>5237</w:t>
            </w:r>
          </w:p>
        </w:tc>
        <w:tc>
          <w:tcPr>
            <w:tcW w:w="720" w:type="dxa"/>
            <w:shd w:val="clear" w:color="auto" w:fill="FFFFFF" w:themeFill="background1"/>
            <w:vAlign w:val="center"/>
          </w:tcPr>
          <w:p w:rsidR="00601C4E" w:rsidRPr="001F29F9" w:rsidRDefault="00601C4E" w:rsidP="00054454">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601C4E" w:rsidRPr="001F29F9" w:rsidRDefault="00601C4E" w:rsidP="00054454">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70815</w:t>
            </w:r>
          </w:p>
        </w:tc>
      </w:tr>
      <w:tr w:rsidR="00601C4E" w:rsidRPr="001F29F9" w:rsidTr="00152D12">
        <w:trPr>
          <w:trHeight w:val="287"/>
          <w:jc w:val="center"/>
        </w:trPr>
        <w:tc>
          <w:tcPr>
            <w:tcW w:w="2808" w:type="dxa"/>
            <w:tcBorders>
              <w:right w:val="single" w:sz="4" w:space="0" w:color="auto"/>
            </w:tcBorders>
            <w:shd w:val="clear" w:color="auto" w:fill="FFFFFF" w:themeFill="background1"/>
            <w:vAlign w:val="center"/>
          </w:tcPr>
          <w:p w:rsidR="00601C4E" w:rsidRPr="001F29F9" w:rsidRDefault="00601C4E" w:rsidP="00D11947">
            <w:pPr>
              <w:spacing w:line="180" w:lineRule="exact"/>
              <w:contextualSpacing/>
              <w:jc w:val="left"/>
              <w:rPr>
                <w:rFonts w:cs="Calibri"/>
                <w:color w:val="000000" w:themeColor="text1"/>
                <w:sz w:val="18"/>
                <w:szCs w:val="18"/>
              </w:rPr>
            </w:pPr>
            <w:r>
              <w:rPr>
                <w:rFonts w:cs="Calibri"/>
                <w:color w:val="000000" w:themeColor="text1"/>
                <w:sz w:val="18"/>
                <w:szCs w:val="18"/>
              </w:rPr>
              <w:t>Cervical Spondylosis</w:t>
            </w:r>
            <w:r w:rsidR="00D11947">
              <w:rPr>
                <w:rFonts w:cs="Calibri"/>
                <w:color w:val="000000" w:themeColor="text1"/>
                <w:sz w:val="18"/>
                <w:szCs w:val="18"/>
              </w:rPr>
              <w:t xml:space="preserve">  </w:t>
            </w:r>
            <w:r w:rsidR="00B40C34">
              <w:rPr>
                <w:rFonts w:cs="Calibri"/>
                <w:color w:val="000000" w:themeColor="text1"/>
                <w:sz w:val="18"/>
                <w:szCs w:val="18"/>
              </w:rPr>
              <w:t xml:space="preserve">Status Post </w:t>
            </w:r>
            <w:r w:rsidR="00D11947">
              <w:rPr>
                <w:rFonts w:cs="Calibri"/>
                <w:color w:val="000000" w:themeColor="text1"/>
                <w:sz w:val="18"/>
                <w:szCs w:val="18"/>
              </w:rPr>
              <w:t>C4-7 Fusion; without Neurologic Abnormality</w:t>
            </w:r>
          </w:p>
        </w:tc>
        <w:tc>
          <w:tcPr>
            <w:tcW w:w="630" w:type="dxa"/>
            <w:tcBorders>
              <w:left w:val="single" w:sz="4" w:space="0" w:color="auto"/>
            </w:tcBorders>
            <w:shd w:val="clear" w:color="auto" w:fill="FFFFFF" w:themeFill="background1"/>
            <w:vAlign w:val="center"/>
          </w:tcPr>
          <w:p w:rsidR="00601C4E" w:rsidRPr="001F29F9" w:rsidRDefault="00601C4E" w:rsidP="00054454">
            <w:pPr>
              <w:spacing w:line="180" w:lineRule="exact"/>
              <w:contextualSpacing/>
              <w:rPr>
                <w:rFonts w:cs="Calibri"/>
                <w:color w:val="000000" w:themeColor="text1"/>
                <w:sz w:val="18"/>
                <w:szCs w:val="18"/>
              </w:rPr>
            </w:pPr>
            <w:r>
              <w:rPr>
                <w:rFonts w:cs="Calibri"/>
                <w:color w:val="000000" w:themeColor="text1"/>
                <w:sz w:val="18"/>
                <w:szCs w:val="18"/>
              </w:rPr>
              <w:t>5241</w:t>
            </w:r>
          </w:p>
        </w:tc>
        <w:tc>
          <w:tcPr>
            <w:tcW w:w="720" w:type="dxa"/>
            <w:tcBorders>
              <w:right w:val="thinThickThinSmallGap" w:sz="24" w:space="0" w:color="auto"/>
            </w:tcBorders>
            <w:shd w:val="clear" w:color="auto" w:fill="FFFFFF" w:themeFill="background1"/>
            <w:vAlign w:val="center"/>
          </w:tcPr>
          <w:p w:rsidR="00601C4E" w:rsidRPr="001F29F9" w:rsidRDefault="00601C4E" w:rsidP="00054454">
            <w:pPr>
              <w:spacing w:line="18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880" w:type="dxa"/>
            <w:tcBorders>
              <w:left w:val="thinThickThinSmallGap" w:sz="24" w:space="0" w:color="auto"/>
              <w:right w:val="single" w:sz="4" w:space="0" w:color="auto"/>
            </w:tcBorders>
            <w:shd w:val="clear" w:color="auto" w:fill="FFFFFF" w:themeFill="background1"/>
            <w:vAlign w:val="center"/>
          </w:tcPr>
          <w:p w:rsidR="00601C4E" w:rsidRPr="001F29F9" w:rsidRDefault="00D11947" w:rsidP="00D11947">
            <w:pPr>
              <w:spacing w:line="180" w:lineRule="exact"/>
              <w:contextualSpacing/>
              <w:jc w:val="left"/>
              <w:rPr>
                <w:rFonts w:cs="Calibri"/>
                <w:color w:val="000000" w:themeColor="text1"/>
                <w:sz w:val="18"/>
                <w:szCs w:val="18"/>
              </w:rPr>
            </w:pPr>
            <w:r>
              <w:rPr>
                <w:rFonts w:cs="Calibri"/>
                <w:color w:val="000000" w:themeColor="text1"/>
                <w:sz w:val="18"/>
                <w:szCs w:val="18"/>
              </w:rPr>
              <w:t xml:space="preserve">Degenerative Disc Disease, Cervical Spine </w:t>
            </w:r>
            <w:r w:rsidR="00B40C34">
              <w:rPr>
                <w:rFonts w:cs="Calibri"/>
                <w:color w:val="000000" w:themeColor="text1"/>
                <w:sz w:val="18"/>
                <w:szCs w:val="18"/>
              </w:rPr>
              <w:t xml:space="preserve">Status Post </w:t>
            </w:r>
            <w:r>
              <w:rPr>
                <w:rFonts w:cs="Calibri"/>
                <w:color w:val="000000" w:themeColor="text1"/>
                <w:sz w:val="18"/>
                <w:szCs w:val="18"/>
              </w:rPr>
              <w:t>Surgical Fusion with Residuals</w:t>
            </w:r>
          </w:p>
        </w:tc>
        <w:tc>
          <w:tcPr>
            <w:tcW w:w="630" w:type="dxa"/>
            <w:tcBorders>
              <w:left w:val="single" w:sz="4" w:space="0" w:color="auto"/>
            </w:tcBorders>
            <w:shd w:val="clear" w:color="auto" w:fill="FFFFFF" w:themeFill="background1"/>
            <w:vAlign w:val="center"/>
          </w:tcPr>
          <w:p w:rsidR="00601C4E" w:rsidRPr="001F29F9" w:rsidRDefault="00601C4E" w:rsidP="00054454">
            <w:pPr>
              <w:spacing w:line="180" w:lineRule="exact"/>
              <w:contextualSpacing/>
              <w:rPr>
                <w:rFonts w:cs="Calibri"/>
                <w:color w:val="000000" w:themeColor="text1"/>
                <w:sz w:val="18"/>
                <w:szCs w:val="18"/>
              </w:rPr>
            </w:pPr>
            <w:r>
              <w:rPr>
                <w:rFonts w:cs="Calibri"/>
                <w:color w:val="000000" w:themeColor="text1"/>
                <w:sz w:val="18"/>
                <w:szCs w:val="18"/>
              </w:rPr>
              <w:t>5237</w:t>
            </w:r>
          </w:p>
        </w:tc>
        <w:tc>
          <w:tcPr>
            <w:tcW w:w="720" w:type="dxa"/>
            <w:shd w:val="clear" w:color="auto" w:fill="FFFFFF" w:themeFill="background1"/>
            <w:vAlign w:val="center"/>
          </w:tcPr>
          <w:p w:rsidR="00601C4E" w:rsidRPr="001F29F9" w:rsidRDefault="00601C4E" w:rsidP="00054454">
            <w:pPr>
              <w:spacing w:line="18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r>
              <w:rPr>
                <w:rFonts w:cs="Calibri"/>
                <w:color w:val="000000" w:themeColor="text1"/>
                <w:sz w:val="18"/>
                <w:szCs w:val="18"/>
              </w:rPr>
              <w:t>*</w:t>
            </w:r>
            <w:r w:rsidR="00152D12">
              <w:rPr>
                <w:rFonts w:cs="Calibri"/>
                <w:color w:val="000000" w:themeColor="text1"/>
                <w:sz w:val="18"/>
                <w:szCs w:val="18"/>
              </w:rPr>
              <w:t>*</w:t>
            </w:r>
          </w:p>
        </w:tc>
        <w:tc>
          <w:tcPr>
            <w:tcW w:w="990" w:type="dxa"/>
            <w:shd w:val="clear" w:color="auto" w:fill="FFFFFF" w:themeFill="background1"/>
            <w:vAlign w:val="center"/>
          </w:tcPr>
          <w:p w:rsidR="00601C4E" w:rsidRPr="001F29F9" w:rsidRDefault="00601C4E" w:rsidP="00054454">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70815</w:t>
            </w:r>
          </w:p>
        </w:tc>
      </w:tr>
      <w:tr w:rsidR="00152D12" w:rsidRPr="001F29F9" w:rsidTr="00152D12">
        <w:trPr>
          <w:trHeight w:val="287"/>
          <w:jc w:val="center"/>
        </w:trPr>
        <w:tc>
          <w:tcPr>
            <w:tcW w:w="4158" w:type="dxa"/>
            <w:gridSpan w:val="3"/>
            <w:tcBorders>
              <w:right w:val="thinThickThinSmallGap" w:sz="24" w:space="0" w:color="auto"/>
            </w:tcBorders>
            <w:shd w:val="clear" w:color="auto" w:fill="FFFFFF" w:themeFill="background1"/>
            <w:vAlign w:val="center"/>
          </w:tcPr>
          <w:p w:rsidR="00152D12" w:rsidRDefault="00152D12" w:rsidP="00054454">
            <w:pPr>
              <w:spacing w:line="180" w:lineRule="exact"/>
              <w:rPr>
                <w:color w:val="000000" w:themeColor="text1"/>
                <w:sz w:val="18"/>
                <w:szCs w:val="18"/>
              </w:rPr>
            </w:pPr>
            <w:r w:rsidRPr="001F29F9">
              <w:rPr>
                <w:rFonts w:cs="Calibri"/>
                <w:color w:val="000000" w:themeColor="text1"/>
                <w:sz w:val="18"/>
                <w:szCs w:val="18"/>
              </w:rPr>
              <w:t>↓No Additional MEB/PEB Entries↓</w:t>
            </w:r>
          </w:p>
        </w:tc>
        <w:tc>
          <w:tcPr>
            <w:tcW w:w="5220" w:type="dxa"/>
            <w:gridSpan w:val="4"/>
            <w:tcBorders>
              <w:left w:val="thinThickThinSmallGap" w:sz="24" w:space="0" w:color="auto"/>
            </w:tcBorders>
            <w:shd w:val="clear" w:color="auto" w:fill="FFFFFF" w:themeFill="background1"/>
            <w:vAlign w:val="center"/>
          </w:tcPr>
          <w:p w:rsidR="00152D12" w:rsidRPr="00152D12" w:rsidRDefault="00152D12" w:rsidP="00152D12">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4</w:t>
            </w:r>
            <w:r w:rsidR="0072162A">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4</w:t>
            </w:r>
          </w:p>
        </w:tc>
      </w:tr>
      <w:tr w:rsidR="00601C4E" w:rsidRPr="001F29F9" w:rsidTr="00054454">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601C4E" w:rsidRPr="001F29F9" w:rsidRDefault="00601C4E" w:rsidP="00054454">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601C4E" w:rsidRPr="001F29F9" w:rsidRDefault="00601C4E" w:rsidP="00054454">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w:t>
            </w:r>
            <w:r w:rsidRPr="001F29F9">
              <w:rPr>
                <w:rFonts w:cs="Calibri"/>
                <w:b/>
                <w:color w:val="000000" w:themeColor="text1"/>
                <w:sz w:val="18"/>
                <w:szCs w:val="18"/>
              </w:rPr>
              <w:t>0%</w:t>
            </w:r>
            <w:r>
              <w:rPr>
                <w:rFonts w:cs="Calibri"/>
                <w:b/>
                <w:color w:val="000000" w:themeColor="text1"/>
                <w:sz w:val="18"/>
                <w:szCs w:val="18"/>
              </w:rPr>
              <w:t>**</w:t>
            </w:r>
            <w:r w:rsidR="00152D12">
              <w:rPr>
                <w:rFonts w:cs="Calibri"/>
                <w:b/>
                <w:color w:val="000000" w:themeColor="text1"/>
                <w:sz w:val="18"/>
                <w:szCs w:val="18"/>
              </w:rPr>
              <w:t>*</w:t>
            </w:r>
          </w:p>
        </w:tc>
      </w:tr>
    </w:tbl>
    <w:p w:rsidR="00F90376" w:rsidRDefault="00601C4E" w:rsidP="00634D6D">
      <w:pPr>
        <w:pBdr>
          <w:bottom w:val="single" w:sz="12" w:space="1" w:color="auto"/>
        </w:pBdr>
        <w:tabs>
          <w:tab w:val="left" w:pos="288"/>
          <w:tab w:val="left" w:pos="4752"/>
        </w:tabs>
        <w:spacing w:line="200" w:lineRule="exact"/>
        <w:jc w:val="both"/>
        <w:rPr>
          <w:color w:val="000000" w:themeColor="text1"/>
          <w:sz w:val="18"/>
          <w:szCs w:val="18"/>
        </w:rPr>
      </w:pPr>
      <w:r w:rsidRPr="00634D6D">
        <w:rPr>
          <w:color w:val="000000" w:themeColor="text1"/>
          <w:sz w:val="18"/>
          <w:szCs w:val="18"/>
        </w:rPr>
        <w:t>*</w:t>
      </w:r>
      <w:r w:rsidR="00152D12">
        <w:rPr>
          <w:color w:val="000000" w:themeColor="text1"/>
          <w:sz w:val="18"/>
          <w:szCs w:val="18"/>
        </w:rPr>
        <w:t>Increased</w:t>
      </w:r>
      <w:r w:rsidR="00152D12" w:rsidRPr="00601C4E">
        <w:rPr>
          <w:color w:val="000000" w:themeColor="text1"/>
          <w:sz w:val="18"/>
          <w:szCs w:val="18"/>
        </w:rPr>
        <w:t xml:space="preserve"> to 20% </w:t>
      </w:r>
      <w:r w:rsidR="00152D12">
        <w:rPr>
          <w:color w:val="000000" w:themeColor="text1"/>
          <w:sz w:val="18"/>
          <w:szCs w:val="18"/>
        </w:rPr>
        <w:t>effective 20090204</w:t>
      </w:r>
      <w:r w:rsidR="009E684C">
        <w:rPr>
          <w:color w:val="000000" w:themeColor="text1"/>
          <w:sz w:val="18"/>
          <w:szCs w:val="18"/>
        </w:rPr>
        <w:t>; temporary increase to 100% effective 20090604 for surgery and then decreased</w:t>
      </w:r>
      <w:r w:rsidR="00634D6D">
        <w:rPr>
          <w:color w:val="000000" w:themeColor="text1"/>
          <w:sz w:val="18"/>
          <w:szCs w:val="18"/>
        </w:rPr>
        <w:t xml:space="preserve"> back to 20% effective 2009</w:t>
      </w:r>
      <w:r w:rsidR="003B6C72">
        <w:rPr>
          <w:color w:val="000000" w:themeColor="text1"/>
          <w:sz w:val="18"/>
          <w:szCs w:val="18"/>
        </w:rPr>
        <w:t>11</w:t>
      </w:r>
      <w:r w:rsidR="00634D6D">
        <w:rPr>
          <w:color w:val="000000" w:themeColor="text1"/>
          <w:sz w:val="18"/>
          <w:szCs w:val="18"/>
        </w:rPr>
        <w:t>01</w:t>
      </w:r>
      <w:r w:rsidR="009E684C">
        <w:rPr>
          <w:color w:val="000000" w:themeColor="text1"/>
          <w:sz w:val="18"/>
          <w:szCs w:val="18"/>
        </w:rPr>
        <w:t>.</w:t>
      </w:r>
      <w:r w:rsidR="00590356">
        <w:rPr>
          <w:color w:val="000000" w:themeColor="text1"/>
          <w:sz w:val="18"/>
          <w:szCs w:val="18"/>
        </w:rPr>
        <w:t xml:space="preserve"> </w:t>
      </w:r>
      <w:r w:rsidR="00152D12">
        <w:rPr>
          <w:color w:val="000000" w:themeColor="text1"/>
          <w:sz w:val="18"/>
          <w:szCs w:val="18"/>
        </w:rPr>
        <w:t>*</w:t>
      </w:r>
      <w:r w:rsidR="00152D12" w:rsidRPr="00634D6D">
        <w:rPr>
          <w:color w:val="000000" w:themeColor="text1"/>
          <w:sz w:val="18"/>
          <w:szCs w:val="18"/>
        </w:rPr>
        <w:t>*</w:t>
      </w:r>
      <w:r w:rsidR="00152D12">
        <w:rPr>
          <w:color w:val="000000" w:themeColor="text1"/>
          <w:sz w:val="18"/>
          <w:szCs w:val="18"/>
        </w:rPr>
        <w:t>Increased</w:t>
      </w:r>
      <w:r w:rsidRPr="00601C4E">
        <w:rPr>
          <w:color w:val="000000" w:themeColor="text1"/>
          <w:sz w:val="18"/>
          <w:szCs w:val="18"/>
        </w:rPr>
        <w:t xml:space="preserve"> to 20% </w:t>
      </w:r>
      <w:r w:rsidR="00152D12">
        <w:rPr>
          <w:color w:val="000000" w:themeColor="text1"/>
          <w:sz w:val="18"/>
          <w:szCs w:val="18"/>
        </w:rPr>
        <w:t>effective 20090204</w:t>
      </w:r>
      <w:r w:rsidR="009E684C">
        <w:rPr>
          <w:color w:val="000000" w:themeColor="text1"/>
          <w:sz w:val="18"/>
          <w:szCs w:val="18"/>
        </w:rPr>
        <w:t>.</w:t>
      </w:r>
    </w:p>
    <w:p w:rsidR="00152D12" w:rsidRDefault="00152D12" w:rsidP="00634D6D">
      <w:pPr>
        <w:pBdr>
          <w:bottom w:val="single" w:sz="12" w:space="1" w:color="auto"/>
        </w:pBdr>
        <w:tabs>
          <w:tab w:val="left" w:pos="288"/>
          <w:tab w:val="left" w:pos="4752"/>
        </w:tabs>
        <w:spacing w:line="200" w:lineRule="exact"/>
        <w:jc w:val="both"/>
        <w:rPr>
          <w:color w:val="000000" w:themeColor="text1"/>
          <w:sz w:val="18"/>
          <w:szCs w:val="18"/>
        </w:rPr>
      </w:pPr>
      <w:r>
        <w:rPr>
          <w:color w:val="000000" w:themeColor="text1"/>
          <w:sz w:val="18"/>
          <w:szCs w:val="18"/>
        </w:rPr>
        <w:t xml:space="preserve">***Increased to 60% effective 20090204 with </w:t>
      </w:r>
      <w:r w:rsidR="009E684C">
        <w:rPr>
          <w:color w:val="000000" w:themeColor="text1"/>
          <w:sz w:val="18"/>
          <w:szCs w:val="18"/>
        </w:rPr>
        <w:t>above changes and with</w:t>
      </w:r>
      <w:r>
        <w:rPr>
          <w:color w:val="000000" w:themeColor="text1"/>
          <w:sz w:val="18"/>
          <w:szCs w:val="18"/>
        </w:rPr>
        <w:t xml:space="preserve"> increase of </w:t>
      </w:r>
      <w:r w:rsidR="009E684C">
        <w:rPr>
          <w:color w:val="000000" w:themeColor="text1"/>
          <w:sz w:val="18"/>
          <w:szCs w:val="18"/>
        </w:rPr>
        <w:t xml:space="preserve">right knee, </w:t>
      </w:r>
      <w:r>
        <w:rPr>
          <w:color w:val="000000" w:themeColor="text1"/>
          <w:sz w:val="18"/>
          <w:szCs w:val="18"/>
        </w:rPr>
        <w:t>left knee</w:t>
      </w:r>
      <w:r w:rsidR="009E684C">
        <w:rPr>
          <w:color w:val="000000" w:themeColor="text1"/>
          <w:sz w:val="18"/>
          <w:szCs w:val="18"/>
        </w:rPr>
        <w:t>,</w:t>
      </w:r>
      <w:r>
        <w:rPr>
          <w:color w:val="000000" w:themeColor="text1"/>
          <w:sz w:val="18"/>
          <w:szCs w:val="18"/>
        </w:rPr>
        <w:t xml:space="preserve"> and migraine headache f</w:t>
      </w:r>
      <w:r w:rsidR="009E684C">
        <w:rPr>
          <w:color w:val="000000" w:themeColor="text1"/>
          <w:sz w:val="18"/>
          <w:szCs w:val="18"/>
        </w:rPr>
        <w:t>rom 0% to 10% each</w:t>
      </w:r>
      <w:r>
        <w:rPr>
          <w:color w:val="000000" w:themeColor="text1"/>
          <w:sz w:val="18"/>
          <w:szCs w:val="18"/>
        </w:rPr>
        <w:t xml:space="preserve"> </w:t>
      </w:r>
      <w:r w:rsidR="009E684C">
        <w:rPr>
          <w:color w:val="000000" w:themeColor="text1"/>
          <w:sz w:val="18"/>
          <w:szCs w:val="18"/>
        </w:rPr>
        <w:t xml:space="preserve">and addition of tinnitus at 10%; temporary increase to 100% after lumbar spine surgery effective 20090604; return to 60% effective 20090901; Depression added at 50% effective 20091028. </w:t>
      </w:r>
      <w:proofErr w:type="gramStart"/>
      <w:r w:rsidR="009E684C">
        <w:rPr>
          <w:color w:val="000000" w:themeColor="text1"/>
          <w:sz w:val="18"/>
          <w:szCs w:val="18"/>
        </w:rPr>
        <w:t>Final combined disability rating of 80% effective 20091101</w:t>
      </w:r>
      <w:r w:rsidR="00634D6D">
        <w:rPr>
          <w:color w:val="000000" w:themeColor="text1"/>
          <w:sz w:val="18"/>
          <w:szCs w:val="18"/>
        </w:rPr>
        <w:t>.</w:t>
      </w:r>
      <w:proofErr w:type="gramEnd"/>
    </w:p>
    <w:p w:rsidR="00F5283B" w:rsidRPr="00F64312" w:rsidRDefault="00AD2379" w:rsidP="00F5283B">
      <w:pPr>
        <w:jc w:val="both"/>
        <w:rPr>
          <w:color w:val="auto"/>
        </w:rPr>
      </w:pPr>
      <w:r w:rsidRPr="0081332E">
        <w:rPr>
          <w:color w:val="auto"/>
          <w:u w:val="single"/>
        </w:rPr>
        <w:lastRenderedPageBreak/>
        <w:t>ANALYSIS SUMMARY</w:t>
      </w:r>
      <w:r w:rsidRPr="0081332E">
        <w:rPr>
          <w:color w:val="auto"/>
        </w:rPr>
        <w:t>:</w:t>
      </w:r>
      <w:r w:rsidR="00896C01" w:rsidRPr="0081332E">
        <w:rPr>
          <w:color w:val="auto"/>
        </w:rPr>
        <w:t xml:space="preserve"> </w:t>
      </w:r>
      <w:r w:rsidRPr="0081332E">
        <w:rPr>
          <w:color w:val="auto"/>
        </w:rPr>
        <w:t xml:space="preserve"> </w:t>
      </w:r>
      <w:r w:rsidR="00F5283B" w:rsidRPr="0081332E">
        <w:rPr>
          <w:color w:val="auto"/>
        </w:rPr>
        <w:t xml:space="preserve">The Board acknowledges the sentiment expressed in the CI’s application, i.e., that the gravity of his condition and predictable consequences merit consideration for a higher separation rating. </w:t>
      </w:r>
      <w:r w:rsidR="0072162A">
        <w:rPr>
          <w:color w:val="auto"/>
        </w:rPr>
        <w:t xml:space="preserve"> </w:t>
      </w:r>
      <w:r w:rsidR="00F5283B" w:rsidRPr="0081332E">
        <w:rPr>
          <w:color w:val="auto"/>
        </w:rPr>
        <w:t>The Board wishes to clarify that it is subject to the</w:t>
      </w:r>
      <w:r w:rsidR="00407FD5">
        <w:rPr>
          <w:color w:val="auto"/>
        </w:rPr>
        <w:t xml:space="preserve"> same laws for </w:t>
      </w:r>
      <w:r w:rsidR="00F5283B" w:rsidRPr="0081332E">
        <w:rPr>
          <w:color w:val="auto"/>
        </w:rPr>
        <w:t>disability entitlements as those under which the Disability Evaluation System (DES) operates.</w:t>
      </w:r>
      <w:r w:rsidR="0072162A">
        <w:rPr>
          <w:color w:val="auto"/>
        </w:rPr>
        <w:t xml:space="preserve"> </w:t>
      </w:r>
      <w:r w:rsidR="00F5283B" w:rsidRPr="0081332E">
        <w:rPr>
          <w:color w:val="auto"/>
        </w:rPr>
        <w:t xml:space="preserve"> While the DES considers all of the service member's medical conditions, compensation can only be offered for those medical conditions that cut short a service member’s career, and then only to the degree of severity present at the time of final disposition. </w:t>
      </w:r>
      <w:r w:rsidR="0072162A">
        <w:rPr>
          <w:color w:val="auto"/>
        </w:rPr>
        <w:t xml:space="preserve"> </w:t>
      </w:r>
      <w:r w:rsidR="00F5283B" w:rsidRPr="0081332E">
        <w:rPr>
          <w:color w:val="auto"/>
        </w:rPr>
        <w:t>However</w:t>
      </w:r>
      <w:r w:rsidR="0011229C">
        <w:rPr>
          <w:color w:val="auto"/>
        </w:rPr>
        <w:t>,</w:t>
      </w:r>
      <w:r w:rsidR="00F5283B" w:rsidRPr="0081332E">
        <w:rPr>
          <w:color w:val="auto"/>
        </w:rPr>
        <w:t xml:space="preserve"> the Department of Veteran</w:t>
      </w:r>
      <w:r w:rsidR="0072162A">
        <w:rPr>
          <w:color w:val="auto"/>
        </w:rPr>
        <w:t>s’</w:t>
      </w:r>
      <w:r w:rsidR="00F5283B" w:rsidRPr="0081332E">
        <w:rPr>
          <w:color w:val="auto"/>
        </w:rPr>
        <w:t xml:space="preserve"> Affairs (DVA), operating under a different set of laws (Title 38, United States Code), is empo</w:t>
      </w:r>
      <w:r w:rsidR="0072162A">
        <w:rPr>
          <w:color w:val="auto"/>
        </w:rPr>
        <w:t>wered to compensate all service-</w:t>
      </w:r>
      <w:r w:rsidR="00F5283B" w:rsidRPr="0081332E">
        <w:rPr>
          <w:color w:val="auto"/>
        </w:rPr>
        <w:t xml:space="preserve">connected conditions and to periodically reevaluate said conditions for the purpose of adjusting the </w:t>
      </w:r>
      <w:r w:rsidR="0072162A">
        <w:rPr>
          <w:color w:val="auto"/>
        </w:rPr>
        <w:t>V</w:t>
      </w:r>
      <w:r w:rsidR="00F5283B" w:rsidRPr="0081332E">
        <w:rPr>
          <w:color w:val="auto"/>
        </w:rPr>
        <w:t xml:space="preserve">eteran’s disability rating should </w:t>
      </w:r>
      <w:r w:rsidR="0072162A">
        <w:rPr>
          <w:color w:val="auto"/>
        </w:rPr>
        <w:t>the</w:t>
      </w:r>
      <w:r w:rsidR="00F5283B" w:rsidRPr="009A376C">
        <w:rPr>
          <w:color w:val="auto"/>
        </w:rPr>
        <w:t xml:space="preserve"> degree of impairment vary over time.</w:t>
      </w:r>
      <w:r w:rsidR="00F5283B">
        <w:rPr>
          <w:color w:val="auto"/>
        </w:rPr>
        <w:t xml:space="preserve"> </w:t>
      </w:r>
      <w:r w:rsidR="0072162A">
        <w:rPr>
          <w:color w:val="auto"/>
        </w:rPr>
        <w:t xml:space="preserve"> </w:t>
      </w:r>
      <w:r w:rsidR="00F5283B" w:rsidRPr="009A376C">
        <w:rPr>
          <w:color w:val="auto"/>
        </w:rPr>
        <w:t xml:space="preserve">The Board utilizes </w:t>
      </w:r>
      <w:r w:rsidR="0072162A">
        <w:rPr>
          <w:color w:val="auto"/>
        </w:rPr>
        <w:t>D</w:t>
      </w:r>
      <w:r w:rsidR="00F5283B" w:rsidRPr="009A376C">
        <w:rPr>
          <w:color w:val="auto"/>
        </w:rPr>
        <w:t xml:space="preserve">VA evidence proximal to separation in arriving at its recommendations; and, DoDI 6040.44 defines a 12-month interval for special consideration to post-separation evidence. </w:t>
      </w:r>
      <w:r w:rsidR="0072162A">
        <w:rPr>
          <w:color w:val="auto"/>
        </w:rPr>
        <w:t xml:space="preserve"> </w:t>
      </w:r>
      <w:r w:rsidR="00F5283B" w:rsidRPr="009A376C">
        <w:rPr>
          <w:color w:val="auto"/>
        </w:rPr>
        <w:t xml:space="preserve">The Board’s authority as defined in DoDI 6040.44, however, resides in evaluating the fairness of DES fitness determinations and rating decisions for disability at the time of separation. </w:t>
      </w:r>
      <w:r w:rsidR="0072162A">
        <w:rPr>
          <w:color w:val="auto"/>
        </w:rPr>
        <w:t xml:space="preserve"> </w:t>
      </w:r>
      <w:r w:rsidR="00F5283B" w:rsidRPr="009A376C">
        <w:rPr>
          <w:color w:val="auto"/>
        </w:rPr>
        <w:t>Post-separation evidence therefore is probative only to the extent that it reasonably reflects the disability and fitness implications at the time of separation.</w:t>
      </w:r>
    </w:p>
    <w:p w:rsidR="00AD2379" w:rsidRPr="00F64312" w:rsidRDefault="00AD2379" w:rsidP="00B22D42">
      <w:pPr>
        <w:jc w:val="both"/>
        <w:rPr>
          <w:color w:val="auto"/>
          <w:highlight w:val="yellow"/>
        </w:rPr>
      </w:pPr>
    </w:p>
    <w:p w:rsidR="004F1C75" w:rsidRDefault="006B7067" w:rsidP="0069687C">
      <w:pPr>
        <w:jc w:val="both"/>
        <w:rPr>
          <w:color w:val="auto"/>
          <w:szCs w:val="24"/>
        </w:rPr>
      </w:pPr>
      <w:r w:rsidRPr="006B7067">
        <w:rPr>
          <w:color w:val="auto"/>
          <w:u w:val="single"/>
        </w:rPr>
        <w:t xml:space="preserve">Lumbar Spondylosis status post L5-S1 Fusion; without Neurologic Abnormality </w:t>
      </w:r>
      <w:r w:rsidR="00AD2379" w:rsidRPr="006B7067">
        <w:rPr>
          <w:color w:val="auto"/>
          <w:u w:val="single"/>
        </w:rPr>
        <w:t>Condition</w:t>
      </w:r>
      <w:r w:rsidR="00AD2379" w:rsidRPr="00F64312">
        <w:rPr>
          <w:color w:val="auto"/>
        </w:rPr>
        <w:t xml:space="preserve">. </w:t>
      </w:r>
      <w:r w:rsidR="00385708" w:rsidRPr="00F64312">
        <w:rPr>
          <w:color w:val="auto"/>
        </w:rPr>
        <w:t xml:space="preserve"> </w:t>
      </w:r>
      <w:r w:rsidR="0069687C" w:rsidRPr="00F64312">
        <w:rPr>
          <w:color w:val="auto"/>
          <w:szCs w:val="24"/>
        </w:rPr>
        <w:t xml:space="preserve">There were </w:t>
      </w:r>
      <w:r w:rsidR="000B1CE0">
        <w:rPr>
          <w:color w:val="auto"/>
          <w:szCs w:val="24"/>
        </w:rPr>
        <w:t>three</w:t>
      </w:r>
      <w:r w:rsidR="00001EFC">
        <w:rPr>
          <w:color w:val="auto"/>
          <w:szCs w:val="24"/>
        </w:rPr>
        <w:t xml:space="preserve"> goniometric </w:t>
      </w:r>
      <w:r w:rsidR="0011229C">
        <w:rPr>
          <w:color w:val="auto"/>
          <w:szCs w:val="24"/>
        </w:rPr>
        <w:t>range</w:t>
      </w:r>
      <w:r w:rsidR="0072162A">
        <w:rPr>
          <w:color w:val="auto"/>
          <w:szCs w:val="24"/>
        </w:rPr>
        <w:t>-of-</w:t>
      </w:r>
      <w:r w:rsidR="0069687C" w:rsidRPr="00F64312">
        <w:rPr>
          <w:color w:val="auto"/>
          <w:szCs w:val="24"/>
        </w:rPr>
        <w:t>motion (ROM) evaluations in evidence, with documentation of additional ratable criteria, which the Board weighed in arriving at its rating recommendation; as summarized in the chart below.</w:t>
      </w:r>
    </w:p>
    <w:p w:rsidR="004F1C75" w:rsidRDefault="004F1C75" w:rsidP="0069687C">
      <w:pPr>
        <w:jc w:val="both"/>
        <w:rPr>
          <w:color w:val="auto"/>
          <w:szCs w:val="24"/>
        </w:rPr>
      </w:pPr>
    </w:p>
    <w:tbl>
      <w:tblPr>
        <w:tblW w:w="0" w:type="auto"/>
        <w:jc w:val="center"/>
        <w:tblInd w:w="-2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5"/>
        <w:gridCol w:w="900"/>
        <w:gridCol w:w="900"/>
        <w:gridCol w:w="3600"/>
        <w:gridCol w:w="1845"/>
      </w:tblGrid>
      <w:tr w:rsidR="004F1C75" w:rsidRPr="00F64312" w:rsidTr="006029F3">
        <w:trPr>
          <w:jc w:val="center"/>
        </w:trPr>
        <w:tc>
          <w:tcPr>
            <w:tcW w:w="166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F1C75" w:rsidRPr="00F64312" w:rsidRDefault="004F1C75" w:rsidP="00054454">
            <w:pPr>
              <w:pStyle w:val="ListParagraph"/>
              <w:spacing w:after="0" w:line="200" w:lineRule="exact"/>
              <w:ind w:left="0"/>
              <w:rPr>
                <w:rFonts w:asciiTheme="majorHAnsi" w:eastAsia="Calibri" w:hAnsiTheme="majorHAnsi" w:cstheme="majorHAnsi"/>
                <w:b/>
                <w:sz w:val="18"/>
                <w:szCs w:val="18"/>
              </w:rPr>
            </w:pPr>
            <w:r w:rsidRPr="00F64312">
              <w:rPr>
                <w:rFonts w:asciiTheme="majorHAnsi" w:eastAsia="Calibri" w:hAnsiTheme="majorHAnsi" w:cstheme="majorHAnsi"/>
                <w:sz w:val="18"/>
                <w:szCs w:val="18"/>
              </w:rPr>
              <w:t>Thoracolumbar ROM</w:t>
            </w:r>
          </w:p>
        </w:tc>
        <w:tc>
          <w:tcPr>
            <w:tcW w:w="1800" w:type="dxa"/>
            <w:gridSpan w:val="2"/>
            <w:tcBorders>
              <w:top w:val="single" w:sz="4" w:space="0" w:color="000000"/>
              <w:left w:val="single" w:sz="4" w:space="0" w:color="000000"/>
              <w:bottom w:val="single" w:sz="4" w:space="0" w:color="000000"/>
              <w:right w:val="single" w:sz="4" w:space="0" w:color="000000"/>
            </w:tcBorders>
            <w:shd w:val="pct15" w:color="auto" w:fill="auto"/>
            <w:vAlign w:val="center"/>
          </w:tcPr>
          <w:p w:rsidR="004F1C75" w:rsidRDefault="004F1C75" w:rsidP="004F1C75">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 xml:space="preserve">PT </w:t>
            </w:r>
            <w:r>
              <w:rPr>
                <w:rFonts w:asciiTheme="majorHAnsi" w:eastAsia="Calibri" w:hAnsiTheme="majorHAnsi" w:cstheme="majorHAnsi"/>
                <w:color w:val="auto"/>
                <w:sz w:val="18"/>
                <w:szCs w:val="18"/>
              </w:rPr>
              <w:t>~8 Months</w:t>
            </w:r>
            <w:r w:rsidRPr="00F64312">
              <w:rPr>
                <w:rFonts w:asciiTheme="majorHAnsi" w:eastAsia="Calibri" w:hAnsiTheme="majorHAnsi" w:cstheme="majorHAnsi"/>
                <w:color w:val="auto"/>
                <w:sz w:val="18"/>
                <w:szCs w:val="18"/>
              </w:rPr>
              <w:t xml:space="preserve"> </w:t>
            </w:r>
          </w:p>
          <w:p w:rsidR="004F1C75" w:rsidRPr="00F64312" w:rsidRDefault="004F1C75" w:rsidP="004F1C75">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Pre-Sep</w:t>
            </w:r>
            <w:r>
              <w:rPr>
                <w:rFonts w:asciiTheme="majorHAnsi" w:eastAsia="Calibri" w:hAnsiTheme="majorHAnsi" w:cstheme="majorHAnsi"/>
                <w:color w:val="auto"/>
                <w:sz w:val="18"/>
                <w:szCs w:val="18"/>
              </w:rPr>
              <w:t>aration</w:t>
            </w:r>
          </w:p>
          <w:p w:rsidR="004F1C75" w:rsidRPr="00F64312" w:rsidRDefault="004F1C75" w:rsidP="004F1C75">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61107 and 20061113</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 xml:space="preserve"> p.123</w:t>
            </w:r>
          </w:p>
        </w:tc>
        <w:tc>
          <w:tcPr>
            <w:tcW w:w="360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F1C75" w:rsidRPr="00F64312" w:rsidRDefault="004F1C75" w:rsidP="00054454">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MEB ~</w:t>
            </w:r>
            <w:r>
              <w:rPr>
                <w:rFonts w:asciiTheme="majorHAnsi" w:eastAsia="Calibri" w:hAnsiTheme="majorHAnsi" w:cstheme="majorHAnsi"/>
                <w:color w:val="auto"/>
                <w:sz w:val="18"/>
                <w:szCs w:val="18"/>
              </w:rPr>
              <w:t>2</w:t>
            </w:r>
            <w:r w:rsidRPr="00F64312">
              <w:rPr>
                <w:rFonts w:asciiTheme="majorHAnsi" w:eastAsia="Calibri" w:hAnsiTheme="majorHAnsi" w:cstheme="majorHAnsi"/>
                <w:color w:val="auto"/>
                <w:sz w:val="18"/>
                <w:szCs w:val="18"/>
              </w:rPr>
              <w:t xml:space="preserve"> Mo</w:t>
            </w:r>
            <w:r>
              <w:rPr>
                <w:rFonts w:asciiTheme="majorHAnsi" w:eastAsia="Calibri" w:hAnsiTheme="majorHAnsi" w:cstheme="majorHAnsi"/>
                <w:color w:val="auto"/>
                <w:sz w:val="18"/>
                <w:szCs w:val="18"/>
              </w:rPr>
              <w:t>s</w:t>
            </w:r>
            <w:r w:rsidRPr="00F64312">
              <w:rPr>
                <w:rFonts w:asciiTheme="majorHAnsi" w:eastAsia="Calibri" w:hAnsiTheme="majorHAnsi" w:cstheme="majorHAnsi"/>
                <w:color w:val="auto"/>
                <w:sz w:val="18"/>
                <w:szCs w:val="18"/>
              </w:rPr>
              <w:t>. Pre-Sep</w:t>
            </w:r>
            <w:r w:rsidR="00275DF0">
              <w:rPr>
                <w:rFonts w:asciiTheme="majorHAnsi" w:eastAsia="Calibri" w:hAnsiTheme="majorHAnsi" w:cstheme="majorHAnsi"/>
                <w:color w:val="auto"/>
                <w:sz w:val="18"/>
                <w:szCs w:val="18"/>
              </w:rPr>
              <w:t>aration</w:t>
            </w:r>
          </w:p>
          <w:p w:rsidR="004F1C75" w:rsidRPr="00F64312" w:rsidRDefault="004F1C75" w:rsidP="00951C90">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70430</w:t>
            </w:r>
            <w:r w:rsidR="00C53722">
              <w:rPr>
                <w:rFonts w:asciiTheme="majorHAnsi" w:eastAsia="Calibri" w:hAnsiTheme="majorHAnsi" w:cstheme="majorHAnsi"/>
                <w:color w:val="auto"/>
                <w:sz w:val="18"/>
                <w:szCs w:val="18"/>
              </w:rPr>
              <w:t>-ROM and 20070525-Exam</w:t>
            </w:r>
            <w:r w:rsidRPr="00F64312">
              <w:rPr>
                <w:rFonts w:asciiTheme="majorHAnsi" w:eastAsia="Calibri" w:hAnsiTheme="majorHAnsi" w:cstheme="majorHAnsi"/>
                <w:color w:val="auto"/>
                <w:sz w:val="18"/>
                <w:szCs w:val="18"/>
              </w:rPr>
              <w:t>)</w:t>
            </w:r>
          </w:p>
        </w:tc>
        <w:tc>
          <w:tcPr>
            <w:tcW w:w="184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F1C75" w:rsidRPr="00F64312" w:rsidRDefault="004F1C75" w:rsidP="00054454">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1</w:t>
            </w:r>
            <w:r w:rsidRPr="00F64312">
              <w:rPr>
                <w:rFonts w:asciiTheme="majorHAnsi" w:eastAsia="Calibri" w:hAnsiTheme="majorHAnsi" w:cstheme="majorHAnsi"/>
                <w:color w:val="auto"/>
                <w:sz w:val="18"/>
                <w:szCs w:val="18"/>
              </w:rPr>
              <w:t xml:space="preserve"> Mo. Post-Sep</w:t>
            </w:r>
            <w:r w:rsidR="00275DF0">
              <w:rPr>
                <w:rFonts w:asciiTheme="majorHAnsi" w:eastAsia="Calibri" w:hAnsiTheme="majorHAnsi" w:cstheme="majorHAnsi"/>
                <w:color w:val="auto"/>
                <w:sz w:val="18"/>
                <w:szCs w:val="18"/>
              </w:rPr>
              <w:t>aration</w:t>
            </w:r>
          </w:p>
          <w:p w:rsidR="004F1C75" w:rsidRPr="00F64312" w:rsidRDefault="004F1C75" w:rsidP="00E14002">
            <w:pPr>
              <w:spacing w:line="200" w:lineRule="exact"/>
              <w:contextualSpacing/>
              <w:rPr>
                <w:rFonts w:asciiTheme="majorHAnsi" w:eastAsiaTheme="minorHAns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70815</w:t>
            </w:r>
            <w:r w:rsidRPr="00F64312">
              <w:rPr>
                <w:rFonts w:asciiTheme="majorHAnsi" w:eastAsia="Calibri" w:hAnsiTheme="majorHAnsi" w:cstheme="majorHAnsi"/>
                <w:color w:val="auto"/>
                <w:sz w:val="18"/>
                <w:szCs w:val="18"/>
              </w:rPr>
              <w:t>)</w:t>
            </w:r>
          </w:p>
        </w:tc>
      </w:tr>
      <w:tr w:rsidR="004F1C75" w:rsidRPr="00F64312" w:rsidTr="006029F3">
        <w:trPr>
          <w:jc w:val="center"/>
        </w:trPr>
        <w:tc>
          <w:tcPr>
            <w:tcW w:w="1665" w:type="dxa"/>
            <w:tcBorders>
              <w:top w:val="single" w:sz="4" w:space="0" w:color="000000"/>
              <w:left w:val="single" w:sz="4" w:space="0" w:color="000000"/>
              <w:bottom w:val="single" w:sz="4" w:space="0" w:color="000000"/>
              <w:right w:val="single" w:sz="4" w:space="0" w:color="000000"/>
            </w:tcBorders>
            <w:vAlign w:val="center"/>
            <w:hideMark/>
          </w:tcPr>
          <w:p w:rsidR="004F1C75" w:rsidRPr="00F64312" w:rsidRDefault="004F1C75" w:rsidP="00054454">
            <w:pPr>
              <w:pStyle w:val="ListParagraph"/>
              <w:spacing w:after="0" w:line="200" w:lineRule="exact"/>
              <w:ind w:left="0"/>
              <w:rPr>
                <w:rFonts w:asciiTheme="majorHAnsi" w:eastAsia="Calibri" w:hAnsiTheme="majorHAnsi" w:cstheme="majorHAnsi"/>
                <w:sz w:val="18"/>
                <w:szCs w:val="18"/>
              </w:rPr>
            </w:pPr>
            <w:r w:rsidRPr="00F64312">
              <w:rPr>
                <w:rFonts w:asciiTheme="majorHAnsi" w:hAnsiTheme="majorHAnsi" w:cstheme="majorHAnsi"/>
                <w:sz w:val="18"/>
                <w:szCs w:val="18"/>
              </w:rPr>
              <w:t>Flexion (90⁰ Normal)</w:t>
            </w:r>
          </w:p>
        </w:tc>
        <w:tc>
          <w:tcPr>
            <w:tcW w:w="900" w:type="dxa"/>
            <w:tcBorders>
              <w:top w:val="single" w:sz="4" w:space="0" w:color="000000"/>
              <w:left w:val="single" w:sz="4" w:space="0" w:color="000000"/>
              <w:bottom w:val="single" w:sz="4" w:space="0" w:color="000000"/>
              <w:right w:val="single" w:sz="4" w:space="0" w:color="000000"/>
            </w:tcBorders>
            <w:vAlign w:val="center"/>
          </w:tcPr>
          <w:p w:rsidR="004F1C75" w:rsidRPr="00455B6D" w:rsidRDefault="004F1C75" w:rsidP="004F1C75">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55</w:t>
            </w:r>
            <w:r w:rsidR="006029F3">
              <w:rPr>
                <w:rFonts w:asciiTheme="majorHAnsi" w:eastAsia="Calibri" w:hAnsiTheme="majorHAnsi" w:cstheme="majorHAnsi"/>
                <w:color w:val="auto"/>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4F1C75" w:rsidRPr="00455B6D" w:rsidRDefault="004F1C75" w:rsidP="004F1C75">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65</w:t>
            </w:r>
            <w:r w:rsidR="006029F3">
              <w:rPr>
                <w:rFonts w:asciiTheme="majorHAnsi" w:eastAsia="Calibri" w:hAnsiTheme="majorHAnsi" w:cstheme="majorHAnsi"/>
                <w:color w:val="auto"/>
                <w:sz w:val="18"/>
                <w:szCs w:val="18"/>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4F1C75" w:rsidRPr="00C543B8" w:rsidRDefault="004F1C75" w:rsidP="00E2068E">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60° (60</w:t>
            </w:r>
            <w:r w:rsidRPr="00C543B8">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65°, 60°)</w:t>
            </w:r>
          </w:p>
        </w:tc>
        <w:tc>
          <w:tcPr>
            <w:tcW w:w="1845" w:type="dxa"/>
            <w:tcBorders>
              <w:top w:val="single" w:sz="4" w:space="0" w:color="000000"/>
              <w:left w:val="single" w:sz="4" w:space="0" w:color="000000"/>
              <w:bottom w:val="single" w:sz="4" w:space="0" w:color="000000"/>
              <w:right w:val="single" w:sz="4" w:space="0" w:color="000000"/>
            </w:tcBorders>
            <w:vAlign w:val="center"/>
          </w:tcPr>
          <w:p w:rsidR="004F1C75" w:rsidRPr="00372912" w:rsidRDefault="004F1C75" w:rsidP="00372912">
            <w:pPr>
              <w:spacing w:line="200" w:lineRule="exact"/>
              <w:contextualSpacing/>
              <w:rPr>
                <w:rFonts w:asciiTheme="majorHAnsi" w:eastAsia="Calibri" w:hAnsiTheme="majorHAnsi" w:cstheme="majorHAnsi"/>
                <w:color w:val="auto"/>
                <w:sz w:val="18"/>
                <w:szCs w:val="18"/>
              </w:rPr>
            </w:pPr>
            <w:r w:rsidRPr="00372912">
              <w:rPr>
                <w:rFonts w:asciiTheme="majorHAnsi" w:eastAsia="Calibri" w:hAnsiTheme="majorHAnsi" w:cstheme="majorHAnsi"/>
                <w:color w:val="auto"/>
                <w:sz w:val="18"/>
                <w:szCs w:val="18"/>
              </w:rPr>
              <w:t>75⁰</w:t>
            </w:r>
          </w:p>
        </w:tc>
      </w:tr>
      <w:tr w:rsidR="004F1C75" w:rsidRPr="00F64312" w:rsidTr="006029F3">
        <w:trPr>
          <w:jc w:val="center"/>
        </w:trPr>
        <w:tc>
          <w:tcPr>
            <w:tcW w:w="1665" w:type="dxa"/>
            <w:tcBorders>
              <w:top w:val="single" w:sz="4" w:space="0" w:color="000000"/>
              <w:left w:val="single" w:sz="4" w:space="0" w:color="000000"/>
              <w:bottom w:val="single" w:sz="4" w:space="0" w:color="000000"/>
              <w:right w:val="single" w:sz="4" w:space="0" w:color="000000"/>
            </w:tcBorders>
            <w:vAlign w:val="center"/>
            <w:hideMark/>
          </w:tcPr>
          <w:p w:rsidR="004F1C75" w:rsidRPr="006E128C" w:rsidRDefault="004F1C75" w:rsidP="00054454">
            <w:pPr>
              <w:pStyle w:val="ListParagraph"/>
              <w:spacing w:after="0" w:line="200" w:lineRule="exact"/>
              <w:ind w:left="0"/>
              <w:rPr>
                <w:rFonts w:asciiTheme="majorHAnsi" w:eastAsia="Calibri" w:hAnsiTheme="majorHAnsi" w:cstheme="majorHAnsi"/>
                <w:sz w:val="18"/>
                <w:szCs w:val="18"/>
              </w:rPr>
            </w:pPr>
            <w:r w:rsidRPr="006E128C">
              <w:rPr>
                <w:rFonts w:asciiTheme="majorHAnsi" w:eastAsia="Calibri" w:hAnsiTheme="majorHAnsi" w:cstheme="majorHAnsi"/>
                <w:sz w:val="18"/>
                <w:szCs w:val="18"/>
              </w:rPr>
              <w:t>Ext (0-30)</w:t>
            </w:r>
          </w:p>
        </w:tc>
        <w:tc>
          <w:tcPr>
            <w:tcW w:w="900" w:type="dxa"/>
            <w:tcBorders>
              <w:top w:val="single" w:sz="4" w:space="0" w:color="000000"/>
              <w:left w:val="single" w:sz="4" w:space="0" w:color="000000"/>
              <w:bottom w:val="single" w:sz="4" w:space="0" w:color="000000"/>
              <w:right w:val="single" w:sz="4" w:space="0" w:color="000000"/>
            </w:tcBorders>
            <w:vAlign w:val="center"/>
          </w:tcPr>
          <w:p w:rsidR="004F1C75" w:rsidRPr="00455B6D" w:rsidRDefault="004F1C75" w:rsidP="004F1C75">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r w:rsidR="006029F3">
              <w:rPr>
                <w:rFonts w:asciiTheme="majorHAnsi" w:eastAsia="Calibri" w:hAnsiTheme="majorHAnsi" w:cstheme="majorHAnsi"/>
                <w:color w:val="auto"/>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4F1C75" w:rsidRPr="00455B6D" w:rsidRDefault="006029F3" w:rsidP="004F1C75">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25°</w:t>
            </w:r>
          </w:p>
        </w:tc>
        <w:tc>
          <w:tcPr>
            <w:tcW w:w="3600" w:type="dxa"/>
            <w:tcBorders>
              <w:top w:val="single" w:sz="4" w:space="0" w:color="000000"/>
              <w:left w:val="single" w:sz="4" w:space="0" w:color="000000"/>
              <w:bottom w:val="single" w:sz="4" w:space="0" w:color="000000"/>
              <w:right w:val="single" w:sz="4" w:space="0" w:color="000000"/>
            </w:tcBorders>
          </w:tcPr>
          <w:p w:rsidR="004F1C75" w:rsidRPr="006D5BAE" w:rsidRDefault="004F1C75" w:rsidP="00E2068E">
            <w:pPr>
              <w:rPr>
                <w:rFonts w:asciiTheme="majorHAnsi" w:eastAsia="Calibri" w:hAnsiTheme="majorHAnsi" w:cstheme="majorHAnsi"/>
                <w:sz w:val="18"/>
                <w:szCs w:val="18"/>
              </w:rPr>
            </w:pPr>
            <w:r>
              <w:rPr>
                <w:rFonts w:asciiTheme="majorHAnsi" w:eastAsia="Calibri" w:hAnsiTheme="majorHAnsi" w:cstheme="majorHAnsi"/>
                <w:color w:val="auto"/>
                <w:sz w:val="18"/>
                <w:szCs w:val="18"/>
              </w:rPr>
              <w:t>15</w:t>
            </w:r>
            <w:r w:rsidRPr="006D5BAE">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(15</w:t>
            </w:r>
            <w:r w:rsidRPr="00C543B8">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15°, 15°)</w:t>
            </w:r>
          </w:p>
        </w:tc>
        <w:tc>
          <w:tcPr>
            <w:tcW w:w="1845" w:type="dxa"/>
            <w:tcBorders>
              <w:top w:val="single" w:sz="4" w:space="0" w:color="000000"/>
              <w:left w:val="single" w:sz="4" w:space="0" w:color="000000"/>
              <w:bottom w:val="single" w:sz="4" w:space="0" w:color="000000"/>
              <w:right w:val="single" w:sz="4" w:space="0" w:color="000000"/>
            </w:tcBorders>
            <w:vAlign w:val="center"/>
          </w:tcPr>
          <w:p w:rsidR="004F1C75" w:rsidRPr="00372912" w:rsidRDefault="004F1C75" w:rsidP="00372912">
            <w:pPr>
              <w:spacing w:line="200" w:lineRule="exact"/>
              <w:contextualSpacing/>
              <w:rPr>
                <w:rFonts w:asciiTheme="majorHAnsi" w:eastAsia="Calibri" w:hAnsiTheme="majorHAnsi" w:cstheme="majorHAnsi"/>
                <w:color w:val="auto"/>
                <w:sz w:val="18"/>
                <w:szCs w:val="18"/>
              </w:rPr>
            </w:pPr>
            <w:r w:rsidRPr="00372912">
              <w:rPr>
                <w:rFonts w:asciiTheme="majorHAnsi" w:eastAsia="Calibri" w:hAnsiTheme="majorHAnsi" w:cstheme="majorHAnsi"/>
                <w:color w:val="auto"/>
                <w:sz w:val="18"/>
                <w:szCs w:val="18"/>
              </w:rPr>
              <w:t>30⁰</w:t>
            </w:r>
          </w:p>
        </w:tc>
      </w:tr>
      <w:tr w:rsidR="004F1C75" w:rsidRPr="00F64312" w:rsidTr="006029F3">
        <w:trPr>
          <w:trHeight w:val="188"/>
          <w:jc w:val="center"/>
        </w:trPr>
        <w:tc>
          <w:tcPr>
            <w:tcW w:w="1665" w:type="dxa"/>
            <w:tcBorders>
              <w:top w:val="single" w:sz="4" w:space="0" w:color="000000"/>
              <w:left w:val="single" w:sz="4" w:space="0" w:color="000000"/>
              <w:bottom w:val="single" w:sz="4" w:space="0" w:color="000000"/>
              <w:right w:val="single" w:sz="4" w:space="0" w:color="000000"/>
            </w:tcBorders>
            <w:vAlign w:val="center"/>
            <w:hideMark/>
          </w:tcPr>
          <w:p w:rsidR="004F1C75" w:rsidRPr="006E128C" w:rsidRDefault="004F1C75" w:rsidP="00054454">
            <w:pPr>
              <w:pStyle w:val="ListParagraph"/>
              <w:spacing w:after="0" w:line="200" w:lineRule="exact"/>
              <w:ind w:left="0"/>
              <w:rPr>
                <w:rFonts w:asciiTheme="majorHAnsi" w:eastAsia="Calibri" w:hAnsiTheme="majorHAnsi" w:cstheme="majorHAnsi"/>
                <w:sz w:val="18"/>
                <w:szCs w:val="18"/>
              </w:rPr>
            </w:pPr>
            <w:r w:rsidRPr="006E128C">
              <w:rPr>
                <w:rFonts w:asciiTheme="majorHAnsi" w:eastAsia="Calibri" w:hAnsiTheme="majorHAnsi" w:cstheme="majorHAnsi"/>
                <w:sz w:val="18"/>
                <w:szCs w:val="18"/>
              </w:rPr>
              <w:t>R Lat Flex (0-30)</w:t>
            </w:r>
          </w:p>
        </w:tc>
        <w:tc>
          <w:tcPr>
            <w:tcW w:w="900" w:type="dxa"/>
            <w:tcBorders>
              <w:top w:val="single" w:sz="4" w:space="0" w:color="000000"/>
              <w:left w:val="single" w:sz="4" w:space="0" w:color="000000"/>
              <w:bottom w:val="single" w:sz="4" w:space="0" w:color="000000"/>
              <w:right w:val="single" w:sz="4" w:space="0" w:color="000000"/>
            </w:tcBorders>
            <w:vAlign w:val="center"/>
          </w:tcPr>
          <w:p w:rsidR="004F1C75" w:rsidRPr="00455B6D" w:rsidRDefault="006029F3" w:rsidP="004F1C75">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p>
        </w:tc>
        <w:tc>
          <w:tcPr>
            <w:tcW w:w="900" w:type="dxa"/>
            <w:tcBorders>
              <w:top w:val="single" w:sz="4" w:space="0" w:color="000000"/>
              <w:left w:val="single" w:sz="4" w:space="0" w:color="000000"/>
              <w:bottom w:val="single" w:sz="4" w:space="0" w:color="000000"/>
              <w:right w:val="single" w:sz="4" w:space="0" w:color="000000"/>
            </w:tcBorders>
            <w:vAlign w:val="center"/>
          </w:tcPr>
          <w:p w:rsidR="004F1C75" w:rsidRPr="00455B6D" w:rsidRDefault="006029F3" w:rsidP="004F1C75">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(40°)</w:t>
            </w:r>
          </w:p>
        </w:tc>
        <w:tc>
          <w:tcPr>
            <w:tcW w:w="3600" w:type="dxa"/>
            <w:tcBorders>
              <w:top w:val="single" w:sz="4" w:space="0" w:color="000000"/>
              <w:left w:val="single" w:sz="4" w:space="0" w:color="000000"/>
              <w:bottom w:val="single" w:sz="4" w:space="0" w:color="000000"/>
              <w:right w:val="single" w:sz="4" w:space="0" w:color="000000"/>
            </w:tcBorders>
          </w:tcPr>
          <w:p w:rsidR="004F1C75" w:rsidRPr="006D5BAE" w:rsidRDefault="004F1C75" w:rsidP="00E2068E">
            <w:pPr>
              <w:rPr>
                <w:rFonts w:asciiTheme="majorHAnsi" w:eastAsia="Calibri" w:hAnsiTheme="majorHAnsi" w:cstheme="majorHAnsi"/>
                <w:sz w:val="18"/>
                <w:szCs w:val="18"/>
              </w:rPr>
            </w:pPr>
            <w:r>
              <w:rPr>
                <w:rFonts w:asciiTheme="majorHAnsi" w:eastAsia="Calibri" w:hAnsiTheme="majorHAnsi" w:cstheme="majorHAnsi"/>
                <w:color w:val="auto"/>
                <w:sz w:val="18"/>
                <w:szCs w:val="18"/>
              </w:rPr>
              <w:t>25° (</w:t>
            </w:r>
            <w:r w:rsidRPr="00C543B8">
              <w:rPr>
                <w:rFonts w:asciiTheme="majorHAnsi" w:eastAsia="Calibri" w:hAnsiTheme="majorHAnsi" w:cstheme="majorHAnsi"/>
                <w:color w:val="auto"/>
                <w:sz w:val="18"/>
                <w:szCs w:val="18"/>
              </w:rPr>
              <w:t>2</w:t>
            </w:r>
            <w:r>
              <w:rPr>
                <w:rFonts w:asciiTheme="majorHAnsi" w:eastAsia="Calibri" w:hAnsiTheme="majorHAnsi" w:cstheme="majorHAnsi"/>
                <w:color w:val="auto"/>
                <w:sz w:val="18"/>
                <w:szCs w:val="18"/>
              </w:rPr>
              <w:t>5</w:t>
            </w:r>
            <w:r w:rsidRPr="00C543B8">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25°, 25°)</w:t>
            </w:r>
          </w:p>
        </w:tc>
        <w:tc>
          <w:tcPr>
            <w:tcW w:w="1845" w:type="dxa"/>
            <w:tcBorders>
              <w:top w:val="single" w:sz="4" w:space="0" w:color="000000"/>
              <w:left w:val="single" w:sz="4" w:space="0" w:color="000000"/>
              <w:bottom w:val="single" w:sz="4" w:space="0" w:color="000000"/>
              <w:right w:val="single" w:sz="4" w:space="0" w:color="000000"/>
            </w:tcBorders>
            <w:vAlign w:val="center"/>
          </w:tcPr>
          <w:p w:rsidR="004F1C75" w:rsidRPr="00372912" w:rsidRDefault="004F1C75" w:rsidP="00372912">
            <w:pPr>
              <w:spacing w:line="200" w:lineRule="exact"/>
              <w:contextualSpacing/>
              <w:rPr>
                <w:rFonts w:asciiTheme="majorHAnsi" w:eastAsia="Calibri" w:hAnsiTheme="majorHAnsi" w:cstheme="majorHAnsi"/>
                <w:color w:val="auto"/>
                <w:sz w:val="18"/>
                <w:szCs w:val="18"/>
              </w:rPr>
            </w:pPr>
            <w:r w:rsidRPr="00372912">
              <w:rPr>
                <w:rFonts w:asciiTheme="majorHAnsi" w:eastAsia="Calibri" w:hAnsiTheme="majorHAnsi" w:cstheme="majorHAnsi"/>
                <w:color w:val="auto"/>
                <w:sz w:val="18"/>
                <w:szCs w:val="18"/>
              </w:rPr>
              <w:t>25⁰</w:t>
            </w:r>
          </w:p>
        </w:tc>
      </w:tr>
      <w:tr w:rsidR="004F1C75" w:rsidRPr="00F64312" w:rsidTr="006029F3">
        <w:trPr>
          <w:jc w:val="center"/>
        </w:trPr>
        <w:tc>
          <w:tcPr>
            <w:tcW w:w="1665" w:type="dxa"/>
            <w:tcBorders>
              <w:top w:val="single" w:sz="4" w:space="0" w:color="000000"/>
              <w:left w:val="single" w:sz="4" w:space="0" w:color="000000"/>
              <w:bottom w:val="single" w:sz="4" w:space="0" w:color="000000"/>
              <w:right w:val="single" w:sz="4" w:space="0" w:color="000000"/>
            </w:tcBorders>
            <w:vAlign w:val="center"/>
            <w:hideMark/>
          </w:tcPr>
          <w:p w:rsidR="004F1C75" w:rsidRPr="006E128C" w:rsidRDefault="004F1C75" w:rsidP="00054454">
            <w:pPr>
              <w:pStyle w:val="ListParagraph"/>
              <w:spacing w:after="0" w:line="200" w:lineRule="exact"/>
              <w:ind w:left="0"/>
              <w:rPr>
                <w:rFonts w:asciiTheme="majorHAnsi" w:eastAsia="Calibri" w:hAnsiTheme="majorHAnsi" w:cstheme="majorHAnsi"/>
                <w:sz w:val="18"/>
                <w:szCs w:val="18"/>
              </w:rPr>
            </w:pPr>
            <w:r w:rsidRPr="006E128C">
              <w:rPr>
                <w:rFonts w:asciiTheme="majorHAnsi" w:eastAsia="Calibri" w:hAnsiTheme="majorHAnsi" w:cstheme="majorHAnsi"/>
                <w:sz w:val="18"/>
                <w:szCs w:val="18"/>
              </w:rPr>
              <w:t>L Lat Flex 0-30)</w:t>
            </w:r>
          </w:p>
        </w:tc>
        <w:tc>
          <w:tcPr>
            <w:tcW w:w="900" w:type="dxa"/>
            <w:tcBorders>
              <w:top w:val="single" w:sz="4" w:space="0" w:color="000000"/>
              <w:left w:val="single" w:sz="4" w:space="0" w:color="000000"/>
              <w:bottom w:val="single" w:sz="4" w:space="0" w:color="000000"/>
              <w:right w:val="single" w:sz="4" w:space="0" w:color="000000"/>
            </w:tcBorders>
            <w:vAlign w:val="center"/>
          </w:tcPr>
          <w:p w:rsidR="004F1C75" w:rsidRPr="00455B6D" w:rsidRDefault="006029F3" w:rsidP="004F1C75">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p>
        </w:tc>
        <w:tc>
          <w:tcPr>
            <w:tcW w:w="900" w:type="dxa"/>
            <w:tcBorders>
              <w:top w:val="single" w:sz="4" w:space="0" w:color="000000"/>
              <w:left w:val="single" w:sz="4" w:space="0" w:color="000000"/>
              <w:bottom w:val="single" w:sz="4" w:space="0" w:color="000000"/>
              <w:right w:val="single" w:sz="4" w:space="0" w:color="000000"/>
            </w:tcBorders>
            <w:vAlign w:val="center"/>
          </w:tcPr>
          <w:p w:rsidR="004F1C75" w:rsidRPr="00455B6D" w:rsidRDefault="006029F3" w:rsidP="004F1C75">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(35°)</w:t>
            </w:r>
          </w:p>
        </w:tc>
        <w:tc>
          <w:tcPr>
            <w:tcW w:w="3600" w:type="dxa"/>
            <w:tcBorders>
              <w:top w:val="single" w:sz="4" w:space="0" w:color="000000"/>
              <w:left w:val="single" w:sz="4" w:space="0" w:color="000000"/>
              <w:bottom w:val="single" w:sz="4" w:space="0" w:color="000000"/>
              <w:right w:val="single" w:sz="4" w:space="0" w:color="000000"/>
            </w:tcBorders>
          </w:tcPr>
          <w:p w:rsidR="004F1C75" w:rsidRPr="006D5BAE" w:rsidRDefault="004F1C75" w:rsidP="001A0B98">
            <w:pPr>
              <w:rPr>
                <w:rFonts w:asciiTheme="majorHAnsi" w:eastAsia="Calibri" w:hAnsiTheme="majorHAnsi" w:cstheme="majorHAnsi"/>
                <w:sz w:val="18"/>
                <w:szCs w:val="18"/>
              </w:rPr>
            </w:pPr>
            <w:r>
              <w:rPr>
                <w:rFonts w:asciiTheme="majorHAnsi" w:eastAsia="Calibri" w:hAnsiTheme="majorHAnsi" w:cstheme="majorHAnsi"/>
                <w:color w:val="auto"/>
                <w:sz w:val="18"/>
                <w:szCs w:val="18"/>
              </w:rPr>
              <w:t>20° (</w:t>
            </w:r>
            <w:r w:rsidRPr="00C543B8">
              <w:rPr>
                <w:rFonts w:asciiTheme="majorHAnsi" w:eastAsia="Calibri" w:hAnsiTheme="majorHAnsi" w:cstheme="majorHAnsi"/>
                <w:color w:val="auto"/>
                <w:sz w:val="18"/>
                <w:szCs w:val="18"/>
              </w:rPr>
              <w:t>2</w:t>
            </w:r>
            <w:r>
              <w:rPr>
                <w:rFonts w:asciiTheme="majorHAnsi" w:eastAsia="Calibri" w:hAnsiTheme="majorHAnsi" w:cstheme="majorHAnsi"/>
                <w:color w:val="auto"/>
                <w:sz w:val="18"/>
                <w:szCs w:val="18"/>
              </w:rPr>
              <w:t>0</w:t>
            </w:r>
            <w:r w:rsidRPr="00C543B8">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20°, 25°)</w:t>
            </w:r>
          </w:p>
        </w:tc>
        <w:tc>
          <w:tcPr>
            <w:tcW w:w="1845" w:type="dxa"/>
            <w:tcBorders>
              <w:top w:val="single" w:sz="4" w:space="0" w:color="000000"/>
              <w:left w:val="single" w:sz="4" w:space="0" w:color="000000"/>
              <w:bottom w:val="single" w:sz="4" w:space="0" w:color="000000"/>
              <w:right w:val="single" w:sz="4" w:space="0" w:color="000000"/>
            </w:tcBorders>
            <w:vAlign w:val="center"/>
          </w:tcPr>
          <w:p w:rsidR="004F1C75" w:rsidRPr="00372912" w:rsidRDefault="004F1C75" w:rsidP="00372912">
            <w:pPr>
              <w:spacing w:line="200" w:lineRule="exact"/>
              <w:contextualSpacing/>
              <w:rPr>
                <w:rFonts w:asciiTheme="majorHAnsi" w:eastAsia="Calibri" w:hAnsiTheme="majorHAnsi" w:cstheme="majorHAnsi"/>
                <w:color w:val="auto"/>
                <w:sz w:val="18"/>
                <w:szCs w:val="18"/>
              </w:rPr>
            </w:pPr>
            <w:r w:rsidRPr="00372912">
              <w:rPr>
                <w:rFonts w:asciiTheme="majorHAnsi" w:eastAsia="Calibri" w:hAnsiTheme="majorHAnsi" w:cstheme="majorHAnsi"/>
                <w:color w:val="auto"/>
                <w:sz w:val="18"/>
                <w:szCs w:val="18"/>
              </w:rPr>
              <w:t>25⁰</w:t>
            </w:r>
          </w:p>
        </w:tc>
      </w:tr>
      <w:tr w:rsidR="004F1C75" w:rsidRPr="00F64312" w:rsidTr="006029F3">
        <w:trPr>
          <w:jc w:val="center"/>
        </w:trPr>
        <w:tc>
          <w:tcPr>
            <w:tcW w:w="1665" w:type="dxa"/>
            <w:tcBorders>
              <w:top w:val="single" w:sz="4" w:space="0" w:color="000000"/>
              <w:left w:val="single" w:sz="4" w:space="0" w:color="000000"/>
              <w:bottom w:val="single" w:sz="4" w:space="0" w:color="000000"/>
              <w:right w:val="single" w:sz="4" w:space="0" w:color="000000"/>
            </w:tcBorders>
            <w:vAlign w:val="center"/>
            <w:hideMark/>
          </w:tcPr>
          <w:p w:rsidR="004F1C75" w:rsidRPr="006E128C" w:rsidRDefault="004F1C75" w:rsidP="00054454">
            <w:pPr>
              <w:pStyle w:val="ListParagraph"/>
              <w:spacing w:after="0" w:line="200" w:lineRule="exact"/>
              <w:ind w:left="0"/>
              <w:rPr>
                <w:rFonts w:asciiTheme="majorHAnsi" w:eastAsia="Calibri" w:hAnsiTheme="majorHAnsi" w:cstheme="majorHAnsi"/>
                <w:sz w:val="18"/>
                <w:szCs w:val="18"/>
              </w:rPr>
            </w:pPr>
            <w:r w:rsidRPr="006E128C">
              <w:rPr>
                <w:rFonts w:asciiTheme="majorHAnsi" w:eastAsia="Calibri" w:hAnsiTheme="majorHAnsi" w:cstheme="majorHAnsi"/>
                <w:sz w:val="18"/>
                <w:szCs w:val="18"/>
              </w:rPr>
              <w:t>R Rotation (0-30)</w:t>
            </w:r>
          </w:p>
        </w:tc>
        <w:tc>
          <w:tcPr>
            <w:tcW w:w="900" w:type="dxa"/>
            <w:tcBorders>
              <w:top w:val="single" w:sz="4" w:space="0" w:color="000000"/>
              <w:left w:val="single" w:sz="4" w:space="0" w:color="000000"/>
              <w:bottom w:val="single" w:sz="4" w:space="0" w:color="000000"/>
              <w:right w:val="single" w:sz="4" w:space="0" w:color="000000"/>
            </w:tcBorders>
            <w:vAlign w:val="center"/>
          </w:tcPr>
          <w:p w:rsidR="004F1C75" w:rsidRPr="00455B6D" w:rsidRDefault="006029F3" w:rsidP="004F1C75">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(35°)</w:t>
            </w:r>
          </w:p>
        </w:tc>
        <w:tc>
          <w:tcPr>
            <w:tcW w:w="900" w:type="dxa"/>
            <w:tcBorders>
              <w:top w:val="single" w:sz="4" w:space="0" w:color="000000"/>
              <w:left w:val="single" w:sz="4" w:space="0" w:color="000000"/>
              <w:bottom w:val="single" w:sz="4" w:space="0" w:color="000000"/>
              <w:right w:val="single" w:sz="4" w:space="0" w:color="000000"/>
            </w:tcBorders>
            <w:vAlign w:val="center"/>
          </w:tcPr>
          <w:p w:rsidR="004F1C75" w:rsidRPr="00455B6D" w:rsidRDefault="006029F3" w:rsidP="004F1C75">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(35°)</w:t>
            </w:r>
          </w:p>
        </w:tc>
        <w:tc>
          <w:tcPr>
            <w:tcW w:w="3600" w:type="dxa"/>
            <w:tcBorders>
              <w:top w:val="single" w:sz="4" w:space="0" w:color="000000"/>
              <w:left w:val="single" w:sz="4" w:space="0" w:color="000000"/>
              <w:bottom w:val="single" w:sz="4" w:space="0" w:color="000000"/>
              <w:right w:val="single" w:sz="4" w:space="0" w:color="000000"/>
            </w:tcBorders>
          </w:tcPr>
          <w:p w:rsidR="004F1C75" w:rsidRPr="006D5BAE" w:rsidRDefault="004F1C75" w:rsidP="001A0B98">
            <w:pPr>
              <w:rPr>
                <w:rFonts w:asciiTheme="majorHAnsi" w:eastAsia="Calibri" w:hAnsiTheme="majorHAnsi" w:cstheme="majorHAnsi"/>
                <w:sz w:val="18"/>
                <w:szCs w:val="18"/>
              </w:rPr>
            </w:pPr>
            <w:r>
              <w:rPr>
                <w:rFonts w:asciiTheme="majorHAnsi" w:eastAsia="Calibri" w:hAnsiTheme="majorHAnsi" w:cstheme="majorHAnsi"/>
                <w:color w:val="auto"/>
                <w:sz w:val="18"/>
                <w:szCs w:val="18"/>
              </w:rPr>
              <w:t>30</w:t>
            </w:r>
            <w:r w:rsidRPr="006D5BAE">
              <w:rPr>
                <w:rFonts w:asciiTheme="majorHAnsi" w:eastAsia="Calibri" w:hAnsiTheme="majorHAnsi" w:cstheme="majorHAnsi"/>
                <w:color w:val="auto"/>
                <w:sz w:val="18"/>
                <w:szCs w:val="18"/>
              </w:rPr>
              <w:t>° (</w:t>
            </w:r>
            <w:r>
              <w:rPr>
                <w:rFonts w:asciiTheme="majorHAnsi" w:eastAsia="Calibri" w:hAnsiTheme="majorHAnsi" w:cstheme="majorHAnsi"/>
                <w:color w:val="auto"/>
                <w:sz w:val="18"/>
                <w:szCs w:val="18"/>
              </w:rPr>
              <w:t>3</w:t>
            </w:r>
            <w:r w:rsidRPr="006D5BAE">
              <w:rPr>
                <w:rFonts w:asciiTheme="majorHAnsi" w:eastAsia="Calibri" w:hAnsiTheme="majorHAnsi" w:cstheme="majorHAnsi"/>
                <w:color w:val="auto"/>
                <w:sz w:val="18"/>
                <w:szCs w:val="18"/>
              </w:rPr>
              <w:t>0⁰</w:t>
            </w:r>
            <w:r>
              <w:rPr>
                <w:rFonts w:asciiTheme="majorHAnsi" w:eastAsia="Calibri" w:hAnsiTheme="majorHAnsi" w:cstheme="majorHAnsi"/>
                <w:color w:val="auto"/>
                <w:sz w:val="18"/>
                <w:szCs w:val="18"/>
              </w:rPr>
              <w:t>, 30°, 30°)</w:t>
            </w:r>
          </w:p>
        </w:tc>
        <w:tc>
          <w:tcPr>
            <w:tcW w:w="1845" w:type="dxa"/>
            <w:tcBorders>
              <w:top w:val="single" w:sz="4" w:space="0" w:color="000000"/>
              <w:left w:val="single" w:sz="4" w:space="0" w:color="000000"/>
              <w:bottom w:val="single" w:sz="4" w:space="0" w:color="000000"/>
              <w:right w:val="single" w:sz="4" w:space="0" w:color="000000"/>
            </w:tcBorders>
            <w:vAlign w:val="center"/>
          </w:tcPr>
          <w:p w:rsidR="004F1C75" w:rsidRPr="00372912" w:rsidRDefault="004F1C75" w:rsidP="00372912">
            <w:pPr>
              <w:spacing w:line="200" w:lineRule="exact"/>
              <w:contextualSpacing/>
              <w:rPr>
                <w:rFonts w:asciiTheme="majorHAnsi" w:eastAsia="Calibri" w:hAnsiTheme="majorHAnsi" w:cstheme="majorHAnsi"/>
                <w:color w:val="auto"/>
                <w:sz w:val="18"/>
                <w:szCs w:val="18"/>
              </w:rPr>
            </w:pPr>
            <w:r w:rsidRPr="00372912">
              <w:rPr>
                <w:rFonts w:asciiTheme="majorHAnsi" w:eastAsia="Calibri" w:hAnsiTheme="majorHAnsi" w:cstheme="majorHAnsi"/>
                <w:color w:val="auto"/>
                <w:sz w:val="18"/>
                <w:szCs w:val="18"/>
              </w:rPr>
              <w:t>30⁰</w:t>
            </w:r>
          </w:p>
        </w:tc>
      </w:tr>
      <w:tr w:rsidR="004F1C75" w:rsidRPr="00F64312" w:rsidTr="006029F3">
        <w:trPr>
          <w:jc w:val="center"/>
        </w:trPr>
        <w:tc>
          <w:tcPr>
            <w:tcW w:w="1665" w:type="dxa"/>
            <w:tcBorders>
              <w:top w:val="single" w:sz="4" w:space="0" w:color="000000"/>
              <w:left w:val="single" w:sz="4" w:space="0" w:color="000000"/>
              <w:bottom w:val="single" w:sz="4" w:space="0" w:color="000000"/>
              <w:right w:val="single" w:sz="4" w:space="0" w:color="000000"/>
            </w:tcBorders>
            <w:vAlign w:val="center"/>
            <w:hideMark/>
          </w:tcPr>
          <w:p w:rsidR="004F1C75" w:rsidRPr="006E128C" w:rsidRDefault="004F1C75" w:rsidP="00054454">
            <w:pPr>
              <w:pStyle w:val="ListParagraph"/>
              <w:spacing w:after="0" w:line="200" w:lineRule="exact"/>
              <w:ind w:left="0"/>
              <w:rPr>
                <w:rFonts w:asciiTheme="majorHAnsi" w:eastAsia="Calibri" w:hAnsiTheme="majorHAnsi" w:cstheme="majorHAnsi"/>
                <w:sz w:val="18"/>
                <w:szCs w:val="18"/>
              </w:rPr>
            </w:pPr>
            <w:r w:rsidRPr="006E128C">
              <w:rPr>
                <w:rFonts w:asciiTheme="majorHAnsi" w:eastAsia="Calibri" w:hAnsiTheme="majorHAnsi" w:cstheme="majorHAnsi"/>
                <w:sz w:val="18"/>
                <w:szCs w:val="18"/>
              </w:rPr>
              <w:t>L Rotation (0-30)</w:t>
            </w:r>
          </w:p>
        </w:tc>
        <w:tc>
          <w:tcPr>
            <w:tcW w:w="900" w:type="dxa"/>
            <w:tcBorders>
              <w:top w:val="single" w:sz="4" w:space="0" w:color="000000"/>
              <w:left w:val="single" w:sz="4" w:space="0" w:color="000000"/>
              <w:bottom w:val="single" w:sz="4" w:space="0" w:color="000000"/>
              <w:right w:val="single" w:sz="4" w:space="0" w:color="000000"/>
            </w:tcBorders>
            <w:vAlign w:val="center"/>
          </w:tcPr>
          <w:p w:rsidR="004F1C75" w:rsidRPr="00455B6D" w:rsidRDefault="006029F3" w:rsidP="004F1C75">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c>
          <w:tcPr>
            <w:tcW w:w="900" w:type="dxa"/>
            <w:tcBorders>
              <w:top w:val="single" w:sz="4" w:space="0" w:color="000000"/>
              <w:left w:val="single" w:sz="4" w:space="0" w:color="000000"/>
              <w:bottom w:val="single" w:sz="4" w:space="0" w:color="000000"/>
              <w:right w:val="single" w:sz="4" w:space="0" w:color="000000"/>
            </w:tcBorders>
            <w:vAlign w:val="center"/>
          </w:tcPr>
          <w:p w:rsidR="004F1C75" w:rsidRPr="00455B6D" w:rsidRDefault="006029F3" w:rsidP="004F1C75">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(35°)</w:t>
            </w:r>
          </w:p>
        </w:tc>
        <w:tc>
          <w:tcPr>
            <w:tcW w:w="3600" w:type="dxa"/>
            <w:tcBorders>
              <w:top w:val="single" w:sz="4" w:space="0" w:color="000000"/>
              <w:left w:val="single" w:sz="4" w:space="0" w:color="000000"/>
              <w:bottom w:val="single" w:sz="4" w:space="0" w:color="000000"/>
              <w:right w:val="single" w:sz="4" w:space="0" w:color="000000"/>
            </w:tcBorders>
          </w:tcPr>
          <w:p w:rsidR="004F1C75" w:rsidRPr="006D5BAE" w:rsidRDefault="004F1C75" w:rsidP="00E2068E">
            <w:pPr>
              <w:rPr>
                <w:rFonts w:asciiTheme="majorHAnsi" w:eastAsia="Calibri" w:hAnsiTheme="majorHAnsi" w:cstheme="majorHAnsi"/>
                <w:sz w:val="18"/>
                <w:szCs w:val="18"/>
              </w:rPr>
            </w:pPr>
            <w:r>
              <w:rPr>
                <w:rFonts w:asciiTheme="majorHAnsi" w:eastAsia="Calibri" w:hAnsiTheme="majorHAnsi" w:cstheme="majorHAnsi"/>
                <w:color w:val="auto"/>
                <w:sz w:val="18"/>
                <w:szCs w:val="18"/>
              </w:rPr>
              <w:t>30</w:t>
            </w:r>
            <w:r w:rsidRPr="006D5BAE">
              <w:rPr>
                <w:rFonts w:asciiTheme="majorHAnsi" w:eastAsia="Calibri" w:hAnsiTheme="majorHAnsi" w:cstheme="majorHAnsi"/>
                <w:color w:val="auto"/>
                <w:sz w:val="18"/>
                <w:szCs w:val="18"/>
              </w:rPr>
              <w:t>° (</w:t>
            </w:r>
            <w:r>
              <w:rPr>
                <w:rFonts w:asciiTheme="majorHAnsi" w:eastAsia="Calibri" w:hAnsiTheme="majorHAnsi" w:cstheme="majorHAnsi"/>
                <w:color w:val="auto"/>
                <w:sz w:val="18"/>
                <w:szCs w:val="18"/>
              </w:rPr>
              <w:t>3</w:t>
            </w:r>
            <w:r w:rsidRPr="006D5BAE">
              <w:rPr>
                <w:rFonts w:asciiTheme="majorHAnsi" w:eastAsia="Calibri" w:hAnsiTheme="majorHAnsi" w:cstheme="majorHAnsi"/>
                <w:color w:val="auto"/>
                <w:sz w:val="18"/>
                <w:szCs w:val="18"/>
              </w:rPr>
              <w:t>0⁰</w:t>
            </w:r>
            <w:r>
              <w:rPr>
                <w:rFonts w:asciiTheme="majorHAnsi" w:eastAsia="Calibri" w:hAnsiTheme="majorHAnsi" w:cstheme="majorHAnsi"/>
                <w:color w:val="auto"/>
                <w:sz w:val="18"/>
                <w:szCs w:val="18"/>
              </w:rPr>
              <w:t>, 30°, 30°)</w:t>
            </w:r>
          </w:p>
        </w:tc>
        <w:tc>
          <w:tcPr>
            <w:tcW w:w="1845" w:type="dxa"/>
            <w:tcBorders>
              <w:top w:val="single" w:sz="4" w:space="0" w:color="000000"/>
              <w:left w:val="single" w:sz="4" w:space="0" w:color="000000"/>
              <w:bottom w:val="single" w:sz="4" w:space="0" w:color="000000"/>
              <w:right w:val="single" w:sz="4" w:space="0" w:color="000000"/>
            </w:tcBorders>
            <w:vAlign w:val="center"/>
          </w:tcPr>
          <w:p w:rsidR="004F1C75" w:rsidRPr="00372912" w:rsidRDefault="004F1C75" w:rsidP="00372912">
            <w:pPr>
              <w:spacing w:line="200" w:lineRule="exact"/>
              <w:contextualSpacing/>
              <w:rPr>
                <w:rFonts w:asciiTheme="majorHAnsi" w:eastAsia="Calibri" w:hAnsiTheme="majorHAnsi" w:cstheme="majorHAnsi"/>
                <w:color w:val="auto"/>
                <w:sz w:val="18"/>
                <w:szCs w:val="18"/>
              </w:rPr>
            </w:pPr>
            <w:r w:rsidRPr="00372912">
              <w:rPr>
                <w:rFonts w:asciiTheme="majorHAnsi" w:eastAsia="Calibri" w:hAnsiTheme="majorHAnsi" w:cstheme="majorHAnsi"/>
                <w:color w:val="auto"/>
                <w:sz w:val="18"/>
                <w:szCs w:val="18"/>
              </w:rPr>
              <w:t>30⁰</w:t>
            </w:r>
          </w:p>
        </w:tc>
      </w:tr>
      <w:tr w:rsidR="004F1C75" w:rsidRPr="00F64312" w:rsidTr="006029F3">
        <w:trPr>
          <w:jc w:val="center"/>
        </w:trPr>
        <w:tc>
          <w:tcPr>
            <w:tcW w:w="1665" w:type="dxa"/>
            <w:tcBorders>
              <w:top w:val="single" w:sz="4" w:space="0" w:color="000000"/>
              <w:left w:val="single" w:sz="4" w:space="0" w:color="000000"/>
              <w:bottom w:val="single" w:sz="4" w:space="0" w:color="000000"/>
              <w:right w:val="single" w:sz="4" w:space="0" w:color="000000"/>
            </w:tcBorders>
            <w:vAlign w:val="center"/>
            <w:hideMark/>
          </w:tcPr>
          <w:p w:rsidR="004F1C75" w:rsidRPr="00F64312" w:rsidRDefault="004F1C75" w:rsidP="00054454">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900" w:type="dxa"/>
            <w:tcBorders>
              <w:top w:val="single" w:sz="4" w:space="0" w:color="000000"/>
              <w:left w:val="single" w:sz="4" w:space="0" w:color="000000"/>
              <w:bottom w:val="single" w:sz="4" w:space="0" w:color="000000"/>
              <w:right w:val="single" w:sz="4" w:space="0" w:color="000000"/>
            </w:tcBorders>
            <w:vAlign w:val="center"/>
          </w:tcPr>
          <w:p w:rsidR="004F1C75" w:rsidRPr="006B7067" w:rsidRDefault="006029F3" w:rsidP="004F1C75">
            <w:pPr>
              <w:spacing w:line="18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165°</w:t>
            </w:r>
          </w:p>
        </w:tc>
        <w:tc>
          <w:tcPr>
            <w:tcW w:w="900" w:type="dxa"/>
            <w:tcBorders>
              <w:top w:val="single" w:sz="4" w:space="0" w:color="000000"/>
              <w:left w:val="single" w:sz="4" w:space="0" w:color="000000"/>
              <w:bottom w:val="single" w:sz="4" w:space="0" w:color="000000"/>
              <w:right w:val="single" w:sz="4" w:space="0" w:color="000000"/>
            </w:tcBorders>
            <w:vAlign w:val="center"/>
          </w:tcPr>
          <w:p w:rsidR="004F1C75" w:rsidRPr="006B7067" w:rsidRDefault="006029F3" w:rsidP="004F1C75">
            <w:pPr>
              <w:spacing w:line="18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210°</w:t>
            </w:r>
          </w:p>
        </w:tc>
        <w:tc>
          <w:tcPr>
            <w:tcW w:w="3600" w:type="dxa"/>
            <w:tcBorders>
              <w:top w:val="single" w:sz="4" w:space="0" w:color="000000"/>
              <w:left w:val="single" w:sz="4" w:space="0" w:color="000000"/>
              <w:bottom w:val="single" w:sz="4" w:space="0" w:color="000000"/>
              <w:right w:val="single" w:sz="4" w:space="0" w:color="000000"/>
            </w:tcBorders>
            <w:vAlign w:val="center"/>
          </w:tcPr>
          <w:p w:rsidR="004F1C75" w:rsidRPr="006B7067" w:rsidRDefault="004F1C75" w:rsidP="00054454">
            <w:pPr>
              <w:spacing w:line="20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180</w:t>
            </w:r>
            <w:r w:rsidRPr="006B7067">
              <w:rPr>
                <w:rFonts w:asciiTheme="majorHAnsi" w:eastAsia="Calibri" w:hAnsiTheme="majorHAnsi" w:cstheme="majorHAnsi"/>
                <w:color w:val="auto"/>
                <w:sz w:val="18"/>
                <w:szCs w:val="18"/>
              </w:rPr>
              <w:t>⁰</w:t>
            </w:r>
          </w:p>
        </w:tc>
        <w:tc>
          <w:tcPr>
            <w:tcW w:w="1845" w:type="dxa"/>
            <w:tcBorders>
              <w:top w:val="single" w:sz="4" w:space="0" w:color="000000"/>
              <w:left w:val="single" w:sz="4" w:space="0" w:color="000000"/>
              <w:bottom w:val="single" w:sz="4" w:space="0" w:color="000000"/>
              <w:right w:val="single" w:sz="4" w:space="0" w:color="000000"/>
            </w:tcBorders>
            <w:vAlign w:val="center"/>
          </w:tcPr>
          <w:p w:rsidR="004F1C75" w:rsidRPr="006B7067" w:rsidRDefault="004F1C75" w:rsidP="00054454">
            <w:pPr>
              <w:spacing w:line="20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215</w:t>
            </w:r>
            <w:r w:rsidRPr="006B7067">
              <w:rPr>
                <w:rFonts w:asciiTheme="majorHAnsi" w:eastAsia="Calibri" w:hAnsiTheme="majorHAnsi" w:cstheme="majorHAnsi"/>
                <w:color w:val="auto"/>
                <w:sz w:val="18"/>
                <w:szCs w:val="18"/>
              </w:rPr>
              <w:t>⁰</w:t>
            </w:r>
          </w:p>
        </w:tc>
      </w:tr>
      <w:tr w:rsidR="004F1C75" w:rsidRPr="00F64312" w:rsidTr="006029F3">
        <w:trPr>
          <w:jc w:val="center"/>
        </w:trPr>
        <w:tc>
          <w:tcPr>
            <w:tcW w:w="1665" w:type="dxa"/>
            <w:tcBorders>
              <w:top w:val="single" w:sz="4" w:space="0" w:color="000000"/>
              <w:left w:val="single" w:sz="4" w:space="0" w:color="000000"/>
              <w:bottom w:val="single" w:sz="4" w:space="0" w:color="000000"/>
              <w:right w:val="single" w:sz="4" w:space="0" w:color="000000"/>
            </w:tcBorders>
            <w:vAlign w:val="center"/>
            <w:hideMark/>
          </w:tcPr>
          <w:p w:rsidR="004F1C75" w:rsidRDefault="004F1C75" w:rsidP="00054454">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r>
              <w:rPr>
                <w:rFonts w:asciiTheme="majorHAnsi" w:eastAsia="Calibri" w:hAnsiTheme="majorHAnsi" w:cstheme="majorHAnsi"/>
                <w:sz w:val="18"/>
                <w:szCs w:val="18"/>
              </w:rPr>
              <w:t>:</w:t>
            </w:r>
          </w:p>
          <w:p w:rsidR="004F1C75" w:rsidRPr="00F64312" w:rsidRDefault="004F1C75" w:rsidP="00054454">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Fusion Surgery L5-S1 June 2006</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4F1C75" w:rsidRPr="00F64312" w:rsidRDefault="006029F3" w:rsidP="004F1C75">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Tightness (muscle spasm) in LS back</w:t>
            </w:r>
          </w:p>
        </w:tc>
        <w:tc>
          <w:tcPr>
            <w:tcW w:w="3600" w:type="dxa"/>
            <w:tcBorders>
              <w:top w:val="single" w:sz="4" w:space="0" w:color="000000"/>
              <w:left w:val="single" w:sz="4" w:space="0" w:color="000000"/>
              <w:bottom w:val="single" w:sz="4" w:space="0" w:color="000000"/>
              <w:right w:val="single" w:sz="4" w:space="0" w:color="000000"/>
            </w:tcBorders>
            <w:vAlign w:val="center"/>
          </w:tcPr>
          <w:p w:rsidR="004F1C75" w:rsidRPr="00E2068E" w:rsidRDefault="004F1C75" w:rsidP="001A0B98">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ROM limited by pain; slight decrease in lordosis; p</w:t>
            </w:r>
            <w:r w:rsidRPr="00E2068E">
              <w:rPr>
                <w:rFonts w:asciiTheme="majorHAnsi" w:eastAsia="Calibri" w:hAnsiTheme="majorHAnsi" w:cstheme="majorHAnsi"/>
                <w:sz w:val="18"/>
                <w:szCs w:val="18"/>
              </w:rPr>
              <w:t>araspinal tenderness and muscle spasm; negative straight leg raise and negative cross straight le</w:t>
            </w:r>
            <w:r>
              <w:rPr>
                <w:rFonts w:asciiTheme="majorHAnsi" w:eastAsia="Calibri" w:hAnsiTheme="majorHAnsi" w:cstheme="majorHAnsi"/>
                <w:sz w:val="18"/>
                <w:szCs w:val="18"/>
              </w:rPr>
              <w:t>g</w:t>
            </w:r>
            <w:r w:rsidRPr="00E2068E">
              <w:rPr>
                <w:rFonts w:asciiTheme="majorHAnsi" w:eastAsia="Calibri" w:hAnsiTheme="majorHAnsi" w:cstheme="majorHAnsi"/>
                <w:sz w:val="18"/>
                <w:szCs w:val="18"/>
              </w:rPr>
              <w:t xml:space="preserve"> raise;</w:t>
            </w:r>
            <w:r>
              <w:rPr>
                <w:rFonts w:asciiTheme="majorHAnsi" w:eastAsia="Calibri" w:hAnsiTheme="majorHAnsi" w:cstheme="majorHAnsi"/>
                <w:sz w:val="18"/>
                <w:szCs w:val="18"/>
              </w:rPr>
              <w:t xml:space="preserve"> sensation intact to light touch, motor 5/5, and normal reflexes</w:t>
            </w:r>
          </w:p>
        </w:tc>
        <w:tc>
          <w:tcPr>
            <w:tcW w:w="1845" w:type="dxa"/>
            <w:tcBorders>
              <w:top w:val="single" w:sz="4" w:space="0" w:color="000000"/>
              <w:left w:val="single" w:sz="4" w:space="0" w:color="000000"/>
              <w:bottom w:val="single" w:sz="4" w:space="0" w:color="000000"/>
              <w:right w:val="single" w:sz="4" w:space="0" w:color="000000"/>
            </w:tcBorders>
            <w:vAlign w:val="center"/>
          </w:tcPr>
          <w:p w:rsidR="004F1C75" w:rsidRPr="00E2068E" w:rsidRDefault="004F1C75" w:rsidP="00054454">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Painful motion without spasm, weakness, or tenderness; motor, sensory, and reflexes intact;</w:t>
            </w:r>
            <w:r w:rsidR="003658B9">
              <w:rPr>
                <w:rFonts w:asciiTheme="majorHAnsi" w:eastAsia="Calibri" w:hAnsiTheme="majorHAnsi" w:cstheme="majorHAnsi"/>
                <w:sz w:val="18"/>
                <w:szCs w:val="18"/>
              </w:rPr>
              <w:t xml:space="preserve"> normal posture with mild loss of </w:t>
            </w:r>
            <w:r w:rsidR="00E95A56">
              <w:rPr>
                <w:rFonts w:asciiTheme="majorHAnsi" w:eastAsia="Calibri" w:hAnsiTheme="majorHAnsi" w:cstheme="majorHAnsi"/>
                <w:sz w:val="18"/>
                <w:szCs w:val="18"/>
              </w:rPr>
              <w:t xml:space="preserve">lumbar lordosis </w:t>
            </w:r>
            <w:r w:rsidR="003658B9">
              <w:rPr>
                <w:rFonts w:asciiTheme="majorHAnsi" w:eastAsia="Calibri" w:hAnsiTheme="majorHAnsi" w:cstheme="majorHAnsi"/>
                <w:sz w:val="18"/>
                <w:szCs w:val="18"/>
              </w:rPr>
              <w:t xml:space="preserve">and </w:t>
            </w:r>
            <w:r w:rsidR="00E95A56">
              <w:rPr>
                <w:rFonts w:asciiTheme="majorHAnsi" w:eastAsia="Calibri" w:hAnsiTheme="majorHAnsi" w:cstheme="majorHAnsi"/>
                <w:sz w:val="18"/>
                <w:szCs w:val="18"/>
              </w:rPr>
              <w:t xml:space="preserve">normal </w:t>
            </w:r>
            <w:r w:rsidR="003658B9">
              <w:rPr>
                <w:rFonts w:asciiTheme="majorHAnsi" w:eastAsia="Calibri" w:hAnsiTheme="majorHAnsi" w:cstheme="majorHAnsi"/>
                <w:sz w:val="18"/>
                <w:szCs w:val="18"/>
              </w:rPr>
              <w:t>gait</w:t>
            </w:r>
          </w:p>
        </w:tc>
      </w:tr>
      <w:tr w:rsidR="006029F3" w:rsidRPr="00F64312" w:rsidTr="006029F3">
        <w:trPr>
          <w:jc w:val="center"/>
        </w:trPr>
        <w:tc>
          <w:tcPr>
            <w:tcW w:w="1665" w:type="dxa"/>
            <w:tcBorders>
              <w:top w:val="single" w:sz="4" w:space="0" w:color="000000"/>
              <w:left w:val="single" w:sz="4" w:space="0" w:color="000000"/>
              <w:bottom w:val="single" w:sz="4" w:space="0" w:color="000000"/>
              <w:right w:val="single" w:sz="4" w:space="0" w:color="000000"/>
            </w:tcBorders>
            <w:vAlign w:val="center"/>
            <w:hideMark/>
          </w:tcPr>
          <w:p w:rsidR="006029F3" w:rsidRPr="00F64312" w:rsidRDefault="006029F3" w:rsidP="00054454">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900" w:type="dxa"/>
            <w:tcBorders>
              <w:top w:val="single" w:sz="4" w:space="0" w:color="000000"/>
              <w:left w:val="single" w:sz="4" w:space="0" w:color="000000"/>
              <w:bottom w:val="single" w:sz="4" w:space="0" w:color="000000"/>
              <w:right w:val="single" w:sz="4" w:space="0" w:color="000000"/>
            </w:tcBorders>
            <w:vAlign w:val="center"/>
          </w:tcPr>
          <w:p w:rsidR="006029F3" w:rsidRPr="00455B6D" w:rsidRDefault="00A5058A" w:rsidP="004F1C75">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w:t>
            </w:r>
            <w:r w:rsidR="006029F3">
              <w:rPr>
                <w:rFonts w:asciiTheme="majorHAnsi" w:eastAsia="Calibri" w:hAnsiTheme="majorHAnsi" w:cstheme="majorHAnsi"/>
                <w:color w:val="auto"/>
                <w:sz w:val="18"/>
                <w:szCs w:val="18"/>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6029F3" w:rsidRPr="00455B6D" w:rsidRDefault="006029F3" w:rsidP="004F1C75">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p>
        </w:tc>
        <w:tc>
          <w:tcPr>
            <w:tcW w:w="3600" w:type="dxa"/>
            <w:tcBorders>
              <w:top w:val="single" w:sz="4" w:space="0" w:color="000000"/>
              <w:left w:val="single" w:sz="4" w:space="0" w:color="000000"/>
              <w:bottom w:val="single" w:sz="4" w:space="0" w:color="000000"/>
              <w:right w:val="single" w:sz="4" w:space="0" w:color="000000"/>
            </w:tcBorders>
            <w:vAlign w:val="center"/>
          </w:tcPr>
          <w:p w:rsidR="006029F3" w:rsidRPr="00E2068E" w:rsidRDefault="006029F3" w:rsidP="00054454">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p>
        </w:tc>
        <w:tc>
          <w:tcPr>
            <w:tcW w:w="1845" w:type="dxa"/>
            <w:tcBorders>
              <w:top w:val="single" w:sz="4" w:space="0" w:color="000000"/>
              <w:left w:val="single" w:sz="4" w:space="0" w:color="000000"/>
              <w:bottom w:val="single" w:sz="4" w:space="0" w:color="000000"/>
              <w:right w:val="single" w:sz="4" w:space="0" w:color="000000"/>
            </w:tcBorders>
            <w:vAlign w:val="center"/>
          </w:tcPr>
          <w:p w:rsidR="006029F3" w:rsidRPr="00E2068E" w:rsidRDefault="006029F3" w:rsidP="00054454">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p>
        </w:tc>
      </w:tr>
    </w:tbl>
    <w:p w:rsidR="00061C91" w:rsidRDefault="00061C91" w:rsidP="00061C91">
      <w:pPr>
        <w:jc w:val="left"/>
        <w:rPr>
          <w:rFonts w:asciiTheme="majorHAnsi" w:eastAsiaTheme="minorHAnsi" w:hAnsiTheme="majorHAnsi" w:cstheme="majorHAnsi"/>
          <w:color w:val="auto"/>
          <w:sz w:val="18"/>
          <w:szCs w:val="18"/>
        </w:rPr>
      </w:pPr>
    </w:p>
    <w:p w:rsidR="00590356" w:rsidRPr="0081332E" w:rsidRDefault="00CD49A1" w:rsidP="00CD49A1">
      <w:pPr>
        <w:jc w:val="both"/>
        <w:rPr>
          <w:rFonts w:asciiTheme="majorHAnsi" w:eastAsiaTheme="minorHAnsi" w:hAnsiTheme="majorHAnsi" w:cstheme="majorHAnsi"/>
          <w:color w:val="auto"/>
          <w:szCs w:val="24"/>
        </w:rPr>
      </w:pPr>
      <w:r w:rsidRPr="00CD49A1">
        <w:rPr>
          <w:rFonts w:asciiTheme="majorHAnsi" w:eastAsiaTheme="minorHAnsi" w:hAnsiTheme="majorHAnsi" w:cstheme="majorHAnsi"/>
          <w:color w:val="auto"/>
          <w:szCs w:val="24"/>
        </w:rPr>
        <w:t>The C</w:t>
      </w:r>
      <w:r>
        <w:rPr>
          <w:rFonts w:asciiTheme="majorHAnsi" w:eastAsiaTheme="minorHAnsi" w:hAnsiTheme="majorHAnsi" w:cstheme="majorHAnsi"/>
          <w:color w:val="auto"/>
          <w:szCs w:val="24"/>
        </w:rPr>
        <w:t>I</w:t>
      </w:r>
      <w:r w:rsidRPr="00CD49A1">
        <w:rPr>
          <w:rFonts w:asciiTheme="majorHAnsi" w:eastAsiaTheme="minorHAnsi" w:hAnsiTheme="majorHAnsi" w:cstheme="majorHAnsi"/>
          <w:color w:val="auto"/>
          <w:szCs w:val="24"/>
        </w:rPr>
        <w:t xml:space="preserve"> had a long </w:t>
      </w:r>
      <w:r>
        <w:rPr>
          <w:rFonts w:asciiTheme="majorHAnsi" w:eastAsiaTheme="minorHAnsi" w:hAnsiTheme="majorHAnsi" w:cstheme="majorHAnsi"/>
          <w:color w:val="auto"/>
          <w:szCs w:val="24"/>
        </w:rPr>
        <w:t xml:space="preserve">history of both neck and back pain. </w:t>
      </w:r>
      <w:r w:rsidR="0072162A">
        <w:rPr>
          <w:rFonts w:asciiTheme="majorHAnsi" w:eastAsiaTheme="minorHAnsi" w:hAnsiTheme="majorHAnsi" w:cstheme="majorHAnsi"/>
          <w:color w:val="auto"/>
          <w:szCs w:val="24"/>
        </w:rPr>
        <w:t xml:space="preserve"> </w:t>
      </w:r>
      <w:r>
        <w:rPr>
          <w:rFonts w:asciiTheme="majorHAnsi" w:eastAsiaTheme="minorHAnsi" w:hAnsiTheme="majorHAnsi" w:cstheme="majorHAnsi"/>
          <w:color w:val="auto"/>
          <w:szCs w:val="24"/>
        </w:rPr>
        <w:t xml:space="preserve">He injured his neck and upper back while deployed to Iraq in 2003. </w:t>
      </w:r>
      <w:r w:rsidR="0072162A">
        <w:rPr>
          <w:rFonts w:asciiTheme="majorHAnsi" w:eastAsiaTheme="minorHAnsi" w:hAnsiTheme="majorHAnsi" w:cstheme="majorHAnsi"/>
          <w:color w:val="auto"/>
          <w:szCs w:val="24"/>
        </w:rPr>
        <w:t xml:space="preserve"> </w:t>
      </w:r>
      <w:r w:rsidR="00FE0BB7">
        <w:rPr>
          <w:rFonts w:asciiTheme="majorHAnsi" w:eastAsiaTheme="minorHAnsi" w:hAnsiTheme="majorHAnsi" w:cstheme="majorHAnsi"/>
          <w:color w:val="auto"/>
          <w:szCs w:val="24"/>
        </w:rPr>
        <w:t>Although there was no specific injury in 2005,</w:t>
      </w:r>
      <w:r w:rsidR="003B6C72">
        <w:rPr>
          <w:rFonts w:asciiTheme="majorHAnsi" w:eastAsiaTheme="minorHAnsi" w:hAnsiTheme="majorHAnsi" w:cstheme="majorHAnsi"/>
          <w:color w:val="auto"/>
          <w:szCs w:val="24"/>
        </w:rPr>
        <w:t xml:space="preserve"> his back pain </w:t>
      </w:r>
      <w:r w:rsidR="00FE0BB7">
        <w:rPr>
          <w:rFonts w:asciiTheme="majorHAnsi" w:eastAsiaTheme="minorHAnsi" w:hAnsiTheme="majorHAnsi" w:cstheme="majorHAnsi"/>
          <w:color w:val="auto"/>
          <w:szCs w:val="24"/>
        </w:rPr>
        <w:t>worsened</w:t>
      </w:r>
      <w:r w:rsidR="003B6C72">
        <w:rPr>
          <w:rFonts w:asciiTheme="majorHAnsi" w:eastAsiaTheme="minorHAnsi" w:hAnsiTheme="majorHAnsi" w:cstheme="majorHAnsi"/>
          <w:color w:val="auto"/>
          <w:szCs w:val="24"/>
        </w:rPr>
        <w:t xml:space="preserve"> in 2005</w:t>
      </w:r>
      <w:r>
        <w:rPr>
          <w:rFonts w:asciiTheme="majorHAnsi" w:eastAsiaTheme="minorHAnsi" w:hAnsiTheme="majorHAnsi" w:cstheme="majorHAnsi"/>
          <w:color w:val="auto"/>
          <w:szCs w:val="24"/>
        </w:rPr>
        <w:t xml:space="preserve">. </w:t>
      </w:r>
      <w:r w:rsidR="0072162A">
        <w:rPr>
          <w:rFonts w:asciiTheme="majorHAnsi" w:eastAsiaTheme="minorHAnsi" w:hAnsiTheme="majorHAnsi" w:cstheme="majorHAnsi"/>
          <w:color w:val="auto"/>
          <w:szCs w:val="24"/>
        </w:rPr>
        <w:t xml:space="preserve"> </w:t>
      </w:r>
      <w:r w:rsidR="003B6C72">
        <w:rPr>
          <w:rFonts w:asciiTheme="majorHAnsi" w:eastAsiaTheme="minorHAnsi" w:hAnsiTheme="majorHAnsi" w:cstheme="majorHAnsi"/>
          <w:color w:val="auto"/>
          <w:szCs w:val="24"/>
        </w:rPr>
        <w:t xml:space="preserve">His back pain condition failed to respond to </w:t>
      </w:r>
      <w:r w:rsidR="0072162A">
        <w:rPr>
          <w:rFonts w:asciiTheme="majorHAnsi" w:eastAsiaTheme="minorHAnsi" w:hAnsiTheme="majorHAnsi" w:cstheme="majorHAnsi"/>
          <w:color w:val="auto"/>
          <w:szCs w:val="24"/>
        </w:rPr>
        <w:t>conservative treatment and a magnetic resonance imaging (</w:t>
      </w:r>
      <w:r w:rsidR="003B6C72" w:rsidRPr="0081332E">
        <w:rPr>
          <w:rFonts w:asciiTheme="majorHAnsi" w:eastAsiaTheme="minorHAnsi" w:hAnsiTheme="majorHAnsi" w:cstheme="majorHAnsi"/>
          <w:color w:val="auto"/>
          <w:szCs w:val="24"/>
        </w:rPr>
        <w:t>MRI</w:t>
      </w:r>
      <w:r w:rsidR="0072162A">
        <w:rPr>
          <w:rFonts w:asciiTheme="majorHAnsi" w:eastAsiaTheme="minorHAnsi" w:hAnsiTheme="majorHAnsi" w:cstheme="majorHAnsi"/>
          <w:color w:val="auto"/>
          <w:szCs w:val="24"/>
        </w:rPr>
        <w:t>)</w:t>
      </w:r>
      <w:r w:rsidR="003B6C72" w:rsidRPr="0081332E">
        <w:rPr>
          <w:rFonts w:asciiTheme="majorHAnsi" w:eastAsiaTheme="minorHAnsi" w:hAnsiTheme="majorHAnsi" w:cstheme="majorHAnsi"/>
          <w:color w:val="auto"/>
          <w:szCs w:val="24"/>
        </w:rPr>
        <w:t xml:space="preserve"> in February 2005 documented a herniated disc at L5-S1 and muscle spasm. </w:t>
      </w:r>
      <w:r w:rsidR="0072162A">
        <w:rPr>
          <w:rFonts w:asciiTheme="majorHAnsi" w:eastAsiaTheme="minorHAnsi" w:hAnsiTheme="majorHAnsi" w:cstheme="majorHAnsi"/>
          <w:color w:val="auto"/>
          <w:szCs w:val="24"/>
        </w:rPr>
        <w:t xml:space="preserve"> </w:t>
      </w:r>
      <w:r w:rsidR="003B6C72" w:rsidRPr="0081332E">
        <w:rPr>
          <w:rFonts w:asciiTheme="majorHAnsi" w:eastAsiaTheme="minorHAnsi" w:hAnsiTheme="majorHAnsi" w:cstheme="majorHAnsi"/>
          <w:color w:val="auto"/>
          <w:szCs w:val="24"/>
        </w:rPr>
        <w:t xml:space="preserve">He had fusion surgery at L5-S1 in June 2006. He initially did better but his pain never fully resolved and he continued to have radicular pain that radiated down both legs </w:t>
      </w:r>
      <w:r w:rsidR="00590356" w:rsidRPr="0081332E">
        <w:rPr>
          <w:rFonts w:asciiTheme="majorHAnsi" w:eastAsiaTheme="minorHAnsi" w:hAnsiTheme="majorHAnsi" w:cstheme="majorHAnsi"/>
          <w:color w:val="auto"/>
          <w:szCs w:val="24"/>
        </w:rPr>
        <w:t xml:space="preserve">in addition to </w:t>
      </w:r>
      <w:r w:rsidR="003B6C72" w:rsidRPr="0081332E">
        <w:rPr>
          <w:rFonts w:asciiTheme="majorHAnsi" w:eastAsiaTheme="minorHAnsi" w:hAnsiTheme="majorHAnsi" w:cstheme="majorHAnsi"/>
          <w:color w:val="auto"/>
          <w:szCs w:val="24"/>
        </w:rPr>
        <w:t xml:space="preserve">numbness in both legs. </w:t>
      </w:r>
    </w:p>
    <w:p w:rsidR="00590356" w:rsidRPr="0081332E" w:rsidRDefault="00590356" w:rsidP="00CD49A1">
      <w:pPr>
        <w:jc w:val="both"/>
        <w:rPr>
          <w:rFonts w:asciiTheme="majorHAnsi" w:eastAsiaTheme="minorHAnsi" w:hAnsiTheme="majorHAnsi" w:cstheme="majorHAnsi"/>
          <w:color w:val="auto"/>
          <w:szCs w:val="24"/>
        </w:rPr>
      </w:pPr>
    </w:p>
    <w:p w:rsidR="00C53722" w:rsidRPr="0081332E" w:rsidRDefault="00590356" w:rsidP="00CD49A1">
      <w:pPr>
        <w:jc w:val="both"/>
        <w:rPr>
          <w:rFonts w:asciiTheme="majorHAnsi" w:eastAsiaTheme="minorHAnsi" w:hAnsiTheme="majorHAnsi" w:cstheme="majorHAnsi"/>
          <w:color w:val="auto"/>
          <w:szCs w:val="24"/>
        </w:rPr>
      </w:pPr>
      <w:r w:rsidRPr="0081332E">
        <w:rPr>
          <w:rFonts w:asciiTheme="majorHAnsi" w:eastAsiaTheme="minorHAnsi" w:hAnsiTheme="majorHAnsi" w:cstheme="majorHAnsi"/>
          <w:color w:val="auto"/>
          <w:szCs w:val="24"/>
        </w:rPr>
        <w:t xml:space="preserve">An MEB </w:t>
      </w:r>
      <w:r w:rsidR="0072162A">
        <w:rPr>
          <w:rFonts w:asciiTheme="majorHAnsi" w:eastAsiaTheme="minorHAnsi" w:hAnsiTheme="majorHAnsi" w:cstheme="majorHAnsi"/>
          <w:color w:val="auto"/>
          <w:szCs w:val="24"/>
        </w:rPr>
        <w:t>n</w:t>
      </w:r>
      <w:r w:rsidRPr="0081332E">
        <w:rPr>
          <w:rFonts w:asciiTheme="majorHAnsi" w:eastAsiaTheme="minorHAnsi" w:hAnsiTheme="majorHAnsi" w:cstheme="majorHAnsi"/>
          <w:color w:val="auto"/>
          <w:szCs w:val="24"/>
        </w:rPr>
        <w:t xml:space="preserve">arrative </w:t>
      </w:r>
      <w:r w:rsidR="0072162A">
        <w:rPr>
          <w:rFonts w:asciiTheme="majorHAnsi" w:eastAsiaTheme="minorHAnsi" w:hAnsiTheme="majorHAnsi" w:cstheme="majorHAnsi"/>
          <w:color w:val="auto"/>
          <w:szCs w:val="24"/>
        </w:rPr>
        <w:t>s</w:t>
      </w:r>
      <w:r w:rsidRPr="0081332E">
        <w:rPr>
          <w:rFonts w:asciiTheme="majorHAnsi" w:eastAsiaTheme="minorHAnsi" w:hAnsiTheme="majorHAnsi" w:cstheme="majorHAnsi"/>
          <w:color w:val="auto"/>
          <w:szCs w:val="24"/>
        </w:rPr>
        <w:t>ummary (NARSUM) was completed</w:t>
      </w:r>
      <w:r w:rsidR="00C53722" w:rsidRPr="0081332E">
        <w:rPr>
          <w:rFonts w:asciiTheme="majorHAnsi" w:eastAsiaTheme="minorHAnsi" w:hAnsiTheme="majorHAnsi" w:cstheme="majorHAnsi"/>
          <w:color w:val="auto"/>
          <w:szCs w:val="24"/>
        </w:rPr>
        <w:t xml:space="preserve"> on </w:t>
      </w:r>
      <w:r w:rsidR="0072162A">
        <w:rPr>
          <w:rFonts w:asciiTheme="majorHAnsi" w:eastAsiaTheme="minorHAnsi" w:hAnsiTheme="majorHAnsi" w:cstheme="majorHAnsi"/>
          <w:color w:val="auto"/>
          <w:szCs w:val="24"/>
        </w:rPr>
        <w:t xml:space="preserve">25 May </w:t>
      </w:r>
      <w:r w:rsidR="00C53722" w:rsidRPr="0081332E">
        <w:rPr>
          <w:rFonts w:asciiTheme="majorHAnsi" w:eastAsiaTheme="minorHAnsi" w:hAnsiTheme="majorHAnsi" w:cstheme="majorHAnsi"/>
          <w:color w:val="auto"/>
          <w:szCs w:val="24"/>
        </w:rPr>
        <w:t xml:space="preserve">2007 but the ROM measurements in the chart above were from a physical therapy examination </w:t>
      </w:r>
      <w:r w:rsidR="0072162A">
        <w:rPr>
          <w:rFonts w:asciiTheme="majorHAnsi" w:eastAsiaTheme="minorHAnsi" w:hAnsiTheme="majorHAnsi" w:cstheme="majorHAnsi"/>
          <w:color w:val="auto"/>
          <w:szCs w:val="24"/>
        </w:rPr>
        <w:t xml:space="preserve">performed </w:t>
      </w:r>
      <w:r w:rsidR="00C53722" w:rsidRPr="0081332E">
        <w:rPr>
          <w:rFonts w:asciiTheme="majorHAnsi" w:eastAsiaTheme="minorHAnsi" w:hAnsiTheme="majorHAnsi" w:cstheme="majorHAnsi"/>
          <w:color w:val="auto"/>
          <w:szCs w:val="24"/>
        </w:rPr>
        <w:t xml:space="preserve">on </w:t>
      </w:r>
      <w:r w:rsidR="0072162A">
        <w:rPr>
          <w:rFonts w:asciiTheme="majorHAnsi" w:eastAsiaTheme="minorHAnsi" w:hAnsiTheme="majorHAnsi" w:cstheme="majorHAnsi"/>
          <w:color w:val="auto"/>
          <w:szCs w:val="24"/>
        </w:rPr>
        <w:t xml:space="preserve">     </w:t>
      </w:r>
      <w:r w:rsidR="0072162A">
        <w:rPr>
          <w:rFonts w:asciiTheme="majorHAnsi" w:eastAsiaTheme="minorHAnsi" w:hAnsiTheme="majorHAnsi" w:cstheme="majorHAnsi"/>
          <w:color w:val="auto"/>
          <w:szCs w:val="24"/>
        </w:rPr>
        <w:lastRenderedPageBreak/>
        <w:t xml:space="preserve">30 April </w:t>
      </w:r>
      <w:r w:rsidR="00C53722" w:rsidRPr="0081332E">
        <w:rPr>
          <w:rFonts w:asciiTheme="majorHAnsi" w:eastAsiaTheme="minorHAnsi" w:hAnsiTheme="majorHAnsi" w:cstheme="majorHAnsi"/>
          <w:color w:val="auto"/>
          <w:szCs w:val="24"/>
        </w:rPr>
        <w:t xml:space="preserve">2007. </w:t>
      </w:r>
      <w:r w:rsidR="0072162A">
        <w:rPr>
          <w:rFonts w:asciiTheme="majorHAnsi" w:eastAsiaTheme="minorHAnsi" w:hAnsiTheme="majorHAnsi" w:cstheme="majorHAnsi"/>
          <w:color w:val="auto"/>
          <w:szCs w:val="24"/>
        </w:rPr>
        <w:t xml:space="preserve"> </w:t>
      </w:r>
      <w:r w:rsidR="00C53722" w:rsidRPr="0081332E">
        <w:rPr>
          <w:rFonts w:asciiTheme="majorHAnsi" w:eastAsiaTheme="minorHAnsi" w:hAnsiTheme="majorHAnsi" w:cstheme="majorHAnsi"/>
          <w:color w:val="auto"/>
          <w:szCs w:val="24"/>
        </w:rPr>
        <w:t xml:space="preserve">The exam included a negative straight leg raise test and a normal neurologic examination. Lumbar spine x-rays showed the consolidating fusion at L5-S1. </w:t>
      </w:r>
      <w:r w:rsidR="0072162A">
        <w:rPr>
          <w:rFonts w:asciiTheme="majorHAnsi" w:eastAsiaTheme="minorHAnsi" w:hAnsiTheme="majorHAnsi" w:cstheme="majorHAnsi"/>
          <w:color w:val="auto"/>
          <w:szCs w:val="24"/>
        </w:rPr>
        <w:t xml:space="preserve"> </w:t>
      </w:r>
      <w:r w:rsidR="00C53722" w:rsidRPr="0081332E">
        <w:rPr>
          <w:rFonts w:asciiTheme="majorHAnsi" w:eastAsiaTheme="minorHAnsi" w:hAnsiTheme="majorHAnsi" w:cstheme="majorHAnsi"/>
          <w:color w:val="auto"/>
          <w:szCs w:val="24"/>
        </w:rPr>
        <w:t xml:space="preserve">The CI’s pain was noted to be moderate and frequent but this NARSUM does not specifically state whether this applies to both the back and neck together or to each condition separately. </w:t>
      </w:r>
      <w:r w:rsidR="0072162A">
        <w:rPr>
          <w:rFonts w:asciiTheme="majorHAnsi" w:eastAsiaTheme="minorHAnsi" w:hAnsiTheme="majorHAnsi" w:cstheme="majorHAnsi"/>
          <w:color w:val="auto"/>
          <w:szCs w:val="24"/>
        </w:rPr>
        <w:t xml:space="preserve"> </w:t>
      </w:r>
      <w:r w:rsidR="00C53722" w:rsidRPr="0081332E">
        <w:rPr>
          <w:rFonts w:asciiTheme="majorHAnsi" w:eastAsiaTheme="minorHAnsi" w:hAnsiTheme="majorHAnsi" w:cstheme="majorHAnsi"/>
          <w:color w:val="auto"/>
          <w:szCs w:val="24"/>
        </w:rPr>
        <w:t xml:space="preserve">The initial VA Compensation and Pension (C&amp;P) examination was completed </w:t>
      </w:r>
      <w:r w:rsidR="0072162A">
        <w:rPr>
          <w:rFonts w:asciiTheme="majorHAnsi" w:eastAsiaTheme="minorHAnsi" w:hAnsiTheme="majorHAnsi" w:cstheme="majorHAnsi"/>
          <w:color w:val="auto"/>
          <w:szCs w:val="24"/>
        </w:rPr>
        <w:t xml:space="preserve">on 15 August </w:t>
      </w:r>
      <w:r w:rsidR="00C53722" w:rsidRPr="0081332E">
        <w:rPr>
          <w:rFonts w:asciiTheme="majorHAnsi" w:eastAsiaTheme="minorHAnsi" w:hAnsiTheme="majorHAnsi" w:cstheme="majorHAnsi"/>
          <w:color w:val="auto"/>
          <w:szCs w:val="24"/>
        </w:rPr>
        <w:t xml:space="preserve">2007, approximately </w:t>
      </w:r>
      <w:r w:rsidR="00407FD5">
        <w:rPr>
          <w:rFonts w:asciiTheme="majorHAnsi" w:eastAsiaTheme="minorHAnsi" w:hAnsiTheme="majorHAnsi" w:cstheme="majorHAnsi"/>
          <w:color w:val="auto"/>
          <w:szCs w:val="24"/>
        </w:rPr>
        <w:t>a</w:t>
      </w:r>
      <w:r w:rsidR="00C53722" w:rsidRPr="0081332E">
        <w:rPr>
          <w:rFonts w:asciiTheme="majorHAnsi" w:eastAsiaTheme="minorHAnsi" w:hAnsiTheme="majorHAnsi" w:cstheme="majorHAnsi"/>
          <w:color w:val="auto"/>
          <w:szCs w:val="24"/>
        </w:rPr>
        <w:t xml:space="preserve"> month after the CI separated from service.  It documents a similar clinica</w:t>
      </w:r>
      <w:r w:rsidR="004869A0" w:rsidRPr="0081332E">
        <w:rPr>
          <w:rFonts w:asciiTheme="majorHAnsi" w:eastAsiaTheme="minorHAnsi" w:hAnsiTheme="majorHAnsi" w:cstheme="majorHAnsi"/>
          <w:color w:val="auto"/>
          <w:szCs w:val="24"/>
        </w:rPr>
        <w:t>l</w:t>
      </w:r>
      <w:r w:rsidR="00C53722" w:rsidRPr="0081332E">
        <w:rPr>
          <w:rFonts w:asciiTheme="majorHAnsi" w:eastAsiaTheme="minorHAnsi" w:hAnsiTheme="majorHAnsi" w:cstheme="majorHAnsi"/>
          <w:color w:val="auto"/>
          <w:szCs w:val="24"/>
        </w:rPr>
        <w:t xml:space="preserve"> history and characterize</w:t>
      </w:r>
      <w:r w:rsidR="004869A0" w:rsidRPr="0081332E">
        <w:rPr>
          <w:rFonts w:asciiTheme="majorHAnsi" w:eastAsiaTheme="minorHAnsi" w:hAnsiTheme="majorHAnsi" w:cstheme="majorHAnsi"/>
          <w:color w:val="auto"/>
          <w:szCs w:val="24"/>
        </w:rPr>
        <w:t>d</w:t>
      </w:r>
      <w:r w:rsidR="00C53722" w:rsidRPr="0081332E">
        <w:rPr>
          <w:rFonts w:asciiTheme="majorHAnsi" w:eastAsiaTheme="minorHAnsi" w:hAnsiTheme="majorHAnsi" w:cstheme="majorHAnsi"/>
          <w:color w:val="auto"/>
          <w:szCs w:val="24"/>
        </w:rPr>
        <w:t xml:space="preserve"> the CI’s back pain as dull and throbbing. </w:t>
      </w:r>
      <w:r w:rsidR="0072162A">
        <w:rPr>
          <w:rFonts w:asciiTheme="majorHAnsi" w:eastAsiaTheme="minorHAnsi" w:hAnsiTheme="majorHAnsi" w:cstheme="majorHAnsi"/>
          <w:color w:val="auto"/>
          <w:szCs w:val="24"/>
        </w:rPr>
        <w:t xml:space="preserve"> </w:t>
      </w:r>
      <w:r w:rsidR="003658B9" w:rsidRPr="0081332E">
        <w:rPr>
          <w:rFonts w:asciiTheme="majorHAnsi" w:eastAsiaTheme="minorHAnsi" w:hAnsiTheme="majorHAnsi" w:cstheme="majorHAnsi"/>
          <w:color w:val="auto"/>
          <w:szCs w:val="24"/>
        </w:rPr>
        <w:t xml:space="preserve">His posture </w:t>
      </w:r>
      <w:r w:rsidR="00E95A56" w:rsidRPr="0081332E">
        <w:rPr>
          <w:rFonts w:asciiTheme="majorHAnsi" w:eastAsiaTheme="minorHAnsi" w:hAnsiTheme="majorHAnsi" w:cstheme="majorHAnsi"/>
          <w:color w:val="auto"/>
          <w:szCs w:val="24"/>
        </w:rPr>
        <w:t xml:space="preserve">was normal with mild loss of lumbar lordosis and he had a normal gait and normal neurological examination. </w:t>
      </w:r>
    </w:p>
    <w:p w:rsidR="00E95A56" w:rsidRPr="0081332E" w:rsidRDefault="00E95A56" w:rsidP="00CD49A1">
      <w:pPr>
        <w:jc w:val="both"/>
        <w:rPr>
          <w:rFonts w:asciiTheme="majorHAnsi" w:eastAsiaTheme="minorHAnsi" w:hAnsiTheme="majorHAnsi" w:cstheme="majorHAnsi"/>
          <w:color w:val="auto"/>
          <w:szCs w:val="24"/>
        </w:rPr>
      </w:pPr>
    </w:p>
    <w:p w:rsidR="00A0423F" w:rsidRPr="005503F2" w:rsidRDefault="00A0423F" w:rsidP="00CD49A1">
      <w:pPr>
        <w:jc w:val="both"/>
        <w:rPr>
          <w:rFonts w:asciiTheme="majorHAnsi" w:eastAsiaTheme="minorHAnsi" w:hAnsiTheme="majorHAnsi" w:cstheme="majorHAnsi"/>
          <w:color w:val="auto"/>
          <w:szCs w:val="24"/>
        </w:rPr>
      </w:pPr>
      <w:r w:rsidRPr="0081332E">
        <w:rPr>
          <w:rFonts w:asciiTheme="majorHAnsi" w:eastAsiaTheme="minorHAnsi" w:hAnsiTheme="majorHAnsi" w:cstheme="majorHAnsi"/>
          <w:color w:val="auto"/>
          <w:szCs w:val="24"/>
        </w:rPr>
        <w:t xml:space="preserve">A VA C&amp;P examination </w:t>
      </w:r>
      <w:r w:rsidR="0072162A">
        <w:rPr>
          <w:rFonts w:asciiTheme="majorHAnsi" w:eastAsiaTheme="minorHAnsi" w:hAnsiTheme="majorHAnsi" w:cstheme="majorHAnsi"/>
          <w:color w:val="auto"/>
          <w:szCs w:val="24"/>
        </w:rPr>
        <w:t>performed i</w:t>
      </w:r>
      <w:r w:rsidRPr="0081332E">
        <w:rPr>
          <w:rFonts w:asciiTheme="majorHAnsi" w:eastAsiaTheme="minorHAnsi" w:hAnsiTheme="majorHAnsi" w:cstheme="majorHAnsi"/>
          <w:color w:val="auto"/>
          <w:szCs w:val="24"/>
        </w:rPr>
        <w:t>n May 2009</w:t>
      </w:r>
      <w:r w:rsidR="0072162A">
        <w:rPr>
          <w:rFonts w:asciiTheme="majorHAnsi" w:eastAsiaTheme="minorHAnsi" w:hAnsiTheme="majorHAnsi" w:cstheme="majorHAnsi"/>
          <w:color w:val="auto"/>
          <w:szCs w:val="24"/>
        </w:rPr>
        <w:t>,</w:t>
      </w:r>
      <w:r w:rsidRPr="0081332E">
        <w:rPr>
          <w:rFonts w:asciiTheme="majorHAnsi" w:eastAsiaTheme="minorHAnsi" w:hAnsiTheme="majorHAnsi" w:cstheme="majorHAnsi"/>
          <w:color w:val="auto"/>
          <w:szCs w:val="24"/>
        </w:rPr>
        <w:t xml:space="preserve"> documented a much more limited </w:t>
      </w:r>
      <w:r w:rsidR="0072162A">
        <w:rPr>
          <w:rFonts w:asciiTheme="majorHAnsi" w:eastAsiaTheme="minorHAnsi" w:hAnsiTheme="majorHAnsi" w:cstheme="majorHAnsi"/>
          <w:color w:val="auto"/>
          <w:szCs w:val="24"/>
        </w:rPr>
        <w:t xml:space="preserve">ROM </w:t>
      </w:r>
      <w:r w:rsidRPr="0081332E">
        <w:rPr>
          <w:rFonts w:asciiTheme="majorHAnsi" w:eastAsiaTheme="minorHAnsi" w:hAnsiTheme="majorHAnsi" w:cstheme="majorHAnsi"/>
          <w:color w:val="auto"/>
          <w:szCs w:val="24"/>
        </w:rPr>
        <w:t>with flexion limited to 35 degrees and X-rays documented multilevel degenerative</w:t>
      </w:r>
      <w:r w:rsidRPr="005503F2">
        <w:rPr>
          <w:rFonts w:asciiTheme="majorHAnsi" w:eastAsiaTheme="minorHAnsi" w:hAnsiTheme="majorHAnsi" w:cstheme="majorHAnsi"/>
          <w:color w:val="auto"/>
          <w:szCs w:val="24"/>
        </w:rPr>
        <w:t xml:space="preserve"> disc disease</w:t>
      </w:r>
      <w:r w:rsidR="0072162A">
        <w:rPr>
          <w:rFonts w:asciiTheme="majorHAnsi" w:eastAsiaTheme="minorHAnsi" w:hAnsiTheme="majorHAnsi" w:cstheme="majorHAnsi"/>
          <w:color w:val="auto"/>
          <w:szCs w:val="24"/>
        </w:rPr>
        <w:t xml:space="preserve"> (DDD)</w:t>
      </w:r>
      <w:r w:rsidRPr="005503F2">
        <w:rPr>
          <w:rFonts w:asciiTheme="majorHAnsi" w:eastAsiaTheme="minorHAnsi" w:hAnsiTheme="majorHAnsi" w:cstheme="majorHAnsi"/>
          <w:color w:val="auto"/>
          <w:szCs w:val="24"/>
        </w:rPr>
        <w:t xml:space="preserve">. </w:t>
      </w:r>
      <w:r w:rsidR="0072162A">
        <w:rPr>
          <w:rFonts w:asciiTheme="majorHAnsi" w:eastAsiaTheme="minorHAnsi" w:hAnsiTheme="majorHAnsi" w:cstheme="majorHAnsi"/>
          <w:color w:val="auto"/>
          <w:szCs w:val="24"/>
        </w:rPr>
        <w:t xml:space="preserve"> </w:t>
      </w:r>
      <w:r w:rsidRPr="005503F2">
        <w:rPr>
          <w:rFonts w:asciiTheme="majorHAnsi" w:eastAsiaTheme="minorHAnsi" w:hAnsiTheme="majorHAnsi" w:cstheme="majorHAnsi"/>
          <w:color w:val="auto"/>
          <w:szCs w:val="24"/>
        </w:rPr>
        <w:t xml:space="preserve">The VA disability rating for this condition was increased to 20% effective </w:t>
      </w:r>
      <w:r w:rsidR="0072162A">
        <w:rPr>
          <w:rFonts w:asciiTheme="majorHAnsi" w:eastAsiaTheme="minorHAnsi" w:hAnsiTheme="majorHAnsi" w:cstheme="majorHAnsi"/>
          <w:color w:val="auto"/>
          <w:szCs w:val="24"/>
        </w:rPr>
        <w:t xml:space="preserve">on                      4 February </w:t>
      </w:r>
      <w:r w:rsidRPr="005503F2">
        <w:rPr>
          <w:rFonts w:asciiTheme="majorHAnsi" w:eastAsiaTheme="minorHAnsi" w:hAnsiTheme="majorHAnsi" w:cstheme="majorHAnsi"/>
          <w:color w:val="auto"/>
          <w:szCs w:val="24"/>
        </w:rPr>
        <w:t xml:space="preserve">2009, the date of his claim. </w:t>
      </w:r>
      <w:r w:rsidR="0072162A">
        <w:rPr>
          <w:rFonts w:asciiTheme="majorHAnsi" w:eastAsiaTheme="minorHAnsi" w:hAnsiTheme="majorHAnsi" w:cstheme="majorHAnsi"/>
          <w:color w:val="auto"/>
          <w:szCs w:val="24"/>
        </w:rPr>
        <w:t xml:space="preserve"> </w:t>
      </w:r>
      <w:r w:rsidR="003B6C72" w:rsidRPr="005503F2">
        <w:rPr>
          <w:rFonts w:asciiTheme="majorHAnsi" w:eastAsiaTheme="minorHAnsi" w:hAnsiTheme="majorHAnsi" w:cstheme="majorHAnsi"/>
          <w:color w:val="auto"/>
          <w:szCs w:val="24"/>
        </w:rPr>
        <w:t>He required a revision of his spine surgery in June 2009</w:t>
      </w:r>
      <w:r w:rsidRPr="005503F2">
        <w:rPr>
          <w:rFonts w:asciiTheme="majorHAnsi" w:eastAsiaTheme="minorHAnsi" w:hAnsiTheme="majorHAnsi" w:cstheme="majorHAnsi"/>
          <w:color w:val="auto"/>
          <w:szCs w:val="24"/>
        </w:rPr>
        <w:t xml:space="preserve"> </w:t>
      </w:r>
      <w:r w:rsidR="002614E8" w:rsidRPr="005503F2">
        <w:rPr>
          <w:rFonts w:asciiTheme="majorHAnsi" w:eastAsiaTheme="minorHAnsi" w:hAnsiTheme="majorHAnsi" w:cstheme="majorHAnsi"/>
          <w:color w:val="auto"/>
          <w:szCs w:val="24"/>
        </w:rPr>
        <w:t>for a failed fusion</w:t>
      </w:r>
      <w:r w:rsidR="00526540">
        <w:rPr>
          <w:rFonts w:asciiTheme="majorHAnsi" w:eastAsiaTheme="minorHAnsi" w:hAnsiTheme="majorHAnsi" w:cstheme="majorHAnsi"/>
          <w:color w:val="auto"/>
          <w:szCs w:val="24"/>
        </w:rPr>
        <w:t>.</w:t>
      </w:r>
      <w:r w:rsidRPr="005503F2">
        <w:rPr>
          <w:rFonts w:asciiTheme="majorHAnsi" w:eastAsiaTheme="minorHAnsi" w:hAnsiTheme="majorHAnsi" w:cstheme="majorHAnsi"/>
          <w:color w:val="auto"/>
          <w:szCs w:val="24"/>
        </w:rPr>
        <w:t xml:space="preserve"> </w:t>
      </w:r>
      <w:r w:rsidR="0072162A">
        <w:rPr>
          <w:rFonts w:asciiTheme="majorHAnsi" w:eastAsiaTheme="minorHAnsi" w:hAnsiTheme="majorHAnsi" w:cstheme="majorHAnsi"/>
          <w:color w:val="auto"/>
          <w:szCs w:val="24"/>
        </w:rPr>
        <w:t xml:space="preserve"> </w:t>
      </w:r>
      <w:r w:rsidR="002614E8" w:rsidRPr="005503F2">
        <w:rPr>
          <w:rFonts w:asciiTheme="majorHAnsi" w:eastAsiaTheme="minorHAnsi" w:hAnsiTheme="majorHAnsi" w:cstheme="majorHAnsi"/>
          <w:color w:val="auto"/>
          <w:szCs w:val="24"/>
        </w:rPr>
        <w:t xml:space="preserve">He </w:t>
      </w:r>
      <w:r w:rsidRPr="005503F2">
        <w:rPr>
          <w:rFonts w:asciiTheme="majorHAnsi" w:eastAsiaTheme="minorHAnsi" w:hAnsiTheme="majorHAnsi" w:cstheme="majorHAnsi"/>
          <w:color w:val="auto"/>
          <w:szCs w:val="24"/>
        </w:rPr>
        <w:t xml:space="preserve">required </w:t>
      </w:r>
      <w:r w:rsidR="0072162A">
        <w:rPr>
          <w:rFonts w:asciiTheme="majorHAnsi" w:eastAsiaTheme="minorHAnsi" w:hAnsiTheme="majorHAnsi" w:cstheme="majorHAnsi"/>
          <w:color w:val="auto"/>
          <w:szCs w:val="24"/>
        </w:rPr>
        <w:t>4</w:t>
      </w:r>
      <w:r w:rsidRPr="005503F2">
        <w:rPr>
          <w:rFonts w:asciiTheme="majorHAnsi" w:eastAsiaTheme="minorHAnsi" w:hAnsiTheme="majorHAnsi" w:cstheme="majorHAnsi"/>
          <w:color w:val="auto"/>
          <w:szCs w:val="24"/>
        </w:rPr>
        <w:t xml:space="preserve"> months o</w:t>
      </w:r>
      <w:r w:rsidR="0072162A">
        <w:rPr>
          <w:rFonts w:asciiTheme="majorHAnsi" w:eastAsiaTheme="minorHAnsi" w:hAnsiTheme="majorHAnsi" w:cstheme="majorHAnsi"/>
          <w:color w:val="auto"/>
          <w:szCs w:val="24"/>
        </w:rPr>
        <w:t>f</w:t>
      </w:r>
      <w:r w:rsidRPr="005503F2">
        <w:rPr>
          <w:rFonts w:asciiTheme="majorHAnsi" w:eastAsiaTheme="minorHAnsi" w:hAnsiTheme="majorHAnsi" w:cstheme="majorHAnsi"/>
          <w:color w:val="auto"/>
          <w:szCs w:val="24"/>
        </w:rPr>
        <w:t xml:space="preserve"> convalesce</w:t>
      </w:r>
      <w:r w:rsidR="00526540">
        <w:rPr>
          <w:rFonts w:asciiTheme="majorHAnsi" w:eastAsiaTheme="minorHAnsi" w:hAnsiTheme="majorHAnsi" w:cstheme="majorHAnsi"/>
          <w:color w:val="auto"/>
          <w:szCs w:val="24"/>
        </w:rPr>
        <w:t>;</w:t>
      </w:r>
      <w:r w:rsidRPr="005503F2">
        <w:rPr>
          <w:rFonts w:asciiTheme="majorHAnsi" w:eastAsiaTheme="minorHAnsi" w:hAnsiTheme="majorHAnsi" w:cstheme="majorHAnsi"/>
          <w:color w:val="auto"/>
          <w:szCs w:val="24"/>
        </w:rPr>
        <w:t xml:space="preserve"> instead of the regular </w:t>
      </w:r>
      <w:r w:rsidR="0072162A">
        <w:rPr>
          <w:rFonts w:asciiTheme="majorHAnsi" w:eastAsiaTheme="minorHAnsi" w:hAnsiTheme="majorHAnsi" w:cstheme="majorHAnsi"/>
          <w:color w:val="auto"/>
          <w:szCs w:val="24"/>
        </w:rPr>
        <w:t>2</w:t>
      </w:r>
      <w:r w:rsidRPr="005503F2">
        <w:rPr>
          <w:rFonts w:asciiTheme="majorHAnsi" w:eastAsiaTheme="minorHAnsi" w:hAnsiTheme="majorHAnsi" w:cstheme="majorHAnsi"/>
          <w:color w:val="auto"/>
          <w:szCs w:val="24"/>
        </w:rPr>
        <w:t xml:space="preserve"> months.</w:t>
      </w:r>
      <w:r w:rsidR="000B08C8" w:rsidRPr="005503F2">
        <w:rPr>
          <w:rFonts w:asciiTheme="majorHAnsi" w:eastAsiaTheme="minorHAnsi" w:hAnsiTheme="majorHAnsi" w:cstheme="majorHAnsi"/>
          <w:color w:val="auto"/>
          <w:szCs w:val="24"/>
        </w:rPr>
        <w:t xml:space="preserve"> </w:t>
      </w:r>
      <w:r w:rsidR="0072162A">
        <w:rPr>
          <w:rFonts w:asciiTheme="majorHAnsi" w:eastAsiaTheme="minorHAnsi" w:hAnsiTheme="majorHAnsi" w:cstheme="majorHAnsi"/>
          <w:color w:val="auto"/>
          <w:szCs w:val="24"/>
        </w:rPr>
        <w:t xml:space="preserve"> </w:t>
      </w:r>
      <w:r w:rsidR="000B08C8" w:rsidRPr="005503F2">
        <w:rPr>
          <w:rFonts w:asciiTheme="majorHAnsi" w:eastAsiaTheme="minorHAnsi" w:hAnsiTheme="majorHAnsi" w:cstheme="majorHAnsi"/>
          <w:color w:val="auto"/>
          <w:szCs w:val="24"/>
        </w:rPr>
        <w:t xml:space="preserve">Incapacitations </w:t>
      </w:r>
      <w:r w:rsidR="00E73C08" w:rsidRPr="005503F2">
        <w:rPr>
          <w:rFonts w:asciiTheme="majorHAnsi" w:eastAsiaTheme="minorHAnsi" w:hAnsiTheme="majorHAnsi" w:cstheme="majorHAnsi"/>
          <w:color w:val="auto"/>
          <w:szCs w:val="24"/>
        </w:rPr>
        <w:t xml:space="preserve">overall </w:t>
      </w:r>
      <w:r w:rsidR="000B08C8" w:rsidRPr="005503F2">
        <w:rPr>
          <w:rFonts w:asciiTheme="majorHAnsi" w:eastAsiaTheme="minorHAnsi" w:hAnsiTheme="majorHAnsi" w:cstheme="majorHAnsi"/>
          <w:color w:val="auto"/>
          <w:szCs w:val="24"/>
        </w:rPr>
        <w:t>were limited to the times of convalescence after surgeries.</w:t>
      </w:r>
      <w:r w:rsidR="00E73C08" w:rsidRPr="005503F2">
        <w:rPr>
          <w:rFonts w:asciiTheme="majorHAnsi" w:eastAsiaTheme="minorHAnsi" w:hAnsiTheme="majorHAnsi" w:cstheme="majorHAnsi"/>
          <w:color w:val="auto"/>
          <w:szCs w:val="24"/>
        </w:rPr>
        <w:t xml:space="preserve"> </w:t>
      </w:r>
      <w:r w:rsidR="0072162A">
        <w:rPr>
          <w:rFonts w:asciiTheme="majorHAnsi" w:eastAsiaTheme="minorHAnsi" w:hAnsiTheme="majorHAnsi" w:cstheme="majorHAnsi"/>
          <w:color w:val="auto"/>
          <w:szCs w:val="24"/>
        </w:rPr>
        <w:t xml:space="preserve"> </w:t>
      </w:r>
      <w:r w:rsidR="00E73C08" w:rsidRPr="005503F2">
        <w:rPr>
          <w:rFonts w:asciiTheme="majorHAnsi" w:eastAsiaTheme="minorHAnsi" w:hAnsiTheme="majorHAnsi" w:cstheme="majorHAnsi"/>
          <w:color w:val="auto"/>
          <w:szCs w:val="24"/>
        </w:rPr>
        <w:t>Th</w:t>
      </w:r>
      <w:r w:rsidR="005503F2">
        <w:rPr>
          <w:rFonts w:asciiTheme="majorHAnsi" w:eastAsiaTheme="minorHAnsi" w:hAnsiTheme="majorHAnsi" w:cstheme="majorHAnsi"/>
          <w:color w:val="auto"/>
          <w:szCs w:val="24"/>
        </w:rPr>
        <w:t>is</w:t>
      </w:r>
      <w:r w:rsidR="00E73C08" w:rsidRPr="005503F2">
        <w:rPr>
          <w:rFonts w:asciiTheme="majorHAnsi" w:eastAsiaTheme="minorHAnsi" w:hAnsiTheme="majorHAnsi" w:cstheme="majorHAnsi"/>
          <w:color w:val="auto"/>
          <w:szCs w:val="24"/>
        </w:rPr>
        <w:t xml:space="preserve"> clearly documents a worsening over time but </w:t>
      </w:r>
      <w:r w:rsidR="005503F2">
        <w:rPr>
          <w:rFonts w:asciiTheme="majorHAnsi" w:eastAsiaTheme="minorHAnsi" w:hAnsiTheme="majorHAnsi" w:cstheme="majorHAnsi"/>
          <w:color w:val="auto"/>
          <w:szCs w:val="24"/>
        </w:rPr>
        <w:t xml:space="preserve">this </w:t>
      </w:r>
      <w:r w:rsidR="00E73C08" w:rsidRPr="005503F2">
        <w:rPr>
          <w:rFonts w:asciiTheme="majorHAnsi" w:eastAsiaTheme="minorHAnsi" w:hAnsiTheme="majorHAnsi" w:cstheme="majorHAnsi"/>
          <w:color w:val="auto"/>
          <w:szCs w:val="24"/>
        </w:rPr>
        <w:t xml:space="preserve">occurred almost </w:t>
      </w:r>
      <w:r w:rsidR="0072162A">
        <w:rPr>
          <w:rFonts w:asciiTheme="majorHAnsi" w:eastAsiaTheme="minorHAnsi" w:hAnsiTheme="majorHAnsi" w:cstheme="majorHAnsi"/>
          <w:color w:val="auto"/>
          <w:szCs w:val="24"/>
        </w:rPr>
        <w:t>2</w:t>
      </w:r>
      <w:r w:rsidR="006750DE" w:rsidRPr="005503F2">
        <w:rPr>
          <w:rFonts w:asciiTheme="majorHAnsi" w:eastAsiaTheme="minorHAnsi" w:hAnsiTheme="majorHAnsi" w:cstheme="majorHAnsi"/>
          <w:color w:val="auto"/>
          <w:szCs w:val="24"/>
        </w:rPr>
        <w:t xml:space="preserve"> years after the CI separated</w:t>
      </w:r>
      <w:r w:rsidR="0081332E">
        <w:rPr>
          <w:rFonts w:asciiTheme="majorHAnsi" w:eastAsiaTheme="minorHAnsi" w:hAnsiTheme="majorHAnsi" w:cstheme="majorHAnsi"/>
          <w:color w:val="auto"/>
          <w:szCs w:val="24"/>
        </w:rPr>
        <w:t xml:space="preserve"> and is not relevant for rating at the time of separation</w:t>
      </w:r>
      <w:r w:rsidR="006750DE" w:rsidRPr="005503F2">
        <w:rPr>
          <w:rFonts w:asciiTheme="majorHAnsi" w:eastAsiaTheme="minorHAnsi" w:hAnsiTheme="majorHAnsi" w:cstheme="majorHAnsi"/>
          <w:color w:val="auto"/>
          <w:szCs w:val="24"/>
        </w:rPr>
        <w:t>.</w:t>
      </w:r>
    </w:p>
    <w:p w:rsidR="00E95A56" w:rsidRDefault="00E95A56" w:rsidP="00CD49A1">
      <w:pPr>
        <w:jc w:val="both"/>
        <w:rPr>
          <w:rFonts w:asciiTheme="majorHAnsi" w:eastAsiaTheme="minorHAnsi" w:hAnsiTheme="majorHAnsi" w:cstheme="majorHAnsi"/>
          <w:color w:val="auto"/>
          <w:szCs w:val="24"/>
        </w:rPr>
      </w:pPr>
    </w:p>
    <w:p w:rsidR="00E73C08" w:rsidRPr="00634D6D" w:rsidRDefault="0072162A" w:rsidP="00F25562">
      <w:pPr>
        <w:jc w:val="both"/>
        <w:rPr>
          <w:color w:val="auto"/>
        </w:rPr>
      </w:pPr>
      <w:r>
        <w:rPr>
          <w:rFonts w:asciiTheme="majorHAnsi" w:eastAsiaTheme="minorHAnsi" w:hAnsiTheme="majorHAnsi" w:cstheme="majorHAnsi"/>
          <w:color w:val="auto"/>
          <w:szCs w:val="24"/>
        </w:rPr>
        <w:t xml:space="preserve">The </w:t>
      </w:r>
      <w:r w:rsidR="00E95A56">
        <w:rPr>
          <w:rFonts w:asciiTheme="majorHAnsi" w:eastAsiaTheme="minorHAnsi" w:hAnsiTheme="majorHAnsi" w:cstheme="majorHAnsi"/>
          <w:color w:val="auto"/>
          <w:szCs w:val="24"/>
        </w:rPr>
        <w:t xml:space="preserve">PEB </w:t>
      </w:r>
      <w:r>
        <w:rPr>
          <w:rFonts w:asciiTheme="majorHAnsi" w:eastAsiaTheme="minorHAnsi" w:hAnsiTheme="majorHAnsi" w:cstheme="majorHAnsi"/>
          <w:color w:val="auto"/>
          <w:szCs w:val="24"/>
        </w:rPr>
        <w:t>completed on 8 June</w:t>
      </w:r>
      <w:r w:rsidR="00E95A56">
        <w:rPr>
          <w:rFonts w:asciiTheme="majorHAnsi" w:eastAsiaTheme="minorHAnsi" w:hAnsiTheme="majorHAnsi" w:cstheme="majorHAnsi"/>
          <w:color w:val="auto"/>
          <w:szCs w:val="24"/>
        </w:rPr>
        <w:t xml:space="preserve"> </w:t>
      </w:r>
      <w:r w:rsidR="00E73C08">
        <w:rPr>
          <w:rFonts w:asciiTheme="majorHAnsi" w:eastAsiaTheme="minorHAnsi" w:hAnsiTheme="majorHAnsi" w:cstheme="majorHAnsi"/>
          <w:color w:val="auto"/>
          <w:szCs w:val="24"/>
        </w:rPr>
        <w:t xml:space="preserve">2007 determined the lumbar spondylosis status post L5-S1 fusion without neurologic abnormality was unfitting and rated it as 5241 Spinal fusion at 10%. </w:t>
      </w:r>
      <w:r>
        <w:rPr>
          <w:rFonts w:asciiTheme="majorHAnsi" w:eastAsiaTheme="minorHAnsi" w:hAnsiTheme="majorHAnsi" w:cstheme="majorHAnsi"/>
          <w:color w:val="auto"/>
          <w:szCs w:val="24"/>
        </w:rPr>
        <w:t xml:space="preserve"> </w:t>
      </w:r>
      <w:r w:rsidR="00E73C08">
        <w:rPr>
          <w:rFonts w:asciiTheme="majorHAnsi" w:eastAsiaTheme="minorHAnsi" w:hAnsiTheme="majorHAnsi" w:cstheme="majorHAnsi"/>
          <w:color w:val="auto"/>
          <w:szCs w:val="24"/>
        </w:rPr>
        <w:t xml:space="preserve">The VA also applied a 10% rating for pain-limited </w:t>
      </w:r>
      <w:r>
        <w:rPr>
          <w:rFonts w:asciiTheme="majorHAnsi" w:eastAsiaTheme="minorHAnsi" w:hAnsiTheme="majorHAnsi" w:cstheme="majorHAnsi"/>
          <w:color w:val="auto"/>
          <w:szCs w:val="24"/>
        </w:rPr>
        <w:t>ROM</w:t>
      </w:r>
      <w:r w:rsidR="00E73C08">
        <w:rPr>
          <w:rFonts w:asciiTheme="majorHAnsi" w:eastAsiaTheme="minorHAnsi" w:hAnsiTheme="majorHAnsi" w:cstheme="majorHAnsi"/>
          <w:color w:val="auto"/>
          <w:szCs w:val="24"/>
        </w:rPr>
        <w:t xml:space="preserve">. </w:t>
      </w:r>
      <w:r>
        <w:rPr>
          <w:rFonts w:asciiTheme="majorHAnsi" w:eastAsiaTheme="minorHAnsi" w:hAnsiTheme="majorHAnsi" w:cstheme="majorHAnsi"/>
          <w:color w:val="auto"/>
          <w:szCs w:val="24"/>
        </w:rPr>
        <w:t xml:space="preserve"> </w:t>
      </w:r>
      <w:r w:rsidR="00E73C08">
        <w:rPr>
          <w:rFonts w:asciiTheme="majorHAnsi" w:eastAsiaTheme="minorHAnsi" w:hAnsiTheme="majorHAnsi" w:cstheme="majorHAnsi"/>
          <w:color w:val="auto"/>
          <w:szCs w:val="24"/>
        </w:rPr>
        <w:t>Althou</w:t>
      </w:r>
      <w:r w:rsidR="00407FD5">
        <w:rPr>
          <w:rFonts w:asciiTheme="majorHAnsi" w:eastAsiaTheme="minorHAnsi" w:hAnsiTheme="majorHAnsi" w:cstheme="majorHAnsi"/>
          <w:color w:val="auto"/>
          <w:szCs w:val="24"/>
        </w:rPr>
        <w:t>gh the VA used a different code</w:t>
      </w:r>
      <w:r w:rsidR="00E73C08">
        <w:rPr>
          <w:rFonts w:asciiTheme="majorHAnsi" w:eastAsiaTheme="minorHAnsi" w:hAnsiTheme="majorHAnsi" w:cstheme="majorHAnsi"/>
          <w:color w:val="auto"/>
          <w:szCs w:val="24"/>
        </w:rPr>
        <w:t xml:space="preserve"> 5237</w:t>
      </w:r>
      <w:r>
        <w:rPr>
          <w:rFonts w:asciiTheme="majorHAnsi" w:eastAsiaTheme="minorHAnsi" w:hAnsiTheme="majorHAnsi" w:cstheme="majorHAnsi"/>
          <w:color w:val="auto"/>
          <w:szCs w:val="24"/>
        </w:rPr>
        <w:t>,</w:t>
      </w:r>
      <w:r w:rsidR="00E73C08">
        <w:rPr>
          <w:rFonts w:asciiTheme="majorHAnsi" w:eastAsiaTheme="minorHAnsi" w:hAnsiTheme="majorHAnsi" w:cstheme="majorHAnsi"/>
          <w:color w:val="auto"/>
          <w:szCs w:val="24"/>
        </w:rPr>
        <w:t xml:space="preserve"> </w:t>
      </w:r>
      <w:r>
        <w:rPr>
          <w:rFonts w:asciiTheme="majorHAnsi" w:eastAsiaTheme="minorHAnsi" w:hAnsiTheme="majorHAnsi" w:cstheme="majorHAnsi"/>
          <w:color w:val="auto"/>
          <w:szCs w:val="24"/>
        </w:rPr>
        <w:t>l</w:t>
      </w:r>
      <w:r w:rsidR="00E73C08">
        <w:rPr>
          <w:rFonts w:asciiTheme="majorHAnsi" w:eastAsiaTheme="minorHAnsi" w:hAnsiTheme="majorHAnsi" w:cstheme="majorHAnsi"/>
          <w:color w:val="auto"/>
          <w:szCs w:val="24"/>
        </w:rPr>
        <w:t xml:space="preserve">umbosacral strain, both are rated the same IAW with the VASRD </w:t>
      </w:r>
      <w:r>
        <w:rPr>
          <w:color w:val="auto"/>
        </w:rPr>
        <w:t>g</w:t>
      </w:r>
      <w:r w:rsidR="00E73C08" w:rsidRPr="00634D6D">
        <w:rPr>
          <w:color w:val="auto"/>
        </w:rPr>
        <w:t xml:space="preserve">eneral </w:t>
      </w:r>
      <w:r>
        <w:rPr>
          <w:color w:val="auto"/>
        </w:rPr>
        <w:t>r</w:t>
      </w:r>
      <w:r w:rsidR="00E73C08" w:rsidRPr="00634D6D">
        <w:rPr>
          <w:color w:val="auto"/>
        </w:rPr>
        <w:t xml:space="preserve">ating </w:t>
      </w:r>
      <w:r>
        <w:rPr>
          <w:color w:val="auto"/>
        </w:rPr>
        <w:t>f</w:t>
      </w:r>
      <w:r w:rsidR="00E73C08" w:rsidRPr="00634D6D">
        <w:rPr>
          <w:color w:val="auto"/>
        </w:rPr>
        <w:t xml:space="preserve">ormula for </w:t>
      </w:r>
      <w:r>
        <w:rPr>
          <w:color w:val="auto"/>
        </w:rPr>
        <w:t>d</w:t>
      </w:r>
      <w:r w:rsidR="00E73C08" w:rsidRPr="00634D6D">
        <w:rPr>
          <w:color w:val="auto"/>
        </w:rPr>
        <w:t xml:space="preserve">iseases and </w:t>
      </w:r>
      <w:r>
        <w:rPr>
          <w:color w:val="auto"/>
        </w:rPr>
        <w:t>i</w:t>
      </w:r>
      <w:r w:rsidR="00E73C08" w:rsidRPr="00634D6D">
        <w:rPr>
          <w:color w:val="auto"/>
        </w:rPr>
        <w:t xml:space="preserve">njuries of the </w:t>
      </w:r>
      <w:r>
        <w:rPr>
          <w:color w:val="auto"/>
        </w:rPr>
        <w:t>s</w:t>
      </w:r>
      <w:r w:rsidR="00E73C08" w:rsidRPr="00634D6D">
        <w:rPr>
          <w:color w:val="auto"/>
        </w:rPr>
        <w:t>pine</w:t>
      </w:r>
      <w:r w:rsidR="00E73C08">
        <w:rPr>
          <w:color w:val="auto"/>
        </w:rPr>
        <w:t xml:space="preserve">. </w:t>
      </w:r>
      <w:r>
        <w:rPr>
          <w:color w:val="auto"/>
        </w:rPr>
        <w:t xml:space="preserve"> </w:t>
      </w:r>
      <w:r w:rsidR="00E73C08">
        <w:rPr>
          <w:color w:val="auto"/>
        </w:rPr>
        <w:t>Ratings are based on the limitation of ROM with or without pain and whether or not the pain radiates.</w:t>
      </w:r>
      <w:r>
        <w:rPr>
          <w:color w:val="auto"/>
        </w:rPr>
        <w:t xml:space="preserve"> </w:t>
      </w:r>
      <w:r w:rsidR="00E73C08">
        <w:rPr>
          <w:color w:val="auto"/>
        </w:rPr>
        <w:t xml:space="preserve"> Although this condition did worsen over time, both the MEB NARSUM and the VA C&amp;P </w:t>
      </w:r>
      <w:r w:rsidR="00E73C08" w:rsidRPr="0081332E">
        <w:rPr>
          <w:color w:val="auto"/>
        </w:rPr>
        <w:t xml:space="preserve">examinations near the time </w:t>
      </w:r>
      <w:r w:rsidR="00BA1516" w:rsidRPr="0081332E">
        <w:rPr>
          <w:color w:val="auto"/>
        </w:rPr>
        <w:t>of</w:t>
      </w:r>
      <w:r w:rsidR="00E73C08" w:rsidRPr="0081332E">
        <w:rPr>
          <w:color w:val="auto"/>
        </w:rPr>
        <w:t xml:space="preserve"> separation support a 10% disability rating.</w:t>
      </w:r>
      <w:r w:rsidR="00F25562" w:rsidRPr="0081332E">
        <w:rPr>
          <w:color w:val="auto"/>
        </w:rPr>
        <w:t xml:space="preserve"> </w:t>
      </w:r>
      <w:r>
        <w:rPr>
          <w:color w:val="auto"/>
        </w:rPr>
        <w:t xml:space="preserve"> </w:t>
      </w:r>
      <w:r w:rsidR="00F25562" w:rsidRPr="0081332E">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F25562" w:rsidRPr="0081332E">
        <w:rPr>
          <w:rFonts w:asciiTheme="majorHAnsi" w:eastAsiaTheme="minorHAnsi" w:hAnsiTheme="majorHAnsi" w:cstheme="majorHAnsi"/>
          <w:color w:val="auto"/>
          <w:szCs w:val="24"/>
        </w:rPr>
        <w:t>lumbar spondylosis status post L5-S1 fusion without neurologic abnormality</w:t>
      </w:r>
      <w:r w:rsidR="00F25562" w:rsidRPr="0081332E">
        <w:rPr>
          <w:rFonts w:eastAsia="Calibri" w:cs="Times New Roman"/>
          <w:color w:val="auto"/>
          <w:szCs w:val="24"/>
        </w:rPr>
        <w:t xml:space="preserve"> condition.</w:t>
      </w:r>
      <w:r w:rsidR="00F25562" w:rsidRPr="00F64312">
        <w:rPr>
          <w:rFonts w:eastAsia="Calibri" w:cs="Times New Roman"/>
          <w:color w:val="auto"/>
          <w:szCs w:val="24"/>
        </w:rPr>
        <w:t xml:space="preserve">  </w:t>
      </w:r>
    </w:p>
    <w:p w:rsidR="000B08C8" w:rsidRDefault="000B08C8" w:rsidP="00CD49A1">
      <w:pPr>
        <w:jc w:val="both"/>
        <w:rPr>
          <w:rFonts w:asciiTheme="majorHAnsi" w:eastAsiaTheme="minorHAnsi" w:hAnsiTheme="majorHAnsi" w:cstheme="majorHAnsi"/>
          <w:color w:val="auto"/>
          <w:szCs w:val="24"/>
        </w:rPr>
      </w:pPr>
    </w:p>
    <w:p w:rsidR="003658B9" w:rsidRPr="0072162A" w:rsidRDefault="000B08C8" w:rsidP="003658B9">
      <w:pPr>
        <w:jc w:val="both"/>
        <w:rPr>
          <w:rFonts w:asciiTheme="majorHAnsi" w:eastAsiaTheme="minorHAnsi" w:hAnsiTheme="majorHAnsi" w:cstheme="majorHAnsi"/>
          <w:color w:val="auto"/>
          <w:szCs w:val="24"/>
          <w:u w:val="single"/>
        </w:rPr>
      </w:pPr>
      <w:proofErr w:type="gramStart"/>
      <w:r w:rsidRPr="004869A0">
        <w:rPr>
          <w:rFonts w:asciiTheme="majorHAnsi" w:eastAsiaTheme="minorHAnsi" w:hAnsiTheme="majorHAnsi" w:cstheme="majorHAnsi"/>
          <w:color w:val="auto"/>
          <w:szCs w:val="24"/>
          <w:u w:val="single"/>
        </w:rPr>
        <w:t>Radiculopathy</w:t>
      </w:r>
      <w:r w:rsidR="004869A0" w:rsidRPr="004869A0">
        <w:rPr>
          <w:rFonts w:asciiTheme="majorHAnsi" w:eastAsiaTheme="minorHAnsi" w:hAnsiTheme="majorHAnsi" w:cstheme="majorHAnsi"/>
          <w:color w:val="auto"/>
          <w:szCs w:val="24"/>
        </w:rPr>
        <w:t>.</w:t>
      </w:r>
      <w:proofErr w:type="gramEnd"/>
      <w:r w:rsidR="0072162A" w:rsidRPr="0072162A">
        <w:rPr>
          <w:rFonts w:asciiTheme="majorHAnsi" w:eastAsiaTheme="minorHAnsi" w:hAnsiTheme="majorHAnsi" w:cstheme="majorHAnsi"/>
          <w:color w:val="auto"/>
          <w:szCs w:val="24"/>
        </w:rPr>
        <w:t xml:space="preserve">  </w:t>
      </w:r>
      <w:r w:rsidR="006750DE">
        <w:rPr>
          <w:rFonts w:asciiTheme="majorHAnsi" w:eastAsiaTheme="minorHAnsi" w:hAnsiTheme="majorHAnsi" w:cstheme="majorHAnsi"/>
          <w:color w:val="auto"/>
          <w:szCs w:val="24"/>
        </w:rPr>
        <w:t xml:space="preserve">The NARSUM examination noted </w:t>
      </w:r>
      <w:r w:rsidR="00FE0BB7">
        <w:rPr>
          <w:rFonts w:asciiTheme="majorHAnsi" w:eastAsiaTheme="minorHAnsi" w:hAnsiTheme="majorHAnsi" w:cstheme="majorHAnsi"/>
          <w:color w:val="auto"/>
          <w:szCs w:val="24"/>
        </w:rPr>
        <w:t xml:space="preserve">back </w:t>
      </w:r>
      <w:r w:rsidR="006750DE">
        <w:rPr>
          <w:rFonts w:asciiTheme="majorHAnsi" w:eastAsiaTheme="minorHAnsi" w:hAnsiTheme="majorHAnsi" w:cstheme="majorHAnsi"/>
          <w:color w:val="auto"/>
          <w:szCs w:val="24"/>
        </w:rPr>
        <w:t xml:space="preserve">pain </w:t>
      </w:r>
      <w:r w:rsidR="00FE0BB7">
        <w:rPr>
          <w:rFonts w:asciiTheme="majorHAnsi" w:eastAsiaTheme="minorHAnsi" w:hAnsiTheme="majorHAnsi" w:cstheme="majorHAnsi"/>
          <w:color w:val="auto"/>
          <w:szCs w:val="24"/>
        </w:rPr>
        <w:t>that radiated</w:t>
      </w:r>
      <w:r w:rsidR="006750DE">
        <w:rPr>
          <w:rFonts w:asciiTheme="majorHAnsi" w:eastAsiaTheme="minorHAnsi" w:hAnsiTheme="majorHAnsi" w:cstheme="majorHAnsi"/>
          <w:color w:val="auto"/>
          <w:szCs w:val="24"/>
        </w:rPr>
        <w:t xml:space="preserve"> into his buttocks and thighs as well as </w:t>
      </w:r>
      <w:r w:rsidR="004869A0">
        <w:rPr>
          <w:rFonts w:asciiTheme="majorHAnsi" w:eastAsiaTheme="minorHAnsi" w:hAnsiTheme="majorHAnsi" w:cstheme="majorHAnsi"/>
          <w:color w:val="auto"/>
          <w:szCs w:val="24"/>
        </w:rPr>
        <w:t xml:space="preserve">numbness in his toes in no radicular pattern. </w:t>
      </w:r>
      <w:r w:rsidR="0072162A">
        <w:rPr>
          <w:rFonts w:asciiTheme="majorHAnsi" w:eastAsiaTheme="minorHAnsi" w:hAnsiTheme="majorHAnsi" w:cstheme="majorHAnsi"/>
          <w:color w:val="auto"/>
          <w:szCs w:val="24"/>
        </w:rPr>
        <w:t xml:space="preserve"> </w:t>
      </w:r>
      <w:r w:rsidR="006750DE">
        <w:rPr>
          <w:rFonts w:asciiTheme="majorHAnsi" w:eastAsiaTheme="minorHAnsi" w:hAnsiTheme="majorHAnsi" w:cstheme="majorHAnsi"/>
          <w:color w:val="auto"/>
          <w:szCs w:val="24"/>
        </w:rPr>
        <w:t>The initial C&amp;P examination in August 2007 noted t</w:t>
      </w:r>
      <w:r w:rsidR="003658B9" w:rsidRPr="003658B9">
        <w:rPr>
          <w:rFonts w:asciiTheme="majorHAnsi" w:eastAsiaTheme="minorHAnsi" w:hAnsiTheme="majorHAnsi" w:cstheme="majorHAnsi"/>
          <w:color w:val="auto"/>
          <w:szCs w:val="24"/>
        </w:rPr>
        <w:t xml:space="preserve">he patient </w:t>
      </w:r>
      <w:r w:rsidR="006750DE">
        <w:rPr>
          <w:rFonts w:asciiTheme="majorHAnsi" w:eastAsiaTheme="minorHAnsi" w:hAnsiTheme="majorHAnsi" w:cstheme="majorHAnsi"/>
          <w:color w:val="auto"/>
          <w:szCs w:val="24"/>
        </w:rPr>
        <w:t>reported</w:t>
      </w:r>
      <w:r w:rsidR="003658B9" w:rsidRPr="003658B9">
        <w:rPr>
          <w:rFonts w:asciiTheme="majorHAnsi" w:eastAsiaTheme="minorHAnsi" w:hAnsiTheme="majorHAnsi" w:cstheme="majorHAnsi"/>
          <w:color w:val="auto"/>
          <w:szCs w:val="24"/>
        </w:rPr>
        <w:t xml:space="preserve"> that his back pain radiate</w:t>
      </w:r>
      <w:r w:rsidR="006750DE">
        <w:rPr>
          <w:rFonts w:asciiTheme="majorHAnsi" w:eastAsiaTheme="minorHAnsi" w:hAnsiTheme="majorHAnsi" w:cstheme="majorHAnsi"/>
          <w:color w:val="auto"/>
          <w:szCs w:val="24"/>
        </w:rPr>
        <w:t>d</w:t>
      </w:r>
      <w:r w:rsidR="003658B9" w:rsidRPr="003658B9">
        <w:rPr>
          <w:rFonts w:asciiTheme="majorHAnsi" w:eastAsiaTheme="minorHAnsi" w:hAnsiTheme="majorHAnsi" w:cstheme="majorHAnsi"/>
          <w:color w:val="auto"/>
          <w:szCs w:val="24"/>
        </w:rPr>
        <w:t xml:space="preserve"> to both legs touching the</w:t>
      </w:r>
      <w:r w:rsidR="003658B9">
        <w:rPr>
          <w:rFonts w:asciiTheme="majorHAnsi" w:eastAsiaTheme="minorHAnsi" w:hAnsiTheme="majorHAnsi" w:cstheme="majorHAnsi"/>
          <w:color w:val="auto"/>
          <w:szCs w:val="24"/>
        </w:rPr>
        <w:t xml:space="preserve"> </w:t>
      </w:r>
      <w:r w:rsidR="003658B9" w:rsidRPr="003658B9">
        <w:rPr>
          <w:rFonts w:asciiTheme="majorHAnsi" w:eastAsiaTheme="minorHAnsi" w:hAnsiTheme="majorHAnsi" w:cstheme="majorHAnsi"/>
          <w:color w:val="auto"/>
          <w:szCs w:val="24"/>
        </w:rPr>
        <w:t xml:space="preserve">lateral aspect of his foot, usually </w:t>
      </w:r>
      <w:r w:rsidR="004869A0" w:rsidRPr="003658B9">
        <w:rPr>
          <w:rFonts w:asciiTheme="majorHAnsi" w:eastAsiaTheme="minorHAnsi" w:hAnsiTheme="majorHAnsi" w:cstheme="majorHAnsi"/>
          <w:color w:val="auto"/>
          <w:szCs w:val="24"/>
        </w:rPr>
        <w:t>occur</w:t>
      </w:r>
      <w:r w:rsidR="004869A0">
        <w:rPr>
          <w:rFonts w:asciiTheme="majorHAnsi" w:eastAsiaTheme="minorHAnsi" w:hAnsiTheme="majorHAnsi" w:cstheme="majorHAnsi"/>
          <w:color w:val="auto"/>
          <w:szCs w:val="24"/>
        </w:rPr>
        <w:t>ring</w:t>
      </w:r>
      <w:r w:rsidR="003658B9" w:rsidRPr="003658B9">
        <w:rPr>
          <w:rFonts w:asciiTheme="majorHAnsi" w:eastAsiaTheme="minorHAnsi" w:hAnsiTheme="majorHAnsi" w:cstheme="majorHAnsi"/>
          <w:color w:val="auto"/>
          <w:szCs w:val="24"/>
        </w:rPr>
        <w:t xml:space="preserve"> </w:t>
      </w:r>
      <w:r w:rsidR="004869A0">
        <w:rPr>
          <w:rFonts w:asciiTheme="majorHAnsi" w:eastAsiaTheme="minorHAnsi" w:hAnsiTheme="majorHAnsi" w:cstheme="majorHAnsi"/>
          <w:color w:val="auto"/>
          <w:szCs w:val="24"/>
        </w:rPr>
        <w:t>once</w:t>
      </w:r>
      <w:r w:rsidR="003658B9" w:rsidRPr="003658B9">
        <w:rPr>
          <w:rFonts w:asciiTheme="majorHAnsi" w:eastAsiaTheme="minorHAnsi" w:hAnsiTheme="majorHAnsi" w:cstheme="majorHAnsi"/>
          <w:color w:val="auto"/>
          <w:szCs w:val="24"/>
        </w:rPr>
        <w:t xml:space="preserve"> per week </w:t>
      </w:r>
      <w:r w:rsidR="004869A0">
        <w:rPr>
          <w:rFonts w:asciiTheme="majorHAnsi" w:eastAsiaTheme="minorHAnsi" w:hAnsiTheme="majorHAnsi" w:cstheme="majorHAnsi"/>
          <w:color w:val="auto"/>
          <w:szCs w:val="24"/>
        </w:rPr>
        <w:t xml:space="preserve">and </w:t>
      </w:r>
      <w:r w:rsidR="003658B9" w:rsidRPr="003658B9">
        <w:rPr>
          <w:rFonts w:asciiTheme="majorHAnsi" w:eastAsiaTheme="minorHAnsi" w:hAnsiTheme="majorHAnsi" w:cstheme="majorHAnsi"/>
          <w:color w:val="auto"/>
          <w:szCs w:val="24"/>
        </w:rPr>
        <w:t xml:space="preserve">lasting for </w:t>
      </w:r>
      <w:r w:rsidR="0072162A">
        <w:rPr>
          <w:rFonts w:asciiTheme="majorHAnsi" w:eastAsiaTheme="minorHAnsi" w:hAnsiTheme="majorHAnsi" w:cstheme="majorHAnsi"/>
          <w:color w:val="auto"/>
          <w:szCs w:val="24"/>
        </w:rPr>
        <w:t>60</w:t>
      </w:r>
      <w:r w:rsidR="003658B9">
        <w:rPr>
          <w:rFonts w:asciiTheme="majorHAnsi" w:eastAsiaTheme="minorHAnsi" w:hAnsiTheme="majorHAnsi" w:cstheme="majorHAnsi"/>
          <w:color w:val="auto"/>
          <w:szCs w:val="24"/>
        </w:rPr>
        <w:t xml:space="preserve"> </w:t>
      </w:r>
      <w:r w:rsidR="003658B9" w:rsidRPr="003658B9">
        <w:rPr>
          <w:rFonts w:asciiTheme="majorHAnsi" w:eastAsiaTheme="minorHAnsi" w:hAnsiTheme="majorHAnsi" w:cstheme="majorHAnsi"/>
          <w:color w:val="auto"/>
          <w:szCs w:val="24"/>
        </w:rPr>
        <w:t>minutes</w:t>
      </w:r>
      <w:r w:rsidR="004869A0">
        <w:rPr>
          <w:rFonts w:asciiTheme="majorHAnsi" w:eastAsiaTheme="minorHAnsi" w:hAnsiTheme="majorHAnsi" w:cstheme="majorHAnsi"/>
          <w:color w:val="auto"/>
          <w:szCs w:val="24"/>
        </w:rPr>
        <w:t xml:space="preserve">. </w:t>
      </w:r>
      <w:r w:rsidR="0072162A">
        <w:rPr>
          <w:rFonts w:asciiTheme="majorHAnsi" w:eastAsiaTheme="minorHAnsi" w:hAnsiTheme="majorHAnsi" w:cstheme="majorHAnsi"/>
          <w:color w:val="auto"/>
          <w:szCs w:val="24"/>
        </w:rPr>
        <w:t xml:space="preserve"> </w:t>
      </w:r>
      <w:r w:rsidR="004869A0">
        <w:rPr>
          <w:rFonts w:asciiTheme="majorHAnsi" w:eastAsiaTheme="minorHAnsi" w:hAnsiTheme="majorHAnsi" w:cstheme="majorHAnsi"/>
          <w:color w:val="auto"/>
          <w:szCs w:val="24"/>
        </w:rPr>
        <w:t>It improved</w:t>
      </w:r>
      <w:r w:rsidR="003658B9" w:rsidRPr="003658B9">
        <w:rPr>
          <w:rFonts w:asciiTheme="majorHAnsi" w:eastAsiaTheme="minorHAnsi" w:hAnsiTheme="majorHAnsi" w:cstheme="majorHAnsi"/>
          <w:color w:val="auto"/>
          <w:szCs w:val="24"/>
        </w:rPr>
        <w:t xml:space="preserve"> with position changes, such as sitting on the opposite</w:t>
      </w:r>
      <w:r w:rsidR="003658B9">
        <w:rPr>
          <w:rFonts w:asciiTheme="majorHAnsi" w:eastAsiaTheme="minorHAnsi" w:hAnsiTheme="majorHAnsi" w:cstheme="majorHAnsi"/>
          <w:color w:val="auto"/>
          <w:szCs w:val="24"/>
        </w:rPr>
        <w:t xml:space="preserve"> </w:t>
      </w:r>
      <w:r w:rsidR="003658B9" w:rsidRPr="003658B9">
        <w:rPr>
          <w:rFonts w:asciiTheme="majorHAnsi" w:eastAsiaTheme="minorHAnsi" w:hAnsiTheme="majorHAnsi" w:cstheme="majorHAnsi"/>
          <w:color w:val="auto"/>
          <w:szCs w:val="24"/>
        </w:rPr>
        <w:t>buttock to relieve the discomfort.</w:t>
      </w:r>
      <w:r w:rsidR="00E95A56">
        <w:rPr>
          <w:rFonts w:asciiTheme="majorHAnsi" w:eastAsiaTheme="minorHAnsi" w:hAnsiTheme="majorHAnsi" w:cstheme="majorHAnsi"/>
          <w:color w:val="auto"/>
          <w:szCs w:val="24"/>
        </w:rPr>
        <w:t xml:space="preserve"> </w:t>
      </w:r>
      <w:r w:rsidR="0072162A">
        <w:rPr>
          <w:rFonts w:asciiTheme="majorHAnsi" w:eastAsiaTheme="minorHAnsi" w:hAnsiTheme="majorHAnsi" w:cstheme="majorHAnsi"/>
          <w:color w:val="auto"/>
          <w:szCs w:val="24"/>
        </w:rPr>
        <w:t xml:space="preserve"> </w:t>
      </w:r>
      <w:r w:rsidR="00E95A56">
        <w:rPr>
          <w:rFonts w:asciiTheme="majorHAnsi" w:eastAsiaTheme="minorHAnsi" w:hAnsiTheme="majorHAnsi" w:cstheme="majorHAnsi"/>
          <w:color w:val="auto"/>
          <w:szCs w:val="24"/>
        </w:rPr>
        <w:t>However, the neurological examination was normal and the examiner noted no obvious signs of acute radiculopathy.</w:t>
      </w:r>
      <w:r w:rsidR="004869A0">
        <w:rPr>
          <w:rFonts w:asciiTheme="majorHAnsi" w:eastAsiaTheme="minorHAnsi" w:hAnsiTheme="majorHAnsi" w:cstheme="majorHAnsi"/>
          <w:color w:val="auto"/>
          <w:szCs w:val="24"/>
        </w:rPr>
        <w:t xml:space="preserve"> </w:t>
      </w:r>
      <w:r w:rsidR="0072162A">
        <w:rPr>
          <w:rFonts w:asciiTheme="majorHAnsi" w:eastAsiaTheme="minorHAnsi" w:hAnsiTheme="majorHAnsi" w:cstheme="majorHAnsi"/>
          <w:color w:val="auto"/>
          <w:szCs w:val="24"/>
        </w:rPr>
        <w:t xml:space="preserve"> </w:t>
      </w:r>
      <w:r w:rsidR="004869A0">
        <w:rPr>
          <w:rFonts w:asciiTheme="majorHAnsi" w:eastAsiaTheme="minorHAnsi" w:hAnsiTheme="majorHAnsi" w:cstheme="majorHAnsi"/>
          <w:color w:val="auto"/>
          <w:szCs w:val="24"/>
        </w:rPr>
        <w:t>The VA determined that bilateral lower extremit</w:t>
      </w:r>
      <w:r w:rsidR="0072162A">
        <w:rPr>
          <w:rFonts w:asciiTheme="majorHAnsi" w:eastAsiaTheme="minorHAnsi" w:hAnsiTheme="majorHAnsi" w:cstheme="majorHAnsi"/>
          <w:color w:val="auto"/>
          <w:szCs w:val="24"/>
        </w:rPr>
        <w:t>y radiculopathy was not service-</w:t>
      </w:r>
      <w:r w:rsidR="004869A0">
        <w:rPr>
          <w:rFonts w:asciiTheme="majorHAnsi" w:eastAsiaTheme="minorHAnsi" w:hAnsiTheme="majorHAnsi" w:cstheme="majorHAnsi"/>
          <w:color w:val="auto"/>
          <w:szCs w:val="24"/>
        </w:rPr>
        <w:t>connected because no chronic disability or permanent residual was present.</w:t>
      </w:r>
    </w:p>
    <w:p w:rsidR="006750DE" w:rsidRDefault="006750DE" w:rsidP="003658B9">
      <w:pPr>
        <w:jc w:val="both"/>
        <w:rPr>
          <w:rFonts w:asciiTheme="majorHAnsi" w:eastAsiaTheme="minorHAnsi" w:hAnsiTheme="majorHAnsi" w:cstheme="majorHAnsi"/>
          <w:color w:val="auto"/>
          <w:szCs w:val="24"/>
        </w:rPr>
      </w:pPr>
    </w:p>
    <w:p w:rsidR="006750DE" w:rsidRDefault="006750DE" w:rsidP="003658B9">
      <w:pPr>
        <w:jc w:val="both"/>
        <w:rPr>
          <w:rFonts w:asciiTheme="majorHAnsi" w:eastAsiaTheme="minorHAnsi" w:hAnsiTheme="majorHAnsi" w:cstheme="majorHAnsi"/>
          <w:color w:val="auto"/>
          <w:szCs w:val="24"/>
        </w:rPr>
      </w:pPr>
      <w:r w:rsidRPr="006750DE">
        <w:rPr>
          <w:rFonts w:asciiTheme="majorHAnsi" w:eastAsiaTheme="minorHAnsi" w:hAnsiTheme="majorHAnsi" w:cstheme="majorHAnsi"/>
          <w:color w:val="auto"/>
          <w:szCs w:val="24"/>
        </w:rPr>
        <w:t xml:space="preserve">Board precedent is that a functional impairment tied to fitness is required to support a recommendation for addition of a </w:t>
      </w:r>
      <w:r w:rsidRPr="0081332E">
        <w:rPr>
          <w:rFonts w:asciiTheme="majorHAnsi" w:eastAsiaTheme="minorHAnsi" w:hAnsiTheme="majorHAnsi" w:cstheme="majorHAnsi"/>
          <w:color w:val="auto"/>
          <w:szCs w:val="24"/>
        </w:rPr>
        <w:t>peripheral nerve rating at separation.</w:t>
      </w:r>
      <w:r w:rsidR="0072162A">
        <w:rPr>
          <w:rFonts w:asciiTheme="majorHAnsi" w:eastAsiaTheme="minorHAnsi" w:hAnsiTheme="majorHAnsi" w:cstheme="majorHAnsi"/>
          <w:color w:val="auto"/>
          <w:szCs w:val="24"/>
        </w:rPr>
        <w:t xml:space="preserve"> </w:t>
      </w:r>
      <w:r w:rsidRPr="0081332E">
        <w:rPr>
          <w:rFonts w:asciiTheme="majorHAnsi" w:eastAsiaTheme="minorHAnsi" w:hAnsiTheme="majorHAnsi" w:cstheme="majorHAnsi"/>
          <w:color w:val="auto"/>
          <w:szCs w:val="24"/>
        </w:rPr>
        <w:t xml:space="preserve"> The pain component of a radiculopathy is subsumed under the general spine rating as specified in §4.71a. </w:t>
      </w:r>
      <w:r w:rsidR="0072162A">
        <w:rPr>
          <w:rFonts w:asciiTheme="majorHAnsi" w:eastAsiaTheme="minorHAnsi" w:hAnsiTheme="majorHAnsi" w:cstheme="majorHAnsi"/>
          <w:color w:val="auto"/>
          <w:szCs w:val="24"/>
        </w:rPr>
        <w:t xml:space="preserve"> </w:t>
      </w:r>
      <w:r w:rsidRPr="0081332E">
        <w:rPr>
          <w:rFonts w:asciiTheme="majorHAnsi" w:eastAsiaTheme="minorHAnsi" w:hAnsiTheme="majorHAnsi" w:cstheme="majorHAnsi"/>
          <w:color w:val="auto"/>
          <w:szCs w:val="24"/>
        </w:rPr>
        <w:t xml:space="preserve">The sensory component with intermittent numbness in this case has no functional implications and no motor impairment was present. </w:t>
      </w:r>
      <w:r w:rsidR="0072162A">
        <w:rPr>
          <w:rFonts w:asciiTheme="majorHAnsi" w:eastAsiaTheme="minorHAnsi" w:hAnsiTheme="majorHAnsi" w:cstheme="majorHAnsi"/>
          <w:color w:val="auto"/>
          <w:szCs w:val="24"/>
        </w:rPr>
        <w:t xml:space="preserve"> </w:t>
      </w:r>
      <w:r w:rsidRPr="0081332E">
        <w:rPr>
          <w:rFonts w:asciiTheme="majorHAnsi" w:eastAsiaTheme="minorHAnsi" w:hAnsiTheme="majorHAnsi" w:cstheme="majorHAnsi"/>
          <w:color w:val="auto"/>
          <w:szCs w:val="24"/>
        </w:rPr>
        <w:t>As no evidence of functional impairment exists in this case, the Board cannot support a recommendation for additional rating based on peripheral nerve impairment.</w:t>
      </w:r>
    </w:p>
    <w:p w:rsidR="00CD49A1" w:rsidRPr="00CD49A1" w:rsidRDefault="00CD49A1" w:rsidP="00CD49A1">
      <w:pPr>
        <w:jc w:val="both"/>
        <w:rPr>
          <w:rFonts w:asciiTheme="majorHAnsi" w:eastAsiaTheme="minorHAnsi" w:hAnsiTheme="majorHAnsi" w:cstheme="majorHAnsi"/>
          <w:color w:val="auto"/>
          <w:szCs w:val="24"/>
        </w:rPr>
      </w:pPr>
    </w:p>
    <w:p w:rsidR="006B7067" w:rsidRDefault="006B7067" w:rsidP="006B7067">
      <w:pPr>
        <w:jc w:val="both"/>
        <w:rPr>
          <w:color w:val="auto"/>
          <w:szCs w:val="24"/>
        </w:rPr>
      </w:pPr>
      <w:r w:rsidRPr="006B7067">
        <w:rPr>
          <w:color w:val="000000" w:themeColor="text1"/>
          <w:szCs w:val="24"/>
          <w:u w:val="single"/>
        </w:rPr>
        <w:t>Cervical Spondylosis status post C4-7 Fusion; without Neurologic Abnormality</w:t>
      </w:r>
      <w:r w:rsidRPr="00E73C08">
        <w:rPr>
          <w:color w:val="000000" w:themeColor="text1"/>
          <w:szCs w:val="24"/>
        </w:rPr>
        <w:t>.</w:t>
      </w:r>
      <w:r w:rsidRPr="00E73C08">
        <w:rPr>
          <w:rFonts w:eastAsiaTheme="minorHAnsi"/>
          <w:color w:val="000000" w:themeColor="text1"/>
          <w:szCs w:val="24"/>
        </w:rPr>
        <w:t xml:space="preserve">  </w:t>
      </w:r>
      <w:r w:rsidRPr="00F64312">
        <w:rPr>
          <w:color w:val="auto"/>
          <w:szCs w:val="24"/>
        </w:rPr>
        <w:t xml:space="preserve">There were </w:t>
      </w:r>
      <w:r>
        <w:rPr>
          <w:color w:val="auto"/>
          <w:szCs w:val="24"/>
        </w:rPr>
        <w:t xml:space="preserve">three goniometric </w:t>
      </w:r>
      <w:r w:rsidR="0072162A">
        <w:rPr>
          <w:color w:val="auto"/>
          <w:szCs w:val="24"/>
        </w:rPr>
        <w:t>ROM</w:t>
      </w:r>
      <w:r w:rsidRPr="00F64312">
        <w:rPr>
          <w:color w:val="auto"/>
          <w:szCs w:val="24"/>
        </w:rPr>
        <w:t xml:space="preserve"> evaluations in evidence, with documentation of additional ratable criteria, which the Board weighed in arriving at its rating recommendation; as summarized in the chart below.  </w:t>
      </w:r>
    </w:p>
    <w:p w:rsidR="0072162A" w:rsidRDefault="0072162A" w:rsidP="006B7067">
      <w:pPr>
        <w:jc w:val="both"/>
        <w:rPr>
          <w:color w:val="auto"/>
          <w:szCs w:val="24"/>
        </w:rPr>
      </w:pPr>
    </w:p>
    <w:p w:rsidR="006B7067" w:rsidRDefault="006B7067" w:rsidP="006B7067">
      <w:pPr>
        <w:jc w:val="both"/>
        <w:rPr>
          <w:rFonts w:eastAsiaTheme="minorHAnsi"/>
          <w:color w:val="000000" w:themeColor="text1"/>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803"/>
        <w:gridCol w:w="810"/>
        <w:gridCol w:w="2790"/>
        <w:gridCol w:w="2092"/>
      </w:tblGrid>
      <w:tr w:rsidR="00061C91" w:rsidRPr="00F64312" w:rsidTr="0075134D">
        <w:trPr>
          <w:jc w:val="center"/>
        </w:trPr>
        <w:tc>
          <w:tcPr>
            <w:tcW w:w="20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61C91" w:rsidRPr="00F64312" w:rsidRDefault="00061C91" w:rsidP="00054454">
            <w:pPr>
              <w:spacing w:line="180" w:lineRule="exact"/>
              <w:contextualSpacing/>
              <w:rPr>
                <w:rFonts w:asciiTheme="majorHAnsi" w:eastAsia="Calibri" w:hAnsiTheme="majorHAnsi" w:cstheme="majorHAnsi"/>
                <w:b/>
                <w:color w:val="auto"/>
                <w:sz w:val="18"/>
                <w:szCs w:val="18"/>
              </w:rPr>
            </w:pPr>
            <w:r w:rsidRPr="00F64312">
              <w:rPr>
                <w:rFonts w:asciiTheme="majorHAnsi" w:eastAsia="Calibri" w:hAnsiTheme="majorHAnsi" w:cstheme="majorHAnsi"/>
                <w:color w:val="auto"/>
                <w:sz w:val="18"/>
                <w:szCs w:val="18"/>
              </w:rPr>
              <w:lastRenderedPageBreak/>
              <w:t>Cervical ROM</w:t>
            </w:r>
          </w:p>
        </w:tc>
        <w:tc>
          <w:tcPr>
            <w:tcW w:w="1613"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B7067" w:rsidRDefault="00061C91" w:rsidP="00054454">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 xml:space="preserve">PT </w:t>
            </w:r>
            <w:r w:rsidR="006B7067">
              <w:rPr>
                <w:rFonts w:asciiTheme="majorHAnsi" w:eastAsia="Calibri" w:hAnsiTheme="majorHAnsi" w:cstheme="majorHAnsi"/>
                <w:color w:val="auto"/>
                <w:sz w:val="18"/>
                <w:szCs w:val="18"/>
              </w:rPr>
              <w:t>~8 Months</w:t>
            </w:r>
            <w:r w:rsidRPr="00F64312">
              <w:rPr>
                <w:rFonts w:asciiTheme="majorHAnsi" w:eastAsia="Calibri" w:hAnsiTheme="majorHAnsi" w:cstheme="majorHAnsi"/>
                <w:color w:val="auto"/>
                <w:sz w:val="18"/>
                <w:szCs w:val="18"/>
              </w:rPr>
              <w:t xml:space="preserve"> </w:t>
            </w:r>
          </w:p>
          <w:p w:rsidR="00061C91" w:rsidRPr="00F64312" w:rsidRDefault="00061C91" w:rsidP="00054454">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Pre-Sep</w:t>
            </w:r>
            <w:r w:rsidR="006B7067">
              <w:rPr>
                <w:rFonts w:asciiTheme="majorHAnsi" w:eastAsia="Calibri" w:hAnsiTheme="majorHAnsi" w:cstheme="majorHAnsi"/>
                <w:color w:val="auto"/>
                <w:sz w:val="18"/>
                <w:szCs w:val="18"/>
              </w:rPr>
              <w:t>aration</w:t>
            </w:r>
          </w:p>
          <w:p w:rsidR="00061C91" w:rsidRPr="00F64312" w:rsidRDefault="00061C91" w:rsidP="002F5152">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sidR="00357DEF">
              <w:rPr>
                <w:rFonts w:asciiTheme="majorHAnsi" w:eastAsia="Calibri" w:hAnsiTheme="majorHAnsi" w:cstheme="majorHAnsi"/>
                <w:color w:val="auto"/>
                <w:sz w:val="18"/>
                <w:szCs w:val="18"/>
              </w:rPr>
              <w:t>611</w:t>
            </w:r>
            <w:r w:rsidR="002F5152">
              <w:rPr>
                <w:rFonts w:asciiTheme="majorHAnsi" w:eastAsia="Calibri" w:hAnsiTheme="majorHAnsi" w:cstheme="majorHAnsi"/>
                <w:color w:val="auto"/>
                <w:sz w:val="18"/>
                <w:szCs w:val="18"/>
              </w:rPr>
              <w:t>07 and 20061113</w:t>
            </w:r>
            <w:r w:rsidRPr="00F64312">
              <w:rPr>
                <w:rFonts w:asciiTheme="majorHAnsi" w:eastAsia="Calibri" w:hAnsiTheme="majorHAnsi" w:cstheme="majorHAnsi"/>
                <w:color w:val="auto"/>
                <w:sz w:val="18"/>
                <w:szCs w:val="18"/>
              </w:rPr>
              <w:t>)</w:t>
            </w:r>
          </w:p>
        </w:tc>
        <w:tc>
          <w:tcPr>
            <w:tcW w:w="279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2068E" w:rsidRDefault="00061C91" w:rsidP="00054454">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MEB ~</w:t>
            </w:r>
            <w:r w:rsidR="00DD70F1">
              <w:rPr>
                <w:rFonts w:asciiTheme="majorHAnsi" w:eastAsia="Calibri" w:hAnsiTheme="majorHAnsi" w:cstheme="majorHAnsi"/>
                <w:color w:val="auto"/>
                <w:sz w:val="18"/>
                <w:szCs w:val="18"/>
              </w:rPr>
              <w:t>2</w:t>
            </w:r>
            <w:r w:rsidRPr="00F64312">
              <w:rPr>
                <w:rFonts w:asciiTheme="majorHAnsi" w:eastAsia="Calibri" w:hAnsiTheme="majorHAnsi" w:cstheme="majorHAnsi"/>
                <w:color w:val="auto"/>
                <w:sz w:val="18"/>
                <w:szCs w:val="18"/>
              </w:rPr>
              <w:t xml:space="preserve"> Mo</w:t>
            </w:r>
            <w:r w:rsidR="006B7067">
              <w:rPr>
                <w:rFonts w:asciiTheme="majorHAnsi" w:eastAsia="Calibri" w:hAnsiTheme="majorHAnsi" w:cstheme="majorHAnsi"/>
                <w:color w:val="auto"/>
                <w:sz w:val="18"/>
                <w:szCs w:val="18"/>
              </w:rPr>
              <w:t>nths</w:t>
            </w:r>
            <w:r w:rsidRPr="00F64312">
              <w:rPr>
                <w:rFonts w:asciiTheme="majorHAnsi" w:eastAsia="Calibri" w:hAnsiTheme="majorHAnsi" w:cstheme="majorHAnsi"/>
                <w:color w:val="auto"/>
                <w:sz w:val="18"/>
                <w:szCs w:val="18"/>
              </w:rPr>
              <w:t xml:space="preserve"> </w:t>
            </w:r>
          </w:p>
          <w:p w:rsidR="00061C91" w:rsidRPr="00F64312" w:rsidRDefault="00061C91" w:rsidP="00054454">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Pre-Sep</w:t>
            </w:r>
            <w:r w:rsidR="006B7067">
              <w:rPr>
                <w:rFonts w:asciiTheme="majorHAnsi" w:eastAsia="Calibri" w:hAnsiTheme="majorHAnsi" w:cstheme="majorHAnsi"/>
                <w:color w:val="auto"/>
                <w:sz w:val="18"/>
                <w:szCs w:val="18"/>
              </w:rPr>
              <w:t>aration</w:t>
            </w:r>
          </w:p>
          <w:p w:rsidR="00061C91" w:rsidRPr="00F64312" w:rsidRDefault="00061C91" w:rsidP="00951C90">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sidR="00951C90">
              <w:rPr>
                <w:rFonts w:asciiTheme="majorHAnsi" w:eastAsia="Calibri" w:hAnsiTheme="majorHAnsi" w:cstheme="majorHAnsi"/>
                <w:color w:val="auto"/>
                <w:sz w:val="18"/>
                <w:szCs w:val="18"/>
              </w:rPr>
              <w:t>70430</w:t>
            </w:r>
            <w:r w:rsidRPr="00F64312">
              <w:rPr>
                <w:rFonts w:asciiTheme="majorHAnsi" w:eastAsia="Calibri" w:hAnsiTheme="majorHAnsi" w:cstheme="majorHAnsi"/>
                <w:color w:val="auto"/>
                <w:sz w:val="18"/>
                <w:szCs w:val="18"/>
              </w:rPr>
              <w:t>)</w:t>
            </w:r>
          </w:p>
        </w:tc>
        <w:tc>
          <w:tcPr>
            <w:tcW w:w="209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B7067" w:rsidRDefault="00061C91" w:rsidP="00054454">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w:t>
            </w:r>
            <w:r w:rsidR="00DD70F1">
              <w:rPr>
                <w:rFonts w:asciiTheme="majorHAnsi" w:eastAsia="Calibri" w:hAnsiTheme="majorHAnsi" w:cstheme="majorHAnsi"/>
                <w:color w:val="auto"/>
                <w:sz w:val="18"/>
                <w:szCs w:val="18"/>
              </w:rPr>
              <w:t>1</w:t>
            </w:r>
            <w:r w:rsidRPr="00F64312">
              <w:rPr>
                <w:rFonts w:asciiTheme="majorHAnsi" w:eastAsia="Calibri" w:hAnsiTheme="majorHAnsi" w:cstheme="majorHAnsi"/>
                <w:color w:val="auto"/>
                <w:sz w:val="18"/>
                <w:szCs w:val="18"/>
              </w:rPr>
              <w:t xml:space="preserve"> Mo</w:t>
            </w:r>
            <w:r w:rsidR="006B7067">
              <w:rPr>
                <w:rFonts w:asciiTheme="majorHAnsi" w:eastAsia="Calibri" w:hAnsiTheme="majorHAnsi" w:cstheme="majorHAnsi"/>
                <w:color w:val="auto"/>
                <w:sz w:val="18"/>
                <w:szCs w:val="18"/>
              </w:rPr>
              <w:t>nth</w:t>
            </w:r>
            <w:r w:rsidRPr="00F64312">
              <w:rPr>
                <w:rFonts w:asciiTheme="majorHAnsi" w:eastAsia="Calibri" w:hAnsiTheme="majorHAnsi" w:cstheme="majorHAnsi"/>
                <w:color w:val="auto"/>
                <w:sz w:val="18"/>
                <w:szCs w:val="18"/>
              </w:rPr>
              <w:t xml:space="preserve"> </w:t>
            </w:r>
          </w:p>
          <w:p w:rsidR="00061C91" w:rsidRPr="00F64312" w:rsidRDefault="00061C91" w:rsidP="00054454">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Post-Sep</w:t>
            </w:r>
            <w:r w:rsidR="006B7067">
              <w:rPr>
                <w:rFonts w:asciiTheme="majorHAnsi" w:eastAsia="Calibri" w:hAnsiTheme="majorHAnsi" w:cstheme="majorHAnsi"/>
                <w:color w:val="auto"/>
                <w:sz w:val="18"/>
                <w:szCs w:val="18"/>
              </w:rPr>
              <w:t>aration</w:t>
            </w:r>
          </w:p>
          <w:p w:rsidR="00061C91" w:rsidRPr="00F64312" w:rsidRDefault="00061C91" w:rsidP="00E14002">
            <w:pPr>
              <w:spacing w:line="180" w:lineRule="exact"/>
              <w:contextualSpacing/>
              <w:rPr>
                <w:rFonts w:asciiTheme="majorHAnsi" w:eastAsiaTheme="minorHAnsi" w:hAnsiTheme="majorHAnsi" w:cstheme="majorHAnsi"/>
                <w:color w:val="auto"/>
                <w:sz w:val="18"/>
                <w:szCs w:val="18"/>
              </w:rPr>
            </w:pPr>
            <w:r w:rsidRPr="00F64312">
              <w:rPr>
                <w:rFonts w:asciiTheme="majorHAnsi" w:eastAsia="Calibri" w:hAnsiTheme="majorHAnsi" w:cstheme="majorHAnsi"/>
                <w:color w:val="auto"/>
                <w:sz w:val="18"/>
                <w:szCs w:val="18"/>
              </w:rPr>
              <w:t>(200</w:t>
            </w:r>
            <w:r w:rsidR="00E14002" w:rsidRPr="00E14002">
              <w:rPr>
                <w:rFonts w:asciiTheme="majorHAnsi" w:eastAsia="Calibri" w:hAnsiTheme="majorHAnsi" w:cstheme="majorHAnsi"/>
                <w:color w:val="auto"/>
                <w:sz w:val="18"/>
                <w:szCs w:val="18"/>
              </w:rPr>
              <w:t>70815</w:t>
            </w:r>
            <w:r w:rsidRPr="00F64312">
              <w:rPr>
                <w:rFonts w:asciiTheme="majorHAnsi" w:eastAsia="Calibri" w:hAnsiTheme="majorHAnsi" w:cstheme="majorHAnsi"/>
                <w:color w:val="auto"/>
                <w:sz w:val="18"/>
                <w:szCs w:val="18"/>
              </w:rPr>
              <w:t>)</w:t>
            </w:r>
          </w:p>
        </w:tc>
      </w:tr>
      <w:tr w:rsidR="002F5152" w:rsidRPr="00F64312" w:rsidTr="0075134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2F5152" w:rsidRPr="00F64312" w:rsidRDefault="002F5152" w:rsidP="00054454">
            <w:pPr>
              <w:spacing w:line="180" w:lineRule="exact"/>
              <w:contextualSpacing/>
              <w:rPr>
                <w:rFonts w:asciiTheme="majorHAnsi" w:eastAsia="Calibri" w:hAnsiTheme="majorHAnsi" w:cstheme="majorHAnsi"/>
                <w:color w:val="auto"/>
                <w:sz w:val="18"/>
                <w:szCs w:val="18"/>
                <w:highlight w:val="yellow"/>
              </w:rPr>
            </w:pPr>
            <w:r w:rsidRPr="00F64312">
              <w:rPr>
                <w:rFonts w:asciiTheme="majorHAnsi" w:eastAsia="Calibri" w:hAnsiTheme="majorHAnsi" w:cstheme="majorHAnsi"/>
                <w:color w:val="auto"/>
                <w:sz w:val="18"/>
                <w:szCs w:val="18"/>
              </w:rPr>
              <w:t>Flex (45⁰ Normal)</w:t>
            </w:r>
          </w:p>
        </w:tc>
        <w:tc>
          <w:tcPr>
            <w:tcW w:w="803" w:type="dxa"/>
            <w:tcBorders>
              <w:top w:val="single" w:sz="4" w:space="0" w:color="000000"/>
              <w:left w:val="single" w:sz="4" w:space="0" w:color="000000"/>
              <w:bottom w:val="single" w:sz="4" w:space="0" w:color="000000"/>
              <w:right w:val="single" w:sz="4" w:space="0" w:color="000000"/>
            </w:tcBorders>
            <w:vAlign w:val="center"/>
          </w:tcPr>
          <w:p w:rsidR="002F5152" w:rsidRPr="00455B6D" w:rsidRDefault="002F5152" w:rsidP="002F5152">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2F5152" w:rsidRPr="00455B6D" w:rsidRDefault="002F5152" w:rsidP="00455B6D">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c>
          <w:tcPr>
            <w:tcW w:w="2790" w:type="dxa"/>
            <w:tcBorders>
              <w:top w:val="single" w:sz="4" w:space="0" w:color="000000"/>
              <w:left w:val="single" w:sz="4" w:space="0" w:color="000000"/>
              <w:bottom w:val="single" w:sz="4" w:space="0" w:color="000000"/>
              <w:right w:val="single" w:sz="4" w:space="0" w:color="000000"/>
            </w:tcBorders>
            <w:vAlign w:val="center"/>
          </w:tcPr>
          <w:p w:rsidR="002F5152" w:rsidRPr="00C543B8" w:rsidRDefault="002F5152" w:rsidP="006B7067">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 (</w:t>
            </w:r>
            <w:r w:rsidRPr="00C543B8">
              <w:rPr>
                <w:rFonts w:asciiTheme="majorHAnsi" w:eastAsia="Calibri" w:hAnsiTheme="majorHAnsi" w:cstheme="majorHAnsi"/>
                <w:color w:val="auto"/>
                <w:sz w:val="18"/>
                <w:szCs w:val="18"/>
              </w:rPr>
              <w:t>2</w:t>
            </w:r>
            <w:r>
              <w:rPr>
                <w:rFonts w:asciiTheme="majorHAnsi" w:eastAsia="Calibri" w:hAnsiTheme="majorHAnsi" w:cstheme="majorHAnsi"/>
                <w:color w:val="auto"/>
                <w:sz w:val="18"/>
                <w:szCs w:val="18"/>
              </w:rPr>
              <w:t>0</w:t>
            </w:r>
            <w:r w:rsidRPr="00C543B8">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25°, 20°)</w:t>
            </w:r>
          </w:p>
        </w:tc>
        <w:tc>
          <w:tcPr>
            <w:tcW w:w="2092" w:type="dxa"/>
            <w:tcBorders>
              <w:top w:val="single" w:sz="4" w:space="0" w:color="000000"/>
              <w:left w:val="single" w:sz="4" w:space="0" w:color="000000"/>
              <w:bottom w:val="single" w:sz="4" w:space="0" w:color="000000"/>
              <w:right w:val="single" w:sz="4" w:space="0" w:color="000000"/>
            </w:tcBorders>
            <w:vAlign w:val="center"/>
          </w:tcPr>
          <w:p w:rsidR="002F5152" w:rsidRPr="004059A8" w:rsidRDefault="002F5152" w:rsidP="00112C71">
            <w:pPr>
              <w:spacing w:line="180" w:lineRule="exact"/>
              <w:contextualSpacing/>
              <w:rPr>
                <w:rFonts w:asciiTheme="majorHAnsi" w:eastAsia="Calibri" w:hAnsiTheme="majorHAnsi" w:cstheme="majorHAnsi"/>
                <w:color w:val="auto"/>
                <w:sz w:val="18"/>
                <w:szCs w:val="18"/>
              </w:rPr>
            </w:pPr>
            <w:r w:rsidRPr="004059A8">
              <w:rPr>
                <w:rFonts w:asciiTheme="majorHAnsi" w:eastAsia="Calibri" w:hAnsiTheme="majorHAnsi" w:cstheme="majorHAnsi"/>
                <w:color w:val="auto"/>
                <w:sz w:val="18"/>
                <w:szCs w:val="18"/>
              </w:rPr>
              <w:t>40⁰</w:t>
            </w:r>
          </w:p>
        </w:tc>
      </w:tr>
      <w:tr w:rsidR="002F5152" w:rsidRPr="00F64312" w:rsidTr="0075134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2F5152" w:rsidRPr="00B30493" w:rsidRDefault="002F5152" w:rsidP="00054454">
            <w:pPr>
              <w:spacing w:line="180" w:lineRule="exact"/>
              <w:contextualSpacing/>
              <w:rPr>
                <w:rFonts w:asciiTheme="majorHAnsi" w:eastAsia="Calibri" w:hAnsiTheme="majorHAnsi" w:cstheme="majorHAnsi"/>
                <w:color w:val="auto"/>
                <w:sz w:val="18"/>
                <w:szCs w:val="18"/>
              </w:rPr>
            </w:pPr>
            <w:r w:rsidRPr="00B30493">
              <w:rPr>
                <w:rFonts w:asciiTheme="majorHAnsi" w:eastAsia="Calibri" w:hAnsiTheme="majorHAnsi" w:cstheme="majorHAnsi"/>
                <w:color w:val="auto"/>
                <w:sz w:val="18"/>
                <w:szCs w:val="18"/>
              </w:rPr>
              <w:t>Ext (0-45)</w:t>
            </w:r>
          </w:p>
        </w:tc>
        <w:tc>
          <w:tcPr>
            <w:tcW w:w="803" w:type="dxa"/>
            <w:tcBorders>
              <w:top w:val="single" w:sz="4" w:space="0" w:color="000000"/>
              <w:left w:val="single" w:sz="4" w:space="0" w:color="000000"/>
              <w:bottom w:val="single" w:sz="4" w:space="0" w:color="000000"/>
              <w:right w:val="single" w:sz="4" w:space="0" w:color="000000"/>
            </w:tcBorders>
            <w:vAlign w:val="center"/>
          </w:tcPr>
          <w:p w:rsidR="002F5152" w:rsidRPr="00455B6D" w:rsidRDefault="002F5152" w:rsidP="00455B6D">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2F5152" w:rsidRPr="00455B6D" w:rsidRDefault="002F5152" w:rsidP="00455B6D">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p>
        </w:tc>
        <w:tc>
          <w:tcPr>
            <w:tcW w:w="2790" w:type="dxa"/>
            <w:tcBorders>
              <w:top w:val="single" w:sz="4" w:space="0" w:color="000000"/>
              <w:left w:val="single" w:sz="4" w:space="0" w:color="000000"/>
              <w:bottom w:val="single" w:sz="4" w:space="0" w:color="000000"/>
              <w:right w:val="single" w:sz="4" w:space="0" w:color="000000"/>
            </w:tcBorders>
          </w:tcPr>
          <w:p w:rsidR="002F5152" w:rsidRPr="006D5BAE" w:rsidRDefault="002F5152" w:rsidP="00E2068E">
            <w:pPr>
              <w:rPr>
                <w:rFonts w:asciiTheme="majorHAnsi" w:eastAsia="Calibri" w:hAnsiTheme="majorHAnsi" w:cstheme="majorHAnsi"/>
                <w:sz w:val="18"/>
                <w:szCs w:val="18"/>
              </w:rPr>
            </w:pPr>
            <w:r>
              <w:rPr>
                <w:rFonts w:asciiTheme="majorHAnsi" w:eastAsia="Calibri" w:hAnsiTheme="majorHAnsi" w:cstheme="majorHAnsi"/>
                <w:color w:val="auto"/>
                <w:sz w:val="18"/>
                <w:szCs w:val="18"/>
              </w:rPr>
              <w:t>35</w:t>
            </w:r>
            <w:r w:rsidRPr="006D5BAE">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(35</w:t>
            </w:r>
            <w:r w:rsidRPr="00C543B8">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35°, 35°)</w:t>
            </w:r>
          </w:p>
        </w:tc>
        <w:tc>
          <w:tcPr>
            <w:tcW w:w="2092" w:type="dxa"/>
            <w:tcBorders>
              <w:top w:val="single" w:sz="4" w:space="0" w:color="000000"/>
              <w:left w:val="single" w:sz="4" w:space="0" w:color="000000"/>
              <w:bottom w:val="single" w:sz="4" w:space="0" w:color="000000"/>
              <w:right w:val="single" w:sz="4" w:space="0" w:color="000000"/>
            </w:tcBorders>
            <w:vAlign w:val="center"/>
          </w:tcPr>
          <w:p w:rsidR="002F5152" w:rsidRPr="004059A8" w:rsidRDefault="002F5152" w:rsidP="004059A8">
            <w:pPr>
              <w:spacing w:line="180" w:lineRule="exact"/>
              <w:contextualSpacing/>
              <w:rPr>
                <w:rFonts w:asciiTheme="majorHAnsi" w:eastAsia="Calibri" w:hAnsiTheme="majorHAnsi" w:cstheme="majorHAnsi"/>
                <w:color w:val="auto"/>
                <w:sz w:val="18"/>
                <w:szCs w:val="18"/>
              </w:rPr>
            </w:pPr>
            <w:r w:rsidRPr="004059A8">
              <w:rPr>
                <w:rFonts w:asciiTheme="majorHAnsi" w:eastAsia="Calibri" w:hAnsiTheme="majorHAnsi" w:cstheme="majorHAnsi"/>
                <w:color w:val="auto"/>
                <w:sz w:val="18"/>
                <w:szCs w:val="18"/>
              </w:rPr>
              <w:t>40⁰</w:t>
            </w:r>
          </w:p>
        </w:tc>
      </w:tr>
      <w:tr w:rsidR="002F5152" w:rsidRPr="00F64312" w:rsidTr="0075134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2F5152" w:rsidRPr="00B30493" w:rsidRDefault="002F5152" w:rsidP="00054454">
            <w:pPr>
              <w:spacing w:line="180" w:lineRule="exact"/>
              <w:contextualSpacing/>
              <w:rPr>
                <w:rFonts w:asciiTheme="majorHAnsi" w:eastAsia="Calibri" w:hAnsiTheme="majorHAnsi" w:cstheme="majorHAnsi"/>
                <w:color w:val="auto"/>
                <w:sz w:val="18"/>
                <w:szCs w:val="18"/>
              </w:rPr>
            </w:pPr>
            <w:r w:rsidRPr="00B30493">
              <w:rPr>
                <w:rFonts w:asciiTheme="majorHAnsi" w:eastAsia="Calibri" w:hAnsiTheme="majorHAnsi" w:cstheme="majorHAnsi"/>
                <w:color w:val="auto"/>
                <w:sz w:val="18"/>
                <w:szCs w:val="18"/>
              </w:rPr>
              <w:t>R Lat Flex (0-45)</w:t>
            </w:r>
          </w:p>
        </w:tc>
        <w:tc>
          <w:tcPr>
            <w:tcW w:w="803" w:type="dxa"/>
            <w:tcBorders>
              <w:top w:val="single" w:sz="4" w:space="0" w:color="000000"/>
              <w:left w:val="single" w:sz="4" w:space="0" w:color="000000"/>
              <w:bottom w:val="single" w:sz="4" w:space="0" w:color="000000"/>
              <w:right w:val="single" w:sz="4" w:space="0" w:color="000000"/>
            </w:tcBorders>
            <w:vAlign w:val="center"/>
          </w:tcPr>
          <w:p w:rsidR="002F5152" w:rsidRPr="00455B6D" w:rsidRDefault="002F5152" w:rsidP="00455B6D">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25°</w:t>
            </w:r>
          </w:p>
        </w:tc>
        <w:tc>
          <w:tcPr>
            <w:tcW w:w="810" w:type="dxa"/>
            <w:tcBorders>
              <w:top w:val="single" w:sz="4" w:space="0" w:color="000000"/>
              <w:left w:val="single" w:sz="4" w:space="0" w:color="000000"/>
              <w:bottom w:val="single" w:sz="4" w:space="0" w:color="000000"/>
              <w:right w:val="single" w:sz="4" w:space="0" w:color="000000"/>
            </w:tcBorders>
            <w:vAlign w:val="center"/>
          </w:tcPr>
          <w:p w:rsidR="002F5152" w:rsidRPr="00455B6D" w:rsidRDefault="002F5152" w:rsidP="00455B6D">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25°</w:t>
            </w:r>
          </w:p>
        </w:tc>
        <w:tc>
          <w:tcPr>
            <w:tcW w:w="2790" w:type="dxa"/>
            <w:tcBorders>
              <w:top w:val="single" w:sz="4" w:space="0" w:color="000000"/>
              <w:left w:val="single" w:sz="4" w:space="0" w:color="000000"/>
              <w:bottom w:val="single" w:sz="4" w:space="0" w:color="000000"/>
              <w:right w:val="single" w:sz="4" w:space="0" w:color="000000"/>
            </w:tcBorders>
          </w:tcPr>
          <w:p w:rsidR="002F5152" w:rsidRPr="006D5BAE" w:rsidRDefault="002F5152" w:rsidP="00E2068E">
            <w:pPr>
              <w:rPr>
                <w:rFonts w:asciiTheme="majorHAnsi" w:eastAsia="Calibri" w:hAnsiTheme="majorHAnsi" w:cstheme="majorHAnsi"/>
                <w:sz w:val="18"/>
                <w:szCs w:val="18"/>
              </w:rPr>
            </w:pPr>
            <w:r>
              <w:rPr>
                <w:rFonts w:asciiTheme="majorHAnsi" w:eastAsia="Calibri" w:hAnsiTheme="majorHAnsi" w:cstheme="majorHAnsi"/>
                <w:color w:val="auto"/>
                <w:sz w:val="18"/>
                <w:szCs w:val="18"/>
              </w:rPr>
              <w:t>20° (</w:t>
            </w:r>
            <w:r w:rsidRPr="00C543B8">
              <w:rPr>
                <w:rFonts w:asciiTheme="majorHAnsi" w:eastAsia="Calibri" w:hAnsiTheme="majorHAnsi" w:cstheme="majorHAnsi"/>
                <w:color w:val="auto"/>
                <w:sz w:val="18"/>
                <w:szCs w:val="18"/>
              </w:rPr>
              <w:t>2</w:t>
            </w:r>
            <w:r>
              <w:rPr>
                <w:rFonts w:asciiTheme="majorHAnsi" w:eastAsia="Calibri" w:hAnsiTheme="majorHAnsi" w:cstheme="majorHAnsi"/>
                <w:color w:val="auto"/>
                <w:sz w:val="18"/>
                <w:szCs w:val="18"/>
              </w:rPr>
              <w:t>0</w:t>
            </w:r>
            <w:r w:rsidRPr="00C543B8">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20°, 20°)</w:t>
            </w:r>
          </w:p>
        </w:tc>
        <w:tc>
          <w:tcPr>
            <w:tcW w:w="2092" w:type="dxa"/>
            <w:tcBorders>
              <w:top w:val="single" w:sz="4" w:space="0" w:color="000000"/>
              <w:left w:val="single" w:sz="4" w:space="0" w:color="000000"/>
              <w:bottom w:val="single" w:sz="4" w:space="0" w:color="000000"/>
              <w:right w:val="single" w:sz="4" w:space="0" w:color="000000"/>
            </w:tcBorders>
            <w:vAlign w:val="center"/>
          </w:tcPr>
          <w:p w:rsidR="002F5152" w:rsidRPr="004059A8" w:rsidRDefault="002F5152" w:rsidP="004059A8">
            <w:pPr>
              <w:spacing w:line="180" w:lineRule="exact"/>
              <w:contextualSpacing/>
              <w:rPr>
                <w:rFonts w:asciiTheme="majorHAnsi" w:eastAsia="Calibri" w:hAnsiTheme="majorHAnsi" w:cstheme="majorHAnsi"/>
                <w:color w:val="auto"/>
                <w:sz w:val="18"/>
                <w:szCs w:val="18"/>
              </w:rPr>
            </w:pPr>
            <w:r w:rsidRPr="004059A8">
              <w:rPr>
                <w:rFonts w:asciiTheme="majorHAnsi" w:eastAsia="Calibri" w:hAnsiTheme="majorHAnsi" w:cstheme="majorHAnsi"/>
                <w:color w:val="auto"/>
                <w:sz w:val="18"/>
                <w:szCs w:val="18"/>
              </w:rPr>
              <w:t>35⁰</w:t>
            </w:r>
          </w:p>
        </w:tc>
      </w:tr>
      <w:tr w:rsidR="002F5152" w:rsidRPr="00F64312" w:rsidTr="0075134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2F5152" w:rsidRPr="00B30493" w:rsidRDefault="002F5152" w:rsidP="00054454">
            <w:pPr>
              <w:spacing w:line="180" w:lineRule="exact"/>
              <w:contextualSpacing/>
              <w:rPr>
                <w:rFonts w:asciiTheme="majorHAnsi" w:eastAsia="Calibri" w:hAnsiTheme="majorHAnsi" w:cstheme="majorHAnsi"/>
                <w:color w:val="auto"/>
                <w:sz w:val="18"/>
                <w:szCs w:val="18"/>
              </w:rPr>
            </w:pPr>
            <w:r w:rsidRPr="00B30493">
              <w:rPr>
                <w:rFonts w:asciiTheme="majorHAnsi" w:eastAsia="Calibri" w:hAnsiTheme="majorHAnsi" w:cstheme="majorHAnsi"/>
                <w:color w:val="auto"/>
                <w:sz w:val="18"/>
                <w:szCs w:val="18"/>
              </w:rPr>
              <w:t>L Lat Flex (0-45)</w:t>
            </w:r>
          </w:p>
        </w:tc>
        <w:tc>
          <w:tcPr>
            <w:tcW w:w="803" w:type="dxa"/>
            <w:tcBorders>
              <w:top w:val="single" w:sz="4" w:space="0" w:color="000000"/>
              <w:left w:val="single" w:sz="4" w:space="0" w:color="000000"/>
              <w:bottom w:val="single" w:sz="4" w:space="0" w:color="000000"/>
              <w:right w:val="single" w:sz="4" w:space="0" w:color="000000"/>
            </w:tcBorders>
            <w:vAlign w:val="center"/>
          </w:tcPr>
          <w:p w:rsidR="002F5152" w:rsidRPr="00455B6D" w:rsidRDefault="002F5152" w:rsidP="00455B6D">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2F5152" w:rsidRPr="00455B6D" w:rsidRDefault="002F5152" w:rsidP="00455B6D">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p>
        </w:tc>
        <w:tc>
          <w:tcPr>
            <w:tcW w:w="2790" w:type="dxa"/>
            <w:tcBorders>
              <w:top w:val="single" w:sz="4" w:space="0" w:color="000000"/>
              <w:left w:val="single" w:sz="4" w:space="0" w:color="000000"/>
              <w:bottom w:val="single" w:sz="4" w:space="0" w:color="000000"/>
              <w:right w:val="single" w:sz="4" w:space="0" w:color="000000"/>
            </w:tcBorders>
          </w:tcPr>
          <w:p w:rsidR="002F5152" w:rsidRPr="006D5BAE" w:rsidRDefault="002F5152" w:rsidP="00E2068E">
            <w:pPr>
              <w:rPr>
                <w:rFonts w:asciiTheme="majorHAnsi" w:eastAsia="Calibri" w:hAnsiTheme="majorHAnsi" w:cstheme="majorHAnsi"/>
                <w:sz w:val="18"/>
                <w:szCs w:val="18"/>
              </w:rPr>
            </w:pPr>
            <w:r>
              <w:rPr>
                <w:rFonts w:asciiTheme="majorHAnsi" w:eastAsia="Calibri" w:hAnsiTheme="majorHAnsi" w:cstheme="majorHAnsi"/>
                <w:color w:val="auto"/>
                <w:sz w:val="18"/>
                <w:szCs w:val="18"/>
              </w:rPr>
              <w:t>20° (</w:t>
            </w:r>
            <w:r w:rsidRPr="00C543B8">
              <w:rPr>
                <w:rFonts w:asciiTheme="majorHAnsi" w:eastAsia="Calibri" w:hAnsiTheme="majorHAnsi" w:cstheme="majorHAnsi"/>
                <w:color w:val="auto"/>
                <w:sz w:val="18"/>
                <w:szCs w:val="18"/>
              </w:rPr>
              <w:t>2</w:t>
            </w:r>
            <w:r>
              <w:rPr>
                <w:rFonts w:asciiTheme="majorHAnsi" w:eastAsia="Calibri" w:hAnsiTheme="majorHAnsi" w:cstheme="majorHAnsi"/>
                <w:color w:val="auto"/>
                <w:sz w:val="18"/>
                <w:szCs w:val="18"/>
              </w:rPr>
              <w:t>0</w:t>
            </w:r>
            <w:r w:rsidRPr="00C543B8">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20°, 20°)</w:t>
            </w:r>
          </w:p>
        </w:tc>
        <w:tc>
          <w:tcPr>
            <w:tcW w:w="2092" w:type="dxa"/>
            <w:tcBorders>
              <w:top w:val="single" w:sz="4" w:space="0" w:color="000000"/>
              <w:left w:val="single" w:sz="4" w:space="0" w:color="000000"/>
              <w:bottom w:val="single" w:sz="4" w:space="0" w:color="000000"/>
              <w:right w:val="single" w:sz="4" w:space="0" w:color="000000"/>
            </w:tcBorders>
            <w:vAlign w:val="center"/>
          </w:tcPr>
          <w:p w:rsidR="002F5152" w:rsidRPr="004059A8" w:rsidRDefault="002F5152" w:rsidP="004059A8">
            <w:pPr>
              <w:spacing w:line="180" w:lineRule="exact"/>
              <w:contextualSpacing/>
              <w:rPr>
                <w:rFonts w:asciiTheme="majorHAnsi" w:eastAsia="Calibri" w:hAnsiTheme="majorHAnsi" w:cstheme="majorHAnsi"/>
                <w:color w:val="auto"/>
                <w:sz w:val="18"/>
                <w:szCs w:val="18"/>
              </w:rPr>
            </w:pPr>
            <w:r w:rsidRPr="004059A8">
              <w:rPr>
                <w:rFonts w:asciiTheme="majorHAnsi" w:eastAsia="Calibri" w:hAnsiTheme="majorHAnsi" w:cstheme="majorHAnsi"/>
                <w:color w:val="auto"/>
                <w:sz w:val="18"/>
                <w:szCs w:val="18"/>
              </w:rPr>
              <w:t>35⁰</w:t>
            </w:r>
          </w:p>
        </w:tc>
      </w:tr>
      <w:tr w:rsidR="002F5152" w:rsidRPr="00F64312" w:rsidTr="0075134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2F5152" w:rsidRPr="00B30493" w:rsidRDefault="002F5152" w:rsidP="00054454">
            <w:pPr>
              <w:spacing w:line="180" w:lineRule="exact"/>
              <w:contextualSpacing/>
              <w:rPr>
                <w:rFonts w:asciiTheme="majorHAnsi" w:eastAsia="Calibri" w:hAnsiTheme="majorHAnsi" w:cstheme="majorHAnsi"/>
                <w:color w:val="auto"/>
                <w:sz w:val="18"/>
                <w:szCs w:val="18"/>
              </w:rPr>
            </w:pPr>
            <w:r w:rsidRPr="00B30493">
              <w:rPr>
                <w:rFonts w:asciiTheme="majorHAnsi" w:eastAsia="Calibri" w:hAnsiTheme="majorHAnsi" w:cstheme="majorHAnsi"/>
                <w:color w:val="auto"/>
                <w:sz w:val="18"/>
                <w:szCs w:val="18"/>
              </w:rPr>
              <w:t>R Rotation (0-80)</w:t>
            </w:r>
          </w:p>
        </w:tc>
        <w:tc>
          <w:tcPr>
            <w:tcW w:w="803" w:type="dxa"/>
            <w:tcBorders>
              <w:top w:val="single" w:sz="4" w:space="0" w:color="000000"/>
              <w:left w:val="single" w:sz="4" w:space="0" w:color="000000"/>
              <w:bottom w:val="single" w:sz="4" w:space="0" w:color="000000"/>
              <w:right w:val="single" w:sz="4" w:space="0" w:color="000000"/>
            </w:tcBorders>
            <w:vAlign w:val="center"/>
          </w:tcPr>
          <w:p w:rsidR="002F5152" w:rsidRPr="00455B6D" w:rsidRDefault="002F5152" w:rsidP="00455B6D">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65°</w:t>
            </w:r>
          </w:p>
        </w:tc>
        <w:tc>
          <w:tcPr>
            <w:tcW w:w="810" w:type="dxa"/>
            <w:tcBorders>
              <w:top w:val="single" w:sz="4" w:space="0" w:color="000000"/>
              <w:left w:val="single" w:sz="4" w:space="0" w:color="000000"/>
              <w:bottom w:val="single" w:sz="4" w:space="0" w:color="000000"/>
              <w:right w:val="single" w:sz="4" w:space="0" w:color="000000"/>
            </w:tcBorders>
            <w:vAlign w:val="center"/>
          </w:tcPr>
          <w:p w:rsidR="002F5152" w:rsidRPr="00455B6D" w:rsidRDefault="002F5152" w:rsidP="00455B6D">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65°</w:t>
            </w:r>
          </w:p>
        </w:tc>
        <w:tc>
          <w:tcPr>
            <w:tcW w:w="2790" w:type="dxa"/>
            <w:tcBorders>
              <w:top w:val="single" w:sz="4" w:space="0" w:color="000000"/>
              <w:left w:val="single" w:sz="4" w:space="0" w:color="000000"/>
              <w:bottom w:val="single" w:sz="4" w:space="0" w:color="000000"/>
              <w:right w:val="single" w:sz="4" w:space="0" w:color="000000"/>
            </w:tcBorders>
          </w:tcPr>
          <w:p w:rsidR="002F5152" w:rsidRPr="006D5BAE" w:rsidRDefault="002F5152" w:rsidP="00E2068E">
            <w:pPr>
              <w:rPr>
                <w:rFonts w:asciiTheme="majorHAnsi" w:eastAsia="Calibri" w:hAnsiTheme="majorHAnsi" w:cstheme="majorHAnsi"/>
                <w:sz w:val="18"/>
                <w:szCs w:val="18"/>
              </w:rPr>
            </w:pPr>
            <w:r>
              <w:rPr>
                <w:rFonts w:asciiTheme="majorHAnsi" w:eastAsia="Calibri" w:hAnsiTheme="majorHAnsi" w:cstheme="majorHAnsi"/>
                <w:color w:val="auto"/>
                <w:sz w:val="18"/>
                <w:szCs w:val="18"/>
              </w:rPr>
              <w:t>40</w:t>
            </w:r>
            <w:r w:rsidRPr="006D5BAE">
              <w:rPr>
                <w:rFonts w:asciiTheme="majorHAnsi" w:eastAsia="Calibri" w:hAnsiTheme="majorHAnsi" w:cstheme="majorHAnsi"/>
                <w:color w:val="auto"/>
                <w:sz w:val="18"/>
                <w:szCs w:val="18"/>
              </w:rPr>
              <w:t>° (</w:t>
            </w:r>
            <w:r>
              <w:rPr>
                <w:rFonts w:asciiTheme="majorHAnsi" w:eastAsia="Calibri" w:hAnsiTheme="majorHAnsi" w:cstheme="majorHAnsi"/>
                <w:color w:val="auto"/>
                <w:sz w:val="18"/>
                <w:szCs w:val="18"/>
              </w:rPr>
              <w:t>4</w:t>
            </w:r>
            <w:r w:rsidRPr="006D5BAE">
              <w:rPr>
                <w:rFonts w:asciiTheme="majorHAnsi" w:eastAsia="Calibri" w:hAnsiTheme="majorHAnsi" w:cstheme="majorHAnsi"/>
                <w:color w:val="auto"/>
                <w:sz w:val="18"/>
                <w:szCs w:val="18"/>
              </w:rPr>
              <w:t>0⁰</w:t>
            </w:r>
            <w:r>
              <w:rPr>
                <w:rFonts w:asciiTheme="majorHAnsi" w:eastAsia="Calibri" w:hAnsiTheme="majorHAnsi" w:cstheme="majorHAnsi"/>
                <w:color w:val="auto"/>
                <w:sz w:val="18"/>
                <w:szCs w:val="18"/>
              </w:rPr>
              <w:t>, 45°, 45°)</w:t>
            </w:r>
          </w:p>
        </w:tc>
        <w:tc>
          <w:tcPr>
            <w:tcW w:w="2092" w:type="dxa"/>
            <w:tcBorders>
              <w:top w:val="single" w:sz="4" w:space="0" w:color="000000"/>
              <w:left w:val="single" w:sz="4" w:space="0" w:color="000000"/>
              <w:bottom w:val="single" w:sz="4" w:space="0" w:color="000000"/>
              <w:right w:val="single" w:sz="4" w:space="0" w:color="000000"/>
            </w:tcBorders>
            <w:vAlign w:val="center"/>
          </w:tcPr>
          <w:p w:rsidR="002F5152" w:rsidRPr="004059A8" w:rsidRDefault="002F5152" w:rsidP="004059A8">
            <w:pPr>
              <w:spacing w:line="180" w:lineRule="exact"/>
              <w:contextualSpacing/>
              <w:rPr>
                <w:rFonts w:asciiTheme="majorHAnsi" w:eastAsia="Calibri" w:hAnsiTheme="majorHAnsi" w:cstheme="majorHAnsi"/>
                <w:color w:val="auto"/>
                <w:sz w:val="18"/>
                <w:szCs w:val="18"/>
              </w:rPr>
            </w:pPr>
            <w:r w:rsidRPr="004059A8">
              <w:rPr>
                <w:rFonts w:asciiTheme="majorHAnsi" w:eastAsia="Calibri" w:hAnsiTheme="majorHAnsi" w:cstheme="majorHAnsi"/>
                <w:color w:val="auto"/>
                <w:sz w:val="18"/>
                <w:szCs w:val="18"/>
              </w:rPr>
              <w:t>70⁰</w:t>
            </w:r>
          </w:p>
        </w:tc>
      </w:tr>
      <w:tr w:rsidR="002F5152" w:rsidRPr="00F64312" w:rsidTr="0075134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2F5152" w:rsidRPr="00B30493" w:rsidRDefault="002F5152" w:rsidP="00054454">
            <w:pPr>
              <w:spacing w:line="180" w:lineRule="exact"/>
              <w:contextualSpacing/>
              <w:rPr>
                <w:rFonts w:asciiTheme="majorHAnsi" w:eastAsia="Calibri" w:hAnsiTheme="majorHAnsi" w:cstheme="majorHAnsi"/>
                <w:color w:val="auto"/>
                <w:sz w:val="18"/>
                <w:szCs w:val="18"/>
              </w:rPr>
            </w:pPr>
            <w:r w:rsidRPr="00B30493">
              <w:rPr>
                <w:rFonts w:asciiTheme="majorHAnsi" w:eastAsia="Calibri" w:hAnsiTheme="majorHAnsi" w:cstheme="majorHAnsi"/>
                <w:color w:val="auto"/>
                <w:sz w:val="18"/>
                <w:szCs w:val="18"/>
              </w:rPr>
              <w:t>L Rotation (0-80)</w:t>
            </w:r>
          </w:p>
        </w:tc>
        <w:tc>
          <w:tcPr>
            <w:tcW w:w="803" w:type="dxa"/>
            <w:tcBorders>
              <w:top w:val="single" w:sz="4" w:space="0" w:color="000000"/>
              <w:left w:val="single" w:sz="4" w:space="0" w:color="000000"/>
              <w:bottom w:val="single" w:sz="4" w:space="0" w:color="000000"/>
              <w:right w:val="single" w:sz="4" w:space="0" w:color="000000"/>
            </w:tcBorders>
            <w:vAlign w:val="center"/>
          </w:tcPr>
          <w:p w:rsidR="002F5152" w:rsidRPr="00455B6D" w:rsidRDefault="002F5152" w:rsidP="00455B6D">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60°</w:t>
            </w:r>
          </w:p>
        </w:tc>
        <w:tc>
          <w:tcPr>
            <w:tcW w:w="810" w:type="dxa"/>
            <w:tcBorders>
              <w:top w:val="single" w:sz="4" w:space="0" w:color="000000"/>
              <w:left w:val="single" w:sz="4" w:space="0" w:color="000000"/>
              <w:bottom w:val="single" w:sz="4" w:space="0" w:color="000000"/>
              <w:right w:val="single" w:sz="4" w:space="0" w:color="000000"/>
            </w:tcBorders>
            <w:vAlign w:val="center"/>
          </w:tcPr>
          <w:p w:rsidR="002F5152" w:rsidRPr="00455B6D" w:rsidRDefault="002F5152" w:rsidP="00455B6D">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60°</w:t>
            </w:r>
          </w:p>
        </w:tc>
        <w:tc>
          <w:tcPr>
            <w:tcW w:w="2790" w:type="dxa"/>
            <w:tcBorders>
              <w:top w:val="single" w:sz="4" w:space="0" w:color="000000"/>
              <w:left w:val="single" w:sz="4" w:space="0" w:color="000000"/>
              <w:bottom w:val="single" w:sz="4" w:space="0" w:color="000000"/>
              <w:right w:val="single" w:sz="4" w:space="0" w:color="000000"/>
            </w:tcBorders>
          </w:tcPr>
          <w:p w:rsidR="002F5152" w:rsidRPr="006D5BAE" w:rsidRDefault="002F5152" w:rsidP="00E2068E">
            <w:pPr>
              <w:rPr>
                <w:rFonts w:asciiTheme="majorHAnsi" w:eastAsia="Calibri" w:hAnsiTheme="majorHAnsi" w:cstheme="majorHAnsi"/>
                <w:sz w:val="18"/>
                <w:szCs w:val="18"/>
              </w:rPr>
            </w:pPr>
            <w:r>
              <w:rPr>
                <w:rFonts w:asciiTheme="majorHAnsi" w:eastAsia="Calibri" w:hAnsiTheme="majorHAnsi" w:cstheme="majorHAnsi"/>
                <w:color w:val="auto"/>
                <w:sz w:val="18"/>
                <w:szCs w:val="18"/>
              </w:rPr>
              <w:t>45</w:t>
            </w:r>
            <w:r w:rsidRPr="006D5BAE">
              <w:rPr>
                <w:rFonts w:asciiTheme="majorHAnsi" w:eastAsia="Calibri" w:hAnsiTheme="majorHAnsi" w:cstheme="majorHAnsi"/>
                <w:color w:val="auto"/>
                <w:sz w:val="18"/>
                <w:szCs w:val="18"/>
              </w:rPr>
              <w:t>° (</w:t>
            </w:r>
            <w:r>
              <w:rPr>
                <w:rFonts w:asciiTheme="majorHAnsi" w:eastAsia="Calibri" w:hAnsiTheme="majorHAnsi" w:cstheme="majorHAnsi"/>
                <w:color w:val="auto"/>
                <w:sz w:val="18"/>
                <w:szCs w:val="18"/>
              </w:rPr>
              <w:t>45</w:t>
            </w:r>
            <w:r w:rsidRPr="006D5BAE">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45°, 45°)</w:t>
            </w:r>
          </w:p>
        </w:tc>
        <w:tc>
          <w:tcPr>
            <w:tcW w:w="2092" w:type="dxa"/>
            <w:tcBorders>
              <w:top w:val="single" w:sz="4" w:space="0" w:color="000000"/>
              <w:left w:val="single" w:sz="4" w:space="0" w:color="000000"/>
              <w:bottom w:val="single" w:sz="4" w:space="0" w:color="000000"/>
              <w:right w:val="single" w:sz="4" w:space="0" w:color="000000"/>
            </w:tcBorders>
            <w:vAlign w:val="center"/>
          </w:tcPr>
          <w:p w:rsidR="002F5152" w:rsidRPr="004059A8" w:rsidRDefault="002F5152" w:rsidP="004059A8">
            <w:pPr>
              <w:spacing w:line="180" w:lineRule="exact"/>
              <w:contextualSpacing/>
              <w:rPr>
                <w:rFonts w:asciiTheme="majorHAnsi" w:eastAsia="Calibri" w:hAnsiTheme="majorHAnsi" w:cstheme="majorHAnsi"/>
                <w:color w:val="auto"/>
                <w:sz w:val="18"/>
                <w:szCs w:val="18"/>
              </w:rPr>
            </w:pPr>
            <w:r w:rsidRPr="004059A8">
              <w:rPr>
                <w:rFonts w:asciiTheme="majorHAnsi" w:eastAsia="Calibri" w:hAnsiTheme="majorHAnsi" w:cstheme="majorHAnsi"/>
                <w:color w:val="auto"/>
                <w:sz w:val="18"/>
                <w:szCs w:val="18"/>
              </w:rPr>
              <w:t>70⁰</w:t>
            </w:r>
          </w:p>
        </w:tc>
      </w:tr>
      <w:tr w:rsidR="002F5152" w:rsidRPr="00F64312" w:rsidTr="0075134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2F5152" w:rsidRPr="00F64312" w:rsidRDefault="002F5152" w:rsidP="00054454">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COMBINED (340⁰)</w:t>
            </w:r>
          </w:p>
        </w:tc>
        <w:tc>
          <w:tcPr>
            <w:tcW w:w="803" w:type="dxa"/>
            <w:tcBorders>
              <w:top w:val="single" w:sz="4" w:space="0" w:color="000000"/>
              <w:left w:val="single" w:sz="4" w:space="0" w:color="000000"/>
              <w:bottom w:val="single" w:sz="4" w:space="0" w:color="000000"/>
              <w:right w:val="single" w:sz="4" w:space="0" w:color="000000"/>
            </w:tcBorders>
            <w:vAlign w:val="center"/>
          </w:tcPr>
          <w:p w:rsidR="002F5152" w:rsidRPr="006B7067" w:rsidRDefault="002F5152" w:rsidP="00054454">
            <w:pPr>
              <w:spacing w:line="18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210</w:t>
            </w:r>
            <w:r w:rsidRPr="006B7067">
              <w:rPr>
                <w:rFonts w:asciiTheme="majorHAnsi" w:eastAsia="Calibri" w:hAnsiTheme="majorHAnsi" w:cstheme="majorHAnsi"/>
                <w:color w:val="auto"/>
                <w:sz w:val="18"/>
                <w:szCs w:val="18"/>
              </w:rPr>
              <w:t>⁰</w:t>
            </w:r>
          </w:p>
        </w:tc>
        <w:tc>
          <w:tcPr>
            <w:tcW w:w="810" w:type="dxa"/>
            <w:tcBorders>
              <w:top w:val="single" w:sz="4" w:space="0" w:color="000000"/>
              <w:left w:val="single" w:sz="4" w:space="0" w:color="000000"/>
              <w:bottom w:val="single" w:sz="4" w:space="0" w:color="000000"/>
              <w:right w:val="single" w:sz="4" w:space="0" w:color="000000"/>
            </w:tcBorders>
            <w:vAlign w:val="center"/>
          </w:tcPr>
          <w:p w:rsidR="002F5152" w:rsidRPr="006B7067" w:rsidRDefault="002F5152" w:rsidP="00054454">
            <w:pPr>
              <w:spacing w:line="18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220°</w:t>
            </w:r>
          </w:p>
        </w:tc>
        <w:tc>
          <w:tcPr>
            <w:tcW w:w="2790" w:type="dxa"/>
            <w:tcBorders>
              <w:top w:val="single" w:sz="4" w:space="0" w:color="000000"/>
              <w:left w:val="single" w:sz="4" w:space="0" w:color="000000"/>
              <w:bottom w:val="single" w:sz="4" w:space="0" w:color="000000"/>
              <w:right w:val="single" w:sz="4" w:space="0" w:color="000000"/>
            </w:tcBorders>
            <w:vAlign w:val="center"/>
          </w:tcPr>
          <w:p w:rsidR="002F5152" w:rsidRPr="006B7067" w:rsidRDefault="002F5152" w:rsidP="00054454">
            <w:pPr>
              <w:spacing w:line="18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180</w:t>
            </w:r>
            <w:r w:rsidRPr="006B7067">
              <w:rPr>
                <w:rFonts w:asciiTheme="majorHAnsi" w:eastAsia="Calibri" w:hAnsiTheme="majorHAnsi" w:cstheme="majorHAnsi"/>
                <w:color w:val="auto"/>
                <w:sz w:val="18"/>
                <w:szCs w:val="18"/>
              </w:rPr>
              <w:t>⁰</w:t>
            </w:r>
          </w:p>
        </w:tc>
        <w:tc>
          <w:tcPr>
            <w:tcW w:w="2092" w:type="dxa"/>
            <w:tcBorders>
              <w:top w:val="single" w:sz="4" w:space="0" w:color="000000"/>
              <w:left w:val="single" w:sz="4" w:space="0" w:color="000000"/>
              <w:bottom w:val="single" w:sz="4" w:space="0" w:color="000000"/>
              <w:right w:val="single" w:sz="4" w:space="0" w:color="000000"/>
            </w:tcBorders>
            <w:vAlign w:val="center"/>
          </w:tcPr>
          <w:p w:rsidR="002F5152" w:rsidRPr="006B7067" w:rsidRDefault="0075134D" w:rsidP="00054454">
            <w:pPr>
              <w:spacing w:line="18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290</w:t>
            </w:r>
            <w:r w:rsidR="002F5152" w:rsidRPr="006B7067">
              <w:rPr>
                <w:rFonts w:asciiTheme="majorHAnsi" w:eastAsia="Calibri" w:hAnsiTheme="majorHAnsi" w:cstheme="majorHAnsi"/>
                <w:color w:val="auto"/>
                <w:sz w:val="18"/>
                <w:szCs w:val="18"/>
              </w:rPr>
              <w:t>⁰</w:t>
            </w:r>
          </w:p>
        </w:tc>
      </w:tr>
      <w:tr w:rsidR="00061C91" w:rsidRPr="00F64312" w:rsidTr="0075134D">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061C91" w:rsidRDefault="00061C91" w:rsidP="00054454">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Comment</w:t>
            </w:r>
            <w:r w:rsidR="00E2068E">
              <w:rPr>
                <w:rFonts w:asciiTheme="majorHAnsi" w:eastAsia="Calibri" w:hAnsiTheme="majorHAnsi" w:cstheme="majorHAnsi"/>
                <w:color w:val="auto"/>
                <w:sz w:val="18"/>
                <w:szCs w:val="18"/>
              </w:rPr>
              <w:t>:</w:t>
            </w:r>
          </w:p>
          <w:p w:rsidR="00E2068E" w:rsidRDefault="00E2068E" w:rsidP="00054454">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Fusion Surgery</w:t>
            </w:r>
          </w:p>
          <w:p w:rsidR="00E2068E" w:rsidRDefault="00E2068E" w:rsidP="00054454">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C5-6 June 2004</w:t>
            </w:r>
          </w:p>
          <w:p w:rsidR="00E2068E" w:rsidRPr="00F64312" w:rsidRDefault="00E2068E" w:rsidP="00E2068E">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C4-7 February 2006</w:t>
            </w:r>
          </w:p>
        </w:tc>
        <w:tc>
          <w:tcPr>
            <w:tcW w:w="1613" w:type="dxa"/>
            <w:gridSpan w:val="2"/>
            <w:tcBorders>
              <w:top w:val="single" w:sz="4" w:space="0" w:color="000000"/>
              <w:left w:val="single" w:sz="4" w:space="0" w:color="000000"/>
              <w:bottom w:val="single" w:sz="4" w:space="0" w:color="auto"/>
              <w:right w:val="single" w:sz="4" w:space="0" w:color="000000"/>
            </w:tcBorders>
            <w:vAlign w:val="center"/>
          </w:tcPr>
          <w:p w:rsidR="00061C91" w:rsidRPr="006B7067" w:rsidRDefault="002F5152" w:rsidP="00E2068E">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Nine months after surgery</w:t>
            </w:r>
          </w:p>
        </w:tc>
        <w:tc>
          <w:tcPr>
            <w:tcW w:w="2790" w:type="dxa"/>
            <w:tcBorders>
              <w:top w:val="single" w:sz="4" w:space="0" w:color="000000"/>
              <w:left w:val="single" w:sz="4" w:space="0" w:color="000000"/>
              <w:bottom w:val="single" w:sz="4" w:space="0" w:color="auto"/>
              <w:right w:val="single" w:sz="4" w:space="0" w:color="000000"/>
            </w:tcBorders>
            <w:vAlign w:val="center"/>
          </w:tcPr>
          <w:p w:rsidR="00061C91" w:rsidRPr="006B7067" w:rsidRDefault="001A0B98" w:rsidP="00E2068E">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ROM limited by pain; t</w:t>
            </w:r>
            <w:r w:rsidR="00E2068E">
              <w:rPr>
                <w:rFonts w:asciiTheme="majorHAnsi" w:eastAsia="Calibri" w:hAnsiTheme="majorHAnsi" w:cstheme="majorHAnsi"/>
                <w:sz w:val="18"/>
                <w:szCs w:val="18"/>
              </w:rPr>
              <w:t>enderness to palpation and muscle spasms in cervical paraspinal muscles; motor 5/5, sensory intact to light touch, normal reflexes; pain 7/10 with all movements</w:t>
            </w:r>
          </w:p>
        </w:tc>
        <w:tc>
          <w:tcPr>
            <w:tcW w:w="2092" w:type="dxa"/>
            <w:tcBorders>
              <w:top w:val="single" w:sz="4" w:space="0" w:color="000000"/>
              <w:left w:val="single" w:sz="4" w:space="0" w:color="000000"/>
              <w:bottom w:val="single" w:sz="4" w:space="0" w:color="auto"/>
              <w:right w:val="single" w:sz="4" w:space="0" w:color="000000"/>
            </w:tcBorders>
            <w:vAlign w:val="center"/>
          </w:tcPr>
          <w:p w:rsidR="00061C91" w:rsidRPr="006B7067" w:rsidRDefault="001B7236" w:rsidP="00E2068E">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Painful motion without spasm, weakness, or tenderness; motor, sensory, and reflexes intact;</w:t>
            </w:r>
          </w:p>
        </w:tc>
      </w:tr>
      <w:tr w:rsidR="00061C91" w:rsidRPr="00F64312" w:rsidTr="0075134D">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061C91" w:rsidRPr="00F64312" w:rsidRDefault="00061C91" w:rsidP="00054454">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§4.71a Rating</w:t>
            </w:r>
          </w:p>
        </w:tc>
        <w:tc>
          <w:tcPr>
            <w:tcW w:w="1613" w:type="dxa"/>
            <w:gridSpan w:val="2"/>
            <w:tcBorders>
              <w:top w:val="single" w:sz="4" w:space="0" w:color="000000"/>
              <w:left w:val="single" w:sz="4" w:space="0" w:color="000000"/>
              <w:bottom w:val="single" w:sz="4" w:space="0" w:color="auto"/>
              <w:right w:val="single" w:sz="4" w:space="0" w:color="000000"/>
            </w:tcBorders>
            <w:vAlign w:val="center"/>
          </w:tcPr>
          <w:p w:rsidR="00061C91" w:rsidRPr="006B7067" w:rsidRDefault="0075134D" w:rsidP="00054454">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20%</w:t>
            </w:r>
          </w:p>
        </w:tc>
        <w:tc>
          <w:tcPr>
            <w:tcW w:w="2790" w:type="dxa"/>
            <w:tcBorders>
              <w:top w:val="single" w:sz="4" w:space="0" w:color="000000"/>
              <w:left w:val="single" w:sz="4" w:space="0" w:color="000000"/>
              <w:bottom w:val="single" w:sz="4" w:space="0" w:color="auto"/>
              <w:right w:val="single" w:sz="4" w:space="0" w:color="000000"/>
            </w:tcBorders>
            <w:vAlign w:val="center"/>
          </w:tcPr>
          <w:p w:rsidR="00061C91" w:rsidRPr="006B7067" w:rsidRDefault="0075134D" w:rsidP="00054454">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20%</w:t>
            </w:r>
          </w:p>
        </w:tc>
        <w:tc>
          <w:tcPr>
            <w:tcW w:w="2092" w:type="dxa"/>
            <w:tcBorders>
              <w:top w:val="single" w:sz="4" w:space="0" w:color="000000"/>
              <w:left w:val="single" w:sz="4" w:space="0" w:color="000000"/>
              <w:bottom w:val="single" w:sz="4" w:space="0" w:color="auto"/>
              <w:right w:val="single" w:sz="4" w:space="0" w:color="000000"/>
            </w:tcBorders>
            <w:vAlign w:val="center"/>
          </w:tcPr>
          <w:p w:rsidR="00061C91" w:rsidRPr="006B7067" w:rsidRDefault="0075134D" w:rsidP="00054454">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p>
        </w:tc>
      </w:tr>
    </w:tbl>
    <w:p w:rsidR="00CF0280" w:rsidRDefault="00CF0280" w:rsidP="0069687C">
      <w:pPr>
        <w:jc w:val="both"/>
        <w:rPr>
          <w:color w:val="auto"/>
          <w:szCs w:val="24"/>
        </w:rPr>
      </w:pPr>
    </w:p>
    <w:p w:rsidR="008D1337" w:rsidRPr="0081332E" w:rsidRDefault="002614E8" w:rsidP="0069687C">
      <w:pPr>
        <w:jc w:val="both"/>
        <w:rPr>
          <w:color w:val="auto"/>
          <w:szCs w:val="24"/>
        </w:rPr>
      </w:pPr>
      <w:r w:rsidRPr="00CD49A1">
        <w:rPr>
          <w:rFonts w:asciiTheme="majorHAnsi" w:eastAsiaTheme="minorHAnsi" w:hAnsiTheme="majorHAnsi" w:cstheme="majorHAnsi"/>
          <w:color w:val="auto"/>
          <w:szCs w:val="24"/>
        </w:rPr>
        <w:t>The C</w:t>
      </w:r>
      <w:r>
        <w:rPr>
          <w:rFonts w:asciiTheme="majorHAnsi" w:eastAsiaTheme="minorHAnsi" w:hAnsiTheme="majorHAnsi" w:cstheme="majorHAnsi"/>
          <w:color w:val="auto"/>
          <w:szCs w:val="24"/>
        </w:rPr>
        <w:t>I</w:t>
      </w:r>
      <w:r w:rsidRPr="00CD49A1">
        <w:rPr>
          <w:rFonts w:asciiTheme="majorHAnsi" w:eastAsiaTheme="minorHAnsi" w:hAnsiTheme="majorHAnsi" w:cstheme="majorHAnsi"/>
          <w:color w:val="auto"/>
          <w:szCs w:val="24"/>
        </w:rPr>
        <w:t xml:space="preserve"> had a long </w:t>
      </w:r>
      <w:r>
        <w:rPr>
          <w:rFonts w:asciiTheme="majorHAnsi" w:eastAsiaTheme="minorHAnsi" w:hAnsiTheme="majorHAnsi" w:cstheme="majorHAnsi"/>
          <w:color w:val="auto"/>
          <w:szCs w:val="24"/>
        </w:rPr>
        <w:t xml:space="preserve">history of both </w:t>
      </w:r>
      <w:r w:rsidRPr="0081332E">
        <w:rPr>
          <w:rFonts w:asciiTheme="majorHAnsi" w:eastAsiaTheme="minorHAnsi" w:hAnsiTheme="majorHAnsi" w:cstheme="majorHAnsi"/>
          <w:color w:val="auto"/>
          <w:szCs w:val="24"/>
        </w:rPr>
        <w:t xml:space="preserve">neck and back pain. </w:t>
      </w:r>
      <w:r w:rsidR="0072162A">
        <w:rPr>
          <w:rFonts w:asciiTheme="majorHAnsi" w:eastAsiaTheme="minorHAnsi" w:hAnsiTheme="majorHAnsi" w:cstheme="majorHAnsi"/>
          <w:color w:val="auto"/>
          <w:szCs w:val="24"/>
        </w:rPr>
        <w:t xml:space="preserve"> </w:t>
      </w:r>
      <w:r w:rsidRPr="0081332E">
        <w:rPr>
          <w:rFonts w:asciiTheme="majorHAnsi" w:eastAsiaTheme="minorHAnsi" w:hAnsiTheme="majorHAnsi" w:cstheme="majorHAnsi"/>
          <w:color w:val="auto"/>
          <w:szCs w:val="24"/>
        </w:rPr>
        <w:t>He injured his neck and upper back while deployed to Iraq in 2003.</w:t>
      </w:r>
      <w:r w:rsidR="0072162A">
        <w:rPr>
          <w:rFonts w:asciiTheme="majorHAnsi" w:eastAsiaTheme="minorHAnsi" w:hAnsiTheme="majorHAnsi" w:cstheme="majorHAnsi"/>
          <w:color w:val="auto"/>
          <w:szCs w:val="24"/>
        </w:rPr>
        <w:t xml:space="preserve"> </w:t>
      </w:r>
      <w:r w:rsidRPr="0081332E">
        <w:rPr>
          <w:rFonts w:asciiTheme="majorHAnsi" w:eastAsiaTheme="minorHAnsi" w:hAnsiTheme="majorHAnsi" w:cstheme="majorHAnsi"/>
          <w:color w:val="auto"/>
          <w:szCs w:val="24"/>
        </w:rPr>
        <w:t xml:space="preserve"> </w:t>
      </w:r>
      <w:r w:rsidR="00C53722" w:rsidRPr="0081332E">
        <w:rPr>
          <w:rFonts w:asciiTheme="majorHAnsi" w:eastAsiaTheme="minorHAnsi" w:hAnsiTheme="majorHAnsi" w:cstheme="majorHAnsi"/>
          <w:color w:val="auto"/>
          <w:szCs w:val="24"/>
        </w:rPr>
        <w:t xml:space="preserve">Initially cervical stenosis was noted. </w:t>
      </w:r>
      <w:r w:rsidRPr="0081332E">
        <w:rPr>
          <w:rFonts w:asciiTheme="majorHAnsi" w:eastAsiaTheme="minorHAnsi" w:hAnsiTheme="majorHAnsi" w:cstheme="majorHAnsi"/>
          <w:color w:val="auto"/>
          <w:szCs w:val="24"/>
        </w:rPr>
        <w:t>He failed to respond to conservative treatment and underwent cervical spinal fusion at C5-6 in June 2004.</w:t>
      </w:r>
      <w:r w:rsidR="0072162A">
        <w:rPr>
          <w:rFonts w:asciiTheme="majorHAnsi" w:eastAsiaTheme="minorHAnsi" w:hAnsiTheme="majorHAnsi" w:cstheme="majorHAnsi"/>
          <w:color w:val="auto"/>
          <w:szCs w:val="24"/>
        </w:rPr>
        <w:t xml:space="preserve"> </w:t>
      </w:r>
      <w:r w:rsidRPr="0081332E">
        <w:rPr>
          <w:rFonts w:asciiTheme="majorHAnsi" w:eastAsiaTheme="minorHAnsi" w:hAnsiTheme="majorHAnsi" w:cstheme="majorHAnsi"/>
          <w:color w:val="auto"/>
          <w:szCs w:val="24"/>
        </w:rPr>
        <w:t xml:space="preserve"> However he continued to have pain </w:t>
      </w:r>
      <w:r w:rsidR="00FE0BB7">
        <w:rPr>
          <w:rFonts w:asciiTheme="majorHAnsi" w:eastAsiaTheme="minorHAnsi" w:hAnsiTheme="majorHAnsi" w:cstheme="majorHAnsi"/>
          <w:color w:val="auto"/>
          <w:szCs w:val="24"/>
        </w:rPr>
        <w:t>along with</w:t>
      </w:r>
      <w:r w:rsidRPr="0081332E">
        <w:rPr>
          <w:rFonts w:asciiTheme="majorHAnsi" w:eastAsiaTheme="minorHAnsi" w:hAnsiTheme="majorHAnsi" w:cstheme="majorHAnsi"/>
          <w:color w:val="auto"/>
          <w:szCs w:val="24"/>
        </w:rPr>
        <w:t xml:space="preserve"> radiating pa</w:t>
      </w:r>
      <w:r w:rsidR="005503F2" w:rsidRPr="0081332E">
        <w:rPr>
          <w:rFonts w:asciiTheme="majorHAnsi" w:eastAsiaTheme="minorHAnsi" w:hAnsiTheme="majorHAnsi" w:cstheme="majorHAnsi"/>
          <w:color w:val="auto"/>
          <w:szCs w:val="24"/>
        </w:rPr>
        <w:t>i</w:t>
      </w:r>
      <w:r w:rsidRPr="0081332E">
        <w:rPr>
          <w:rFonts w:asciiTheme="majorHAnsi" w:eastAsiaTheme="minorHAnsi" w:hAnsiTheme="majorHAnsi" w:cstheme="majorHAnsi"/>
          <w:color w:val="auto"/>
          <w:szCs w:val="24"/>
        </w:rPr>
        <w:t xml:space="preserve">n and numbness in both upper extremities. </w:t>
      </w:r>
      <w:r w:rsidR="0072162A">
        <w:rPr>
          <w:rFonts w:asciiTheme="majorHAnsi" w:eastAsiaTheme="minorHAnsi" w:hAnsiTheme="majorHAnsi" w:cstheme="majorHAnsi"/>
          <w:color w:val="auto"/>
          <w:szCs w:val="24"/>
        </w:rPr>
        <w:t xml:space="preserve"> </w:t>
      </w:r>
      <w:r w:rsidRPr="0081332E">
        <w:rPr>
          <w:rFonts w:asciiTheme="majorHAnsi" w:eastAsiaTheme="minorHAnsi" w:hAnsiTheme="majorHAnsi" w:cstheme="majorHAnsi"/>
          <w:color w:val="auto"/>
          <w:szCs w:val="24"/>
        </w:rPr>
        <w:t xml:space="preserve">An August 2005 MRI noted </w:t>
      </w:r>
      <w:r w:rsidRPr="0081332E">
        <w:rPr>
          <w:color w:val="auto"/>
          <w:szCs w:val="24"/>
        </w:rPr>
        <w:t>loss</w:t>
      </w:r>
      <w:r w:rsidR="008D1337" w:rsidRPr="0081332E">
        <w:rPr>
          <w:color w:val="auto"/>
          <w:szCs w:val="24"/>
        </w:rPr>
        <w:t xml:space="preserve"> of disc space between C4 and C5 and between C6 and C7 </w:t>
      </w:r>
      <w:r w:rsidRPr="0081332E">
        <w:rPr>
          <w:color w:val="auto"/>
          <w:szCs w:val="24"/>
        </w:rPr>
        <w:t>as well as the surgical changes at</w:t>
      </w:r>
      <w:r w:rsidR="008D1337" w:rsidRPr="0081332E">
        <w:rPr>
          <w:color w:val="auto"/>
          <w:szCs w:val="24"/>
        </w:rPr>
        <w:t xml:space="preserve"> C5-6. </w:t>
      </w:r>
      <w:r w:rsidR="0072162A">
        <w:rPr>
          <w:color w:val="auto"/>
          <w:szCs w:val="24"/>
        </w:rPr>
        <w:t xml:space="preserve"> </w:t>
      </w:r>
      <w:r w:rsidRPr="0081332E">
        <w:rPr>
          <w:color w:val="auto"/>
          <w:szCs w:val="24"/>
        </w:rPr>
        <w:t xml:space="preserve">The CI underwent a second cervical spine surgery in </w:t>
      </w:r>
      <w:r w:rsidR="0072162A">
        <w:rPr>
          <w:color w:val="auto"/>
          <w:szCs w:val="24"/>
        </w:rPr>
        <w:t xml:space="preserve">            </w:t>
      </w:r>
      <w:r w:rsidRPr="0081332E">
        <w:rPr>
          <w:color w:val="auto"/>
          <w:szCs w:val="24"/>
        </w:rPr>
        <w:t>February 2006 when he had multilevel fusion from C4 to C7.</w:t>
      </w:r>
    </w:p>
    <w:p w:rsidR="000B08C8" w:rsidRPr="0081332E" w:rsidRDefault="000B08C8" w:rsidP="0069687C">
      <w:pPr>
        <w:jc w:val="both"/>
        <w:rPr>
          <w:color w:val="auto"/>
          <w:szCs w:val="24"/>
        </w:rPr>
      </w:pPr>
    </w:p>
    <w:p w:rsidR="000B08C8" w:rsidRPr="0081332E" w:rsidRDefault="000B08C8" w:rsidP="000B08C8">
      <w:pPr>
        <w:jc w:val="both"/>
        <w:rPr>
          <w:rFonts w:asciiTheme="majorHAnsi" w:eastAsiaTheme="minorHAnsi" w:hAnsiTheme="majorHAnsi" w:cstheme="majorHAnsi"/>
          <w:color w:val="auto"/>
          <w:szCs w:val="24"/>
        </w:rPr>
      </w:pPr>
      <w:r w:rsidRPr="0081332E">
        <w:rPr>
          <w:rFonts w:asciiTheme="majorHAnsi" w:eastAsiaTheme="minorHAnsi" w:hAnsiTheme="majorHAnsi" w:cstheme="majorHAnsi"/>
          <w:color w:val="auto"/>
          <w:szCs w:val="24"/>
        </w:rPr>
        <w:t xml:space="preserve">An MEB NARSUM was completed on </w:t>
      </w:r>
      <w:r w:rsidR="0072162A">
        <w:rPr>
          <w:rFonts w:asciiTheme="majorHAnsi" w:eastAsiaTheme="minorHAnsi" w:hAnsiTheme="majorHAnsi" w:cstheme="majorHAnsi"/>
          <w:color w:val="auto"/>
          <w:szCs w:val="24"/>
        </w:rPr>
        <w:t xml:space="preserve">25 May </w:t>
      </w:r>
      <w:r w:rsidRPr="0081332E">
        <w:rPr>
          <w:rFonts w:asciiTheme="majorHAnsi" w:eastAsiaTheme="minorHAnsi" w:hAnsiTheme="majorHAnsi" w:cstheme="majorHAnsi"/>
          <w:color w:val="auto"/>
          <w:szCs w:val="24"/>
        </w:rPr>
        <w:t>2007</w:t>
      </w:r>
      <w:r w:rsidR="0072162A">
        <w:rPr>
          <w:rFonts w:asciiTheme="majorHAnsi" w:eastAsiaTheme="minorHAnsi" w:hAnsiTheme="majorHAnsi" w:cstheme="majorHAnsi"/>
          <w:color w:val="auto"/>
          <w:szCs w:val="24"/>
        </w:rPr>
        <w:t xml:space="preserve">; </w:t>
      </w:r>
      <w:r w:rsidRPr="0081332E">
        <w:rPr>
          <w:rFonts w:asciiTheme="majorHAnsi" w:eastAsiaTheme="minorHAnsi" w:hAnsiTheme="majorHAnsi" w:cstheme="majorHAnsi"/>
          <w:color w:val="auto"/>
          <w:szCs w:val="24"/>
        </w:rPr>
        <w:t>but</w:t>
      </w:r>
      <w:r w:rsidR="0072162A">
        <w:rPr>
          <w:rFonts w:asciiTheme="majorHAnsi" w:eastAsiaTheme="minorHAnsi" w:hAnsiTheme="majorHAnsi" w:cstheme="majorHAnsi"/>
          <w:color w:val="auto"/>
          <w:szCs w:val="24"/>
        </w:rPr>
        <w:t>,</w:t>
      </w:r>
      <w:r w:rsidRPr="0081332E">
        <w:rPr>
          <w:rFonts w:asciiTheme="majorHAnsi" w:eastAsiaTheme="minorHAnsi" w:hAnsiTheme="majorHAnsi" w:cstheme="majorHAnsi"/>
          <w:color w:val="auto"/>
          <w:szCs w:val="24"/>
        </w:rPr>
        <w:t xml:space="preserve"> the ROM measurements in the chart above were from a physical therapy examination</w:t>
      </w:r>
      <w:r w:rsidR="0072162A">
        <w:rPr>
          <w:rFonts w:asciiTheme="majorHAnsi" w:eastAsiaTheme="minorHAnsi" w:hAnsiTheme="majorHAnsi" w:cstheme="majorHAnsi"/>
          <w:color w:val="auto"/>
          <w:szCs w:val="24"/>
        </w:rPr>
        <w:t xml:space="preserve"> performed on 30 April</w:t>
      </w:r>
      <w:r w:rsidR="00BA1516" w:rsidRPr="0081332E">
        <w:rPr>
          <w:rFonts w:asciiTheme="majorHAnsi" w:eastAsiaTheme="minorHAnsi" w:hAnsiTheme="majorHAnsi" w:cstheme="majorHAnsi"/>
          <w:color w:val="auto"/>
          <w:szCs w:val="24"/>
        </w:rPr>
        <w:t xml:space="preserve"> 2007. </w:t>
      </w:r>
      <w:r w:rsidR="0072162A">
        <w:rPr>
          <w:rFonts w:asciiTheme="majorHAnsi" w:eastAsiaTheme="minorHAnsi" w:hAnsiTheme="majorHAnsi" w:cstheme="majorHAnsi"/>
          <w:color w:val="auto"/>
          <w:szCs w:val="24"/>
        </w:rPr>
        <w:t xml:space="preserve"> </w:t>
      </w:r>
      <w:r w:rsidR="00BA1516" w:rsidRPr="0081332E">
        <w:rPr>
          <w:rFonts w:asciiTheme="majorHAnsi" w:eastAsiaTheme="minorHAnsi" w:hAnsiTheme="majorHAnsi" w:cstheme="majorHAnsi"/>
          <w:color w:val="auto"/>
          <w:szCs w:val="24"/>
        </w:rPr>
        <w:t xml:space="preserve">The exam noted cervical paraspinal muscle spasm and tenderness as well as significantly limited </w:t>
      </w:r>
      <w:r w:rsidR="0072162A">
        <w:rPr>
          <w:rFonts w:asciiTheme="majorHAnsi" w:eastAsiaTheme="minorHAnsi" w:hAnsiTheme="majorHAnsi" w:cstheme="majorHAnsi"/>
          <w:color w:val="auto"/>
          <w:szCs w:val="24"/>
        </w:rPr>
        <w:t>ROM</w:t>
      </w:r>
      <w:r w:rsidR="00BA1516" w:rsidRPr="0081332E">
        <w:rPr>
          <w:rFonts w:asciiTheme="majorHAnsi" w:eastAsiaTheme="minorHAnsi" w:hAnsiTheme="majorHAnsi" w:cstheme="majorHAnsi"/>
          <w:color w:val="auto"/>
          <w:szCs w:val="24"/>
        </w:rPr>
        <w:t xml:space="preserve">. </w:t>
      </w:r>
      <w:r w:rsidR="0072162A">
        <w:rPr>
          <w:rFonts w:asciiTheme="majorHAnsi" w:eastAsiaTheme="minorHAnsi" w:hAnsiTheme="majorHAnsi" w:cstheme="majorHAnsi"/>
          <w:color w:val="auto"/>
          <w:szCs w:val="24"/>
        </w:rPr>
        <w:t xml:space="preserve"> </w:t>
      </w:r>
      <w:r w:rsidR="00BA1516" w:rsidRPr="0081332E">
        <w:rPr>
          <w:rFonts w:asciiTheme="majorHAnsi" w:eastAsiaTheme="minorHAnsi" w:hAnsiTheme="majorHAnsi" w:cstheme="majorHAnsi"/>
          <w:color w:val="auto"/>
          <w:szCs w:val="24"/>
        </w:rPr>
        <w:t xml:space="preserve">As would be expected with a multilevel cervical spine fusion, the rotational </w:t>
      </w:r>
      <w:r w:rsidR="0072162A">
        <w:rPr>
          <w:rFonts w:asciiTheme="majorHAnsi" w:eastAsiaTheme="minorHAnsi" w:hAnsiTheme="majorHAnsi" w:cstheme="majorHAnsi"/>
          <w:color w:val="auto"/>
          <w:szCs w:val="24"/>
        </w:rPr>
        <w:t>ROMs</w:t>
      </w:r>
      <w:r w:rsidR="00BA1516" w:rsidRPr="0081332E">
        <w:rPr>
          <w:rFonts w:asciiTheme="majorHAnsi" w:eastAsiaTheme="minorHAnsi" w:hAnsiTheme="majorHAnsi" w:cstheme="majorHAnsi"/>
          <w:color w:val="auto"/>
          <w:szCs w:val="24"/>
        </w:rPr>
        <w:t xml:space="preserve"> were much larger than </w:t>
      </w:r>
      <w:r w:rsidR="00FE0BB7">
        <w:rPr>
          <w:rFonts w:asciiTheme="majorHAnsi" w:eastAsiaTheme="minorHAnsi" w:hAnsiTheme="majorHAnsi" w:cstheme="majorHAnsi"/>
          <w:color w:val="auto"/>
          <w:szCs w:val="24"/>
        </w:rPr>
        <w:t xml:space="preserve">those for </w:t>
      </w:r>
      <w:r w:rsidR="00BA1516" w:rsidRPr="0081332E">
        <w:rPr>
          <w:rFonts w:asciiTheme="majorHAnsi" w:eastAsiaTheme="minorHAnsi" w:hAnsiTheme="majorHAnsi" w:cstheme="majorHAnsi"/>
          <w:color w:val="auto"/>
          <w:szCs w:val="24"/>
        </w:rPr>
        <w:t xml:space="preserve">flexion or extension. </w:t>
      </w:r>
      <w:r w:rsidR="0072162A">
        <w:rPr>
          <w:rFonts w:asciiTheme="majorHAnsi" w:eastAsiaTheme="minorHAnsi" w:hAnsiTheme="majorHAnsi" w:cstheme="majorHAnsi"/>
          <w:color w:val="auto"/>
          <w:szCs w:val="24"/>
        </w:rPr>
        <w:t xml:space="preserve"> </w:t>
      </w:r>
      <w:r w:rsidR="00BA1516" w:rsidRPr="0081332E">
        <w:rPr>
          <w:rFonts w:asciiTheme="majorHAnsi" w:eastAsiaTheme="minorHAnsi" w:hAnsiTheme="majorHAnsi" w:cstheme="majorHAnsi"/>
          <w:color w:val="auto"/>
          <w:szCs w:val="24"/>
        </w:rPr>
        <w:t>It also documented a normal neurologic exam</w:t>
      </w:r>
      <w:r w:rsidRPr="0081332E">
        <w:rPr>
          <w:rFonts w:asciiTheme="majorHAnsi" w:eastAsiaTheme="minorHAnsi" w:hAnsiTheme="majorHAnsi" w:cstheme="majorHAnsi"/>
          <w:color w:val="auto"/>
          <w:szCs w:val="24"/>
        </w:rPr>
        <w:t xml:space="preserve">. </w:t>
      </w:r>
      <w:r w:rsidR="0072162A">
        <w:rPr>
          <w:rFonts w:asciiTheme="majorHAnsi" w:eastAsiaTheme="minorHAnsi" w:hAnsiTheme="majorHAnsi" w:cstheme="majorHAnsi"/>
          <w:color w:val="auto"/>
          <w:szCs w:val="24"/>
        </w:rPr>
        <w:t xml:space="preserve"> </w:t>
      </w:r>
      <w:r w:rsidRPr="0081332E">
        <w:rPr>
          <w:rFonts w:asciiTheme="majorHAnsi" w:eastAsiaTheme="minorHAnsi" w:hAnsiTheme="majorHAnsi" w:cstheme="majorHAnsi"/>
          <w:color w:val="auto"/>
          <w:szCs w:val="24"/>
        </w:rPr>
        <w:t xml:space="preserve">The CI’s pain was noted to be moderate and frequent but this NARSUM does not specifically state whether this applies to both the back and neck together or to each condition separately. </w:t>
      </w:r>
      <w:r w:rsidR="0072162A">
        <w:rPr>
          <w:rFonts w:asciiTheme="majorHAnsi" w:eastAsiaTheme="minorHAnsi" w:hAnsiTheme="majorHAnsi" w:cstheme="majorHAnsi"/>
          <w:color w:val="auto"/>
          <w:szCs w:val="24"/>
        </w:rPr>
        <w:t xml:space="preserve"> </w:t>
      </w:r>
      <w:r w:rsidRPr="0081332E">
        <w:rPr>
          <w:rFonts w:asciiTheme="majorHAnsi" w:eastAsiaTheme="minorHAnsi" w:hAnsiTheme="majorHAnsi" w:cstheme="majorHAnsi"/>
          <w:color w:val="auto"/>
          <w:szCs w:val="24"/>
        </w:rPr>
        <w:t xml:space="preserve">The initial VA </w:t>
      </w:r>
      <w:r w:rsidR="0072162A">
        <w:rPr>
          <w:rFonts w:asciiTheme="majorHAnsi" w:eastAsiaTheme="minorHAnsi" w:hAnsiTheme="majorHAnsi" w:cstheme="majorHAnsi"/>
          <w:color w:val="auto"/>
          <w:szCs w:val="24"/>
        </w:rPr>
        <w:t>C&amp;P</w:t>
      </w:r>
      <w:r w:rsidRPr="0081332E">
        <w:rPr>
          <w:rFonts w:asciiTheme="majorHAnsi" w:eastAsiaTheme="minorHAnsi" w:hAnsiTheme="majorHAnsi" w:cstheme="majorHAnsi"/>
          <w:color w:val="auto"/>
          <w:szCs w:val="24"/>
        </w:rPr>
        <w:t xml:space="preserve"> examination was completed </w:t>
      </w:r>
      <w:r w:rsidR="0072162A">
        <w:rPr>
          <w:rFonts w:asciiTheme="majorHAnsi" w:eastAsiaTheme="minorHAnsi" w:hAnsiTheme="majorHAnsi" w:cstheme="majorHAnsi"/>
          <w:color w:val="auto"/>
          <w:szCs w:val="24"/>
        </w:rPr>
        <w:t xml:space="preserve">15 August </w:t>
      </w:r>
      <w:r w:rsidRPr="0081332E">
        <w:rPr>
          <w:rFonts w:asciiTheme="majorHAnsi" w:eastAsiaTheme="minorHAnsi" w:hAnsiTheme="majorHAnsi" w:cstheme="majorHAnsi"/>
          <w:color w:val="auto"/>
          <w:szCs w:val="24"/>
        </w:rPr>
        <w:t xml:space="preserve">2007, approximately </w:t>
      </w:r>
      <w:r w:rsidR="0072162A">
        <w:rPr>
          <w:rFonts w:asciiTheme="majorHAnsi" w:eastAsiaTheme="minorHAnsi" w:hAnsiTheme="majorHAnsi" w:cstheme="majorHAnsi"/>
          <w:color w:val="auto"/>
          <w:szCs w:val="24"/>
        </w:rPr>
        <w:t>a</w:t>
      </w:r>
      <w:r w:rsidRPr="0081332E">
        <w:rPr>
          <w:rFonts w:asciiTheme="majorHAnsi" w:eastAsiaTheme="minorHAnsi" w:hAnsiTheme="majorHAnsi" w:cstheme="majorHAnsi"/>
          <w:color w:val="auto"/>
          <w:szCs w:val="24"/>
        </w:rPr>
        <w:t xml:space="preserve"> month after </w:t>
      </w:r>
      <w:r w:rsidR="004E01AD">
        <w:rPr>
          <w:rFonts w:asciiTheme="majorHAnsi" w:eastAsiaTheme="minorHAnsi" w:hAnsiTheme="majorHAnsi" w:cstheme="majorHAnsi"/>
          <w:color w:val="auto"/>
          <w:szCs w:val="24"/>
        </w:rPr>
        <w:t xml:space="preserve">the CI separated from service. </w:t>
      </w:r>
      <w:r w:rsidR="00407FD5">
        <w:rPr>
          <w:rFonts w:asciiTheme="majorHAnsi" w:eastAsiaTheme="minorHAnsi" w:hAnsiTheme="majorHAnsi" w:cstheme="majorHAnsi"/>
          <w:color w:val="auto"/>
          <w:szCs w:val="24"/>
        </w:rPr>
        <w:t xml:space="preserve"> </w:t>
      </w:r>
      <w:r w:rsidRPr="0081332E">
        <w:rPr>
          <w:rFonts w:asciiTheme="majorHAnsi" w:eastAsiaTheme="minorHAnsi" w:hAnsiTheme="majorHAnsi" w:cstheme="majorHAnsi"/>
          <w:color w:val="auto"/>
          <w:szCs w:val="24"/>
        </w:rPr>
        <w:t>It documents a similar clinica</w:t>
      </w:r>
      <w:r w:rsidR="004869A0" w:rsidRPr="0081332E">
        <w:rPr>
          <w:rFonts w:asciiTheme="majorHAnsi" w:eastAsiaTheme="minorHAnsi" w:hAnsiTheme="majorHAnsi" w:cstheme="majorHAnsi"/>
          <w:color w:val="auto"/>
          <w:szCs w:val="24"/>
        </w:rPr>
        <w:t>l</w:t>
      </w:r>
      <w:r w:rsidRPr="0081332E">
        <w:rPr>
          <w:rFonts w:asciiTheme="majorHAnsi" w:eastAsiaTheme="minorHAnsi" w:hAnsiTheme="majorHAnsi" w:cstheme="majorHAnsi"/>
          <w:color w:val="auto"/>
          <w:szCs w:val="24"/>
        </w:rPr>
        <w:t xml:space="preserve"> history and characterize</w:t>
      </w:r>
      <w:r w:rsidR="004869A0" w:rsidRPr="0081332E">
        <w:rPr>
          <w:rFonts w:asciiTheme="majorHAnsi" w:eastAsiaTheme="minorHAnsi" w:hAnsiTheme="majorHAnsi" w:cstheme="majorHAnsi"/>
          <w:color w:val="auto"/>
          <w:szCs w:val="24"/>
        </w:rPr>
        <w:t>d</w:t>
      </w:r>
      <w:r w:rsidRPr="0081332E">
        <w:rPr>
          <w:rFonts w:asciiTheme="majorHAnsi" w:eastAsiaTheme="minorHAnsi" w:hAnsiTheme="majorHAnsi" w:cstheme="majorHAnsi"/>
          <w:color w:val="auto"/>
          <w:szCs w:val="24"/>
        </w:rPr>
        <w:t xml:space="preserve"> the CI’s neck pain as sharp and stabbing and rated at 7/10. </w:t>
      </w:r>
      <w:r w:rsidR="00407FD5">
        <w:rPr>
          <w:rFonts w:asciiTheme="majorHAnsi" w:eastAsiaTheme="minorHAnsi" w:hAnsiTheme="majorHAnsi" w:cstheme="majorHAnsi"/>
          <w:color w:val="auto"/>
          <w:szCs w:val="24"/>
        </w:rPr>
        <w:t xml:space="preserve"> </w:t>
      </w:r>
      <w:r w:rsidRPr="0081332E">
        <w:rPr>
          <w:rFonts w:asciiTheme="majorHAnsi" w:eastAsiaTheme="minorHAnsi" w:hAnsiTheme="majorHAnsi" w:cstheme="majorHAnsi"/>
          <w:color w:val="auto"/>
          <w:szCs w:val="24"/>
        </w:rPr>
        <w:t xml:space="preserve">Incapacitations were </w:t>
      </w:r>
      <w:r w:rsidR="00BA1516" w:rsidRPr="0081332E">
        <w:rPr>
          <w:rFonts w:asciiTheme="majorHAnsi" w:eastAsiaTheme="minorHAnsi" w:hAnsiTheme="majorHAnsi" w:cstheme="majorHAnsi"/>
          <w:color w:val="auto"/>
          <w:szCs w:val="24"/>
        </w:rPr>
        <w:t xml:space="preserve">noted to be </w:t>
      </w:r>
      <w:r w:rsidRPr="0081332E">
        <w:rPr>
          <w:rFonts w:asciiTheme="majorHAnsi" w:eastAsiaTheme="minorHAnsi" w:hAnsiTheme="majorHAnsi" w:cstheme="majorHAnsi"/>
          <w:color w:val="auto"/>
          <w:szCs w:val="24"/>
        </w:rPr>
        <w:t>limited to the times of convalescence after surgeries.</w:t>
      </w:r>
      <w:r w:rsidR="00BA1516" w:rsidRPr="0081332E">
        <w:rPr>
          <w:rFonts w:asciiTheme="majorHAnsi" w:eastAsiaTheme="minorHAnsi" w:hAnsiTheme="majorHAnsi" w:cstheme="majorHAnsi"/>
          <w:color w:val="auto"/>
          <w:szCs w:val="24"/>
        </w:rPr>
        <w:t xml:space="preserve"> This examination documents significantly less limited </w:t>
      </w:r>
      <w:r w:rsidR="00407FD5">
        <w:rPr>
          <w:rFonts w:asciiTheme="majorHAnsi" w:eastAsiaTheme="minorHAnsi" w:hAnsiTheme="majorHAnsi" w:cstheme="majorHAnsi"/>
          <w:color w:val="auto"/>
          <w:szCs w:val="24"/>
        </w:rPr>
        <w:t xml:space="preserve">ROMs </w:t>
      </w:r>
      <w:r w:rsidR="00BA1516" w:rsidRPr="0081332E">
        <w:rPr>
          <w:rFonts w:asciiTheme="majorHAnsi" w:eastAsiaTheme="minorHAnsi" w:hAnsiTheme="majorHAnsi" w:cstheme="majorHAnsi"/>
          <w:color w:val="auto"/>
          <w:szCs w:val="24"/>
        </w:rPr>
        <w:t xml:space="preserve">in all planes or movement. </w:t>
      </w:r>
    </w:p>
    <w:p w:rsidR="002614E8" w:rsidRPr="0081332E" w:rsidRDefault="002614E8" w:rsidP="0069687C">
      <w:pPr>
        <w:jc w:val="both"/>
        <w:rPr>
          <w:color w:val="auto"/>
          <w:szCs w:val="24"/>
        </w:rPr>
      </w:pPr>
    </w:p>
    <w:p w:rsidR="002614E8" w:rsidRDefault="00110F4D" w:rsidP="0069687C">
      <w:pPr>
        <w:jc w:val="both"/>
        <w:rPr>
          <w:color w:val="auto"/>
          <w:szCs w:val="24"/>
        </w:rPr>
      </w:pPr>
      <w:r w:rsidRPr="0081332E">
        <w:rPr>
          <w:color w:val="auto"/>
          <w:szCs w:val="24"/>
        </w:rPr>
        <w:t>In A</w:t>
      </w:r>
      <w:r w:rsidR="002614E8" w:rsidRPr="0081332E">
        <w:rPr>
          <w:color w:val="auto"/>
          <w:szCs w:val="24"/>
        </w:rPr>
        <w:t>ugust 2009</w:t>
      </w:r>
      <w:r w:rsidR="00995D6F">
        <w:rPr>
          <w:color w:val="auto"/>
          <w:szCs w:val="24"/>
        </w:rPr>
        <w:t>,</w:t>
      </w:r>
      <w:r w:rsidR="002614E8" w:rsidRPr="0081332E">
        <w:rPr>
          <w:color w:val="auto"/>
          <w:szCs w:val="24"/>
        </w:rPr>
        <w:t xml:space="preserve"> </w:t>
      </w:r>
      <w:r w:rsidR="00C64864" w:rsidRPr="0081332E">
        <w:rPr>
          <w:color w:val="auto"/>
          <w:szCs w:val="24"/>
        </w:rPr>
        <w:t xml:space="preserve">the CI required a third cervical spine surgery as the </w:t>
      </w:r>
      <w:r w:rsidR="002614E8" w:rsidRPr="0081332E">
        <w:rPr>
          <w:color w:val="auto"/>
          <w:szCs w:val="24"/>
        </w:rPr>
        <w:t>fusion at C</w:t>
      </w:r>
      <w:r w:rsidRPr="0081332E">
        <w:rPr>
          <w:color w:val="auto"/>
          <w:szCs w:val="24"/>
        </w:rPr>
        <w:t xml:space="preserve">4-5 </w:t>
      </w:r>
      <w:r w:rsidR="00C64864" w:rsidRPr="0081332E">
        <w:rPr>
          <w:color w:val="auto"/>
          <w:szCs w:val="24"/>
        </w:rPr>
        <w:t>had pseudoarthrosis.</w:t>
      </w:r>
      <w:r w:rsidR="00F25562" w:rsidRPr="0081332E">
        <w:rPr>
          <w:color w:val="auto"/>
          <w:szCs w:val="24"/>
        </w:rPr>
        <w:t xml:space="preserve"> </w:t>
      </w:r>
      <w:r w:rsidR="00407FD5">
        <w:rPr>
          <w:color w:val="auto"/>
          <w:szCs w:val="24"/>
        </w:rPr>
        <w:t xml:space="preserve"> </w:t>
      </w:r>
      <w:r w:rsidR="00F25562" w:rsidRPr="0081332E">
        <w:rPr>
          <w:color w:val="auto"/>
          <w:szCs w:val="24"/>
        </w:rPr>
        <w:t>At this time</w:t>
      </w:r>
      <w:r w:rsidR="00995D6F">
        <w:rPr>
          <w:color w:val="auto"/>
          <w:szCs w:val="24"/>
        </w:rPr>
        <w:t>,</w:t>
      </w:r>
      <w:r w:rsidR="00F25562" w:rsidRPr="0081332E">
        <w:rPr>
          <w:color w:val="auto"/>
          <w:szCs w:val="24"/>
        </w:rPr>
        <w:t xml:space="preserve"> he was already on 100% disability from the VA subsequent to the lumbosacral spine surgery that occurred in June 2009</w:t>
      </w:r>
      <w:r w:rsidR="00F25562">
        <w:rPr>
          <w:color w:val="auto"/>
          <w:szCs w:val="24"/>
        </w:rPr>
        <w:t xml:space="preserve">. </w:t>
      </w:r>
      <w:r w:rsidR="00407FD5">
        <w:rPr>
          <w:color w:val="auto"/>
          <w:szCs w:val="24"/>
        </w:rPr>
        <w:t xml:space="preserve"> </w:t>
      </w:r>
      <w:r w:rsidR="00F25562">
        <w:rPr>
          <w:color w:val="auto"/>
          <w:szCs w:val="24"/>
        </w:rPr>
        <w:t xml:space="preserve">He remained at 100% for </w:t>
      </w:r>
      <w:r w:rsidR="00407FD5">
        <w:rPr>
          <w:color w:val="auto"/>
          <w:szCs w:val="24"/>
        </w:rPr>
        <w:t>4</w:t>
      </w:r>
      <w:r w:rsidR="00F25562">
        <w:rPr>
          <w:color w:val="auto"/>
          <w:szCs w:val="24"/>
        </w:rPr>
        <w:t xml:space="preserve"> mon</w:t>
      </w:r>
      <w:r w:rsidR="0062525D">
        <w:rPr>
          <w:color w:val="auto"/>
          <w:szCs w:val="24"/>
        </w:rPr>
        <w:t>ths instead o</w:t>
      </w:r>
      <w:r w:rsidR="00F25562">
        <w:rPr>
          <w:color w:val="auto"/>
          <w:szCs w:val="24"/>
        </w:rPr>
        <w:t xml:space="preserve">f the normal </w:t>
      </w:r>
      <w:r w:rsidR="00407FD5">
        <w:rPr>
          <w:color w:val="auto"/>
          <w:szCs w:val="24"/>
        </w:rPr>
        <w:t>2</w:t>
      </w:r>
      <w:r w:rsidR="00F25562">
        <w:rPr>
          <w:color w:val="auto"/>
          <w:szCs w:val="24"/>
        </w:rPr>
        <w:t xml:space="preserve"> months. </w:t>
      </w:r>
      <w:r w:rsidR="00407FD5">
        <w:rPr>
          <w:color w:val="auto"/>
          <w:szCs w:val="24"/>
        </w:rPr>
        <w:t xml:space="preserve"> </w:t>
      </w:r>
      <w:r w:rsidR="00F25562">
        <w:rPr>
          <w:color w:val="auto"/>
          <w:szCs w:val="24"/>
        </w:rPr>
        <w:t xml:space="preserve">However, this occurred more than </w:t>
      </w:r>
      <w:r w:rsidR="00407FD5">
        <w:rPr>
          <w:color w:val="auto"/>
          <w:szCs w:val="24"/>
        </w:rPr>
        <w:t>2</w:t>
      </w:r>
      <w:r w:rsidR="00F25562">
        <w:rPr>
          <w:color w:val="auto"/>
          <w:szCs w:val="24"/>
        </w:rPr>
        <w:t xml:space="preserve"> years after the CI separated from service and is not relevant for disability rating at the time of separation. </w:t>
      </w:r>
    </w:p>
    <w:p w:rsidR="004869A0" w:rsidRDefault="004869A0" w:rsidP="0069687C">
      <w:pPr>
        <w:jc w:val="both"/>
        <w:rPr>
          <w:color w:val="auto"/>
          <w:szCs w:val="24"/>
        </w:rPr>
      </w:pPr>
    </w:p>
    <w:p w:rsidR="00C64864" w:rsidRDefault="00407FD5" w:rsidP="004869A0">
      <w:pPr>
        <w:tabs>
          <w:tab w:val="left" w:pos="0"/>
          <w:tab w:val="left" w:pos="4320"/>
        </w:tabs>
        <w:jc w:val="both"/>
        <w:rPr>
          <w:color w:val="auto"/>
        </w:rPr>
      </w:pPr>
      <w:r>
        <w:rPr>
          <w:rFonts w:asciiTheme="majorHAnsi" w:eastAsiaTheme="minorHAnsi" w:hAnsiTheme="majorHAnsi" w:cstheme="majorHAnsi"/>
          <w:color w:val="auto"/>
          <w:szCs w:val="24"/>
        </w:rPr>
        <w:t xml:space="preserve">The </w:t>
      </w:r>
      <w:r w:rsidR="004869A0">
        <w:rPr>
          <w:rFonts w:asciiTheme="majorHAnsi" w:eastAsiaTheme="minorHAnsi" w:hAnsiTheme="majorHAnsi" w:cstheme="majorHAnsi"/>
          <w:color w:val="auto"/>
          <w:szCs w:val="24"/>
        </w:rPr>
        <w:t xml:space="preserve">PEB </w:t>
      </w:r>
      <w:r>
        <w:rPr>
          <w:rFonts w:asciiTheme="majorHAnsi" w:eastAsiaTheme="minorHAnsi" w:hAnsiTheme="majorHAnsi" w:cstheme="majorHAnsi"/>
          <w:color w:val="auto"/>
          <w:szCs w:val="24"/>
        </w:rPr>
        <w:t>completed on 8 June</w:t>
      </w:r>
      <w:r w:rsidR="004869A0">
        <w:rPr>
          <w:rFonts w:asciiTheme="majorHAnsi" w:eastAsiaTheme="minorHAnsi" w:hAnsiTheme="majorHAnsi" w:cstheme="majorHAnsi"/>
          <w:color w:val="auto"/>
          <w:szCs w:val="24"/>
        </w:rPr>
        <w:t xml:space="preserve"> 2007</w:t>
      </w:r>
      <w:r>
        <w:rPr>
          <w:rFonts w:asciiTheme="majorHAnsi" w:eastAsiaTheme="minorHAnsi" w:hAnsiTheme="majorHAnsi" w:cstheme="majorHAnsi"/>
          <w:color w:val="auto"/>
          <w:szCs w:val="24"/>
        </w:rPr>
        <w:t>,</w:t>
      </w:r>
      <w:r w:rsidR="004869A0">
        <w:rPr>
          <w:rFonts w:asciiTheme="majorHAnsi" w:eastAsiaTheme="minorHAnsi" w:hAnsiTheme="majorHAnsi" w:cstheme="majorHAnsi"/>
          <w:color w:val="auto"/>
          <w:szCs w:val="24"/>
        </w:rPr>
        <w:t xml:space="preserve"> determined the </w:t>
      </w:r>
      <w:r w:rsidR="00BA1516">
        <w:rPr>
          <w:rFonts w:asciiTheme="majorHAnsi" w:eastAsiaTheme="minorHAnsi" w:hAnsiTheme="majorHAnsi" w:cstheme="majorHAnsi"/>
          <w:color w:val="auto"/>
          <w:szCs w:val="24"/>
        </w:rPr>
        <w:t>cervical</w:t>
      </w:r>
      <w:r w:rsidR="004869A0">
        <w:rPr>
          <w:rFonts w:asciiTheme="majorHAnsi" w:eastAsiaTheme="minorHAnsi" w:hAnsiTheme="majorHAnsi" w:cstheme="majorHAnsi"/>
          <w:color w:val="auto"/>
          <w:szCs w:val="24"/>
        </w:rPr>
        <w:t xml:space="preserve"> spondylosis status post </w:t>
      </w:r>
      <w:r w:rsidR="00BA1516">
        <w:rPr>
          <w:rFonts w:asciiTheme="majorHAnsi" w:eastAsiaTheme="minorHAnsi" w:hAnsiTheme="majorHAnsi" w:cstheme="majorHAnsi"/>
          <w:color w:val="auto"/>
          <w:szCs w:val="24"/>
        </w:rPr>
        <w:t>C4-7</w:t>
      </w:r>
      <w:r w:rsidR="004869A0">
        <w:rPr>
          <w:rFonts w:asciiTheme="majorHAnsi" w:eastAsiaTheme="minorHAnsi" w:hAnsiTheme="majorHAnsi" w:cstheme="majorHAnsi"/>
          <w:color w:val="auto"/>
          <w:szCs w:val="24"/>
        </w:rPr>
        <w:t xml:space="preserve"> fusion without neurologic abnormality was unfitting and rated it as </w:t>
      </w:r>
      <w:r>
        <w:rPr>
          <w:rFonts w:asciiTheme="majorHAnsi" w:eastAsiaTheme="minorHAnsi" w:hAnsiTheme="majorHAnsi" w:cstheme="majorHAnsi"/>
          <w:color w:val="auto"/>
          <w:szCs w:val="24"/>
        </w:rPr>
        <w:t xml:space="preserve">code </w:t>
      </w:r>
      <w:r w:rsidR="004869A0">
        <w:rPr>
          <w:rFonts w:asciiTheme="majorHAnsi" w:eastAsiaTheme="minorHAnsi" w:hAnsiTheme="majorHAnsi" w:cstheme="majorHAnsi"/>
          <w:color w:val="auto"/>
          <w:szCs w:val="24"/>
        </w:rPr>
        <w:t>5241</w:t>
      </w:r>
      <w:r>
        <w:rPr>
          <w:rFonts w:asciiTheme="majorHAnsi" w:eastAsiaTheme="minorHAnsi" w:hAnsiTheme="majorHAnsi" w:cstheme="majorHAnsi"/>
          <w:color w:val="auto"/>
          <w:szCs w:val="24"/>
        </w:rPr>
        <w:t>,</w:t>
      </w:r>
      <w:r w:rsidR="004869A0">
        <w:rPr>
          <w:rFonts w:asciiTheme="majorHAnsi" w:eastAsiaTheme="minorHAnsi" w:hAnsiTheme="majorHAnsi" w:cstheme="majorHAnsi"/>
          <w:color w:val="auto"/>
          <w:szCs w:val="24"/>
        </w:rPr>
        <w:t xml:space="preserve"> </w:t>
      </w:r>
      <w:r>
        <w:rPr>
          <w:rFonts w:asciiTheme="majorHAnsi" w:eastAsiaTheme="minorHAnsi" w:hAnsiTheme="majorHAnsi" w:cstheme="majorHAnsi"/>
          <w:color w:val="auto"/>
          <w:szCs w:val="24"/>
        </w:rPr>
        <w:t>s</w:t>
      </w:r>
      <w:r w:rsidR="004869A0">
        <w:rPr>
          <w:rFonts w:asciiTheme="majorHAnsi" w:eastAsiaTheme="minorHAnsi" w:hAnsiTheme="majorHAnsi" w:cstheme="majorHAnsi"/>
          <w:color w:val="auto"/>
          <w:szCs w:val="24"/>
        </w:rPr>
        <w:t xml:space="preserve">pinal fusion at 10%. </w:t>
      </w:r>
      <w:r>
        <w:rPr>
          <w:rFonts w:asciiTheme="majorHAnsi" w:eastAsiaTheme="minorHAnsi" w:hAnsiTheme="majorHAnsi" w:cstheme="majorHAnsi"/>
          <w:color w:val="auto"/>
          <w:szCs w:val="24"/>
        </w:rPr>
        <w:t xml:space="preserve"> </w:t>
      </w:r>
      <w:r w:rsidR="004869A0">
        <w:rPr>
          <w:rFonts w:asciiTheme="majorHAnsi" w:eastAsiaTheme="minorHAnsi" w:hAnsiTheme="majorHAnsi" w:cstheme="majorHAnsi"/>
          <w:color w:val="auto"/>
          <w:szCs w:val="24"/>
        </w:rPr>
        <w:t xml:space="preserve">The VA also applied a 10% rating for pain-limited </w:t>
      </w:r>
      <w:r>
        <w:rPr>
          <w:rFonts w:asciiTheme="majorHAnsi" w:eastAsiaTheme="minorHAnsi" w:hAnsiTheme="majorHAnsi" w:cstheme="majorHAnsi"/>
          <w:color w:val="auto"/>
          <w:szCs w:val="24"/>
        </w:rPr>
        <w:t>ROM</w:t>
      </w:r>
      <w:r w:rsidR="004869A0">
        <w:rPr>
          <w:rFonts w:asciiTheme="majorHAnsi" w:eastAsiaTheme="minorHAnsi" w:hAnsiTheme="majorHAnsi" w:cstheme="majorHAnsi"/>
          <w:color w:val="auto"/>
          <w:szCs w:val="24"/>
        </w:rPr>
        <w:t xml:space="preserve">. </w:t>
      </w:r>
      <w:r>
        <w:rPr>
          <w:rFonts w:asciiTheme="majorHAnsi" w:eastAsiaTheme="minorHAnsi" w:hAnsiTheme="majorHAnsi" w:cstheme="majorHAnsi"/>
          <w:color w:val="auto"/>
          <w:szCs w:val="24"/>
        </w:rPr>
        <w:t xml:space="preserve"> </w:t>
      </w:r>
      <w:r w:rsidR="004869A0">
        <w:rPr>
          <w:rFonts w:asciiTheme="majorHAnsi" w:eastAsiaTheme="minorHAnsi" w:hAnsiTheme="majorHAnsi" w:cstheme="majorHAnsi"/>
          <w:color w:val="auto"/>
          <w:szCs w:val="24"/>
        </w:rPr>
        <w:t>Althoug</w:t>
      </w:r>
      <w:r>
        <w:rPr>
          <w:rFonts w:asciiTheme="majorHAnsi" w:eastAsiaTheme="minorHAnsi" w:hAnsiTheme="majorHAnsi" w:cstheme="majorHAnsi"/>
          <w:color w:val="auto"/>
          <w:szCs w:val="24"/>
        </w:rPr>
        <w:t xml:space="preserve">h the VA used a different code </w:t>
      </w:r>
      <w:r w:rsidR="004869A0">
        <w:rPr>
          <w:rFonts w:asciiTheme="majorHAnsi" w:eastAsiaTheme="minorHAnsi" w:hAnsiTheme="majorHAnsi" w:cstheme="majorHAnsi"/>
          <w:color w:val="auto"/>
          <w:szCs w:val="24"/>
        </w:rPr>
        <w:t>5237</w:t>
      </w:r>
      <w:r>
        <w:rPr>
          <w:rFonts w:asciiTheme="majorHAnsi" w:eastAsiaTheme="minorHAnsi" w:hAnsiTheme="majorHAnsi" w:cstheme="majorHAnsi"/>
          <w:color w:val="auto"/>
          <w:szCs w:val="24"/>
        </w:rPr>
        <w:t>,</w:t>
      </w:r>
      <w:r w:rsidR="004869A0">
        <w:rPr>
          <w:rFonts w:asciiTheme="majorHAnsi" w:eastAsiaTheme="minorHAnsi" w:hAnsiTheme="majorHAnsi" w:cstheme="majorHAnsi"/>
          <w:color w:val="auto"/>
          <w:szCs w:val="24"/>
        </w:rPr>
        <w:t xml:space="preserve"> </w:t>
      </w:r>
      <w:r>
        <w:rPr>
          <w:rFonts w:asciiTheme="majorHAnsi" w:eastAsiaTheme="minorHAnsi" w:hAnsiTheme="majorHAnsi" w:cstheme="majorHAnsi"/>
          <w:color w:val="auto"/>
          <w:szCs w:val="24"/>
        </w:rPr>
        <w:t>c</w:t>
      </w:r>
      <w:r w:rsidR="00BA1516">
        <w:rPr>
          <w:rFonts w:asciiTheme="majorHAnsi" w:eastAsiaTheme="minorHAnsi" w:hAnsiTheme="majorHAnsi" w:cstheme="majorHAnsi"/>
          <w:color w:val="auto"/>
          <w:szCs w:val="24"/>
        </w:rPr>
        <w:t>ervic</w:t>
      </w:r>
      <w:r w:rsidR="004869A0">
        <w:rPr>
          <w:rFonts w:asciiTheme="majorHAnsi" w:eastAsiaTheme="minorHAnsi" w:hAnsiTheme="majorHAnsi" w:cstheme="majorHAnsi"/>
          <w:color w:val="auto"/>
          <w:szCs w:val="24"/>
        </w:rPr>
        <w:t xml:space="preserve">al strain, both are rated IAW with the VASRD </w:t>
      </w:r>
      <w:r>
        <w:rPr>
          <w:color w:val="auto"/>
        </w:rPr>
        <w:t>g</w:t>
      </w:r>
      <w:r w:rsidR="004869A0" w:rsidRPr="00634D6D">
        <w:rPr>
          <w:color w:val="auto"/>
        </w:rPr>
        <w:t xml:space="preserve">eneral </w:t>
      </w:r>
      <w:r>
        <w:rPr>
          <w:color w:val="auto"/>
        </w:rPr>
        <w:t>r</w:t>
      </w:r>
      <w:r w:rsidR="004869A0" w:rsidRPr="00634D6D">
        <w:rPr>
          <w:color w:val="auto"/>
        </w:rPr>
        <w:t xml:space="preserve">ating </w:t>
      </w:r>
      <w:r>
        <w:rPr>
          <w:color w:val="auto"/>
        </w:rPr>
        <w:t>f</w:t>
      </w:r>
      <w:r w:rsidR="004869A0" w:rsidRPr="00634D6D">
        <w:rPr>
          <w:color w:val="auto"/>
        </w:rPr>
        <w:t xml:space="preserve">ormula for </w:t>
      </w:r>
      <w:r>
        <w:rPr>
          <w:color w:val="auto"/>
        </w:rPr>
        <w:t>d</w:t>
      </w:r>
      <w:r w:rsidR="004869A0" w:rsidRPr="00634D6D">
        <w:rPr>
          <w:color w:val="auto"/>
        </w:rPr>
        <w:t xml:space="preserve">iseases and </w:t>
      </w:r>
      <w:r>
        <w:rPr>
          <w:color w:val="auto"/>
        </w:rPr>
        <w:t>i</w:t>
      </w:r>
      <w:r w:rsidR="004869A0" w:rsidRPr="00634D6D">
        <w:rPr>
          <w:color w:val="auto"/>
        </w:rPr>
        <w:t xml:space="preserve">njuries of the </w:t>
      </w:r>
      <w:r>
        <w:rPr>
          <w:color w:val="auto"/>
        </w:rPr>
        <w:t>s</w:t>
      </w:r>
      <w:r w:rsidR="004869A0" w:rsidRPr="00634D6D">
        <w:rPr>
          <w:color w:val="auto"/>
        </w:rPr>
        <w:t>pine</w:t>
      </w:r>
      <w:r w:rsidR="004869A0">
        <w:rPr>
          <w:color w:val="auto"/>
        </w:rPr>
        <w:t>.</w:t>
      </w:r>
      <w:r>
        <w:rPr>
          <w:color w:val="auto"/>
        </w:rPr>
        <w:t xml:space="preserve"> </w:t>
      </w:r>
      <w:r w:rsidR="004869A0">
        <w:rPr>
          <w:color w:val="auto"/>
        </w:rPr>
        <w:t xml:space="preserve"> Ratings are based on the limitation of ROM with or without pain and whether or not the pain radiates. </w:t>
      </w:r>
    </w:p>
    <w:p w:rsidR="00C64864" w:rsidRDefault="00C64864" w:rsidP="004869A0">
      <w:pPr>
        <w:tabs>
          <w:tab w:val="left" w:pos="0"/>
          <w:tab w:val="left" w:pos="4320"/>
        </w:tabs>
        <w:jc w:val="both"/>
        <w:rPr>
          <w:color w:val="auto"/>
        </w:rPr>
      </w:pPr>
    </w:p>
    <w:p w:rsidR="000B08C8" w:rsidRDefault="00FE0BB7" w:rsidP="00C64864">
      <w:pPr>
        <w:tabs>
          <w:tab w:val="left" w:pos="0"/>
          <w:tab w:val="left" w:pos="4320"/>
        </w:tabs>
        <w:jc w:val="both"/>
        <w:rPr>
          <w:rFonts w:eastAsia="Calibri" w:cs="Times New Roman"/>
          <w:color w:val="auto"/>
          <w:szCs w:val="24"/>
        </w:rPr>
      </w:pPr>
      <w:r>
        <w:rPr>
          <w:color w:val="auto"/>
        </w:rPr>
        <w:t>T</w:t>
      </w:r>
      <w:r w:rsidR="00BA1516" w:rsidRPr="0081332E">
        <w:rPr>
          <w:color w:val="auto"/>
        </w:rPr>
        <w:t xml:space="preserve">he ROM measurements of the MEB NARSUM and previous measurements available in the record for review document cervical spine flexion of more than 15 degrees but not more than </w:t>
      </w:r>
      <w:r w:rsidR="00BA1516" w:rsidRPr="0081332E">
        <w:rPr>
          <w:color w:val="auto"/>
        </w:rPr>
        <w:lastRenderedPageBreak/>
        <w:t xml:space="preserve">30 degrees and this supports a 20% rating. </w:t>
      </w:r>
      <w:r w:rsidR="00407FD5">
        <w:rPr>
          <w:color w:val="auto"/>
        </w:rPr>
        <w:t xml:space="preserve"> </w:t>
      </w:r>
      <w:r w:rsidR="00C64864" w:rsidRPr="0081332E">
        <w:rPr>
          <w:color w:val="auto"/>
        </w:rPr>
        <w:t xml:space="preserve">The VA C&amp;P exam </w:t>
      </w:r>
      <w:r w:rsidR="00407FD5">
        <w:rPr>
          <w:color w:val="auto"/>
        </w:rPr>
        <w:t>performed in</w:t>
      </w:r>
      <w:r w:rsidR="00C64864" w:rsidRPr="0081332E">
        <w:rPr>
          <w:color w:val="auto"/>
        </w:rPr>
        <w:t xml:space="preserve"> August 2007 appears different from other exams both before and after this examination. </w:t>
      </w:r>
      <w:r w:rsidR="00407FD5">
        <w:rPr>
          <w:color w:val="auto"/>
        </w:rPr>
        <w:t xml:space="preserve"> </w:t>
      </w:r>
      <w:r w:rsidR="00C64864" w:rsidRPr="0081332E">
        <w:rPr>
          <w:color w:val="auto"/>
        </w:rPr>
        <w:t>Also,</w:t>
      </w:r>
      <w:r w:rsidR="00BA1516" w:rsidRPr="0081332E">
        <w:rPr>
          <w:color w:val="auto"/>
        </w:rPr>
        <w:t xml:space="preserve"> </w:t>
      </w:r>
      <w:r w:rsidR="00C64864" w:rsidRPr="0081332E">
        <w:rPr>
          <w:color w:val="auto"/>
        </w:rPr>
        <w:t xml:space="preserve">after having steel plates applied from C4 to C7, it is unlikely that the CI would ever be physically capable of the near normal cervical spine flexion of 40 degrees. </w:t>
      </w:r>
      <w:r w:rsidR="00407FD5">
        <w:rPr>
          <w:color w:val="auto"/>
        </w:rPr>
        <w:t xml:space="preserve"> </w:t>
      </w:r>
      <w:r w:rsidR="00C64864" w:rsidRPr="0081332E">
        <w:rPr>
          <w:color w:val="auto"/>
        </w:rPr>
        <w:t>While movement in this plane is mostly from the upper cervical spine</w:t>
      </w:r>
      <w:r w:rsidR="0081332E">
        <w:rPr>
          <w:color w:val="auto"/>
        </w:rPr>
        <w:t>,</w:t>
      </w:r>
      <w:r w:rsidR="00C64864" w:rsidRPr="0081332E">
        <w:rPr>
          <w:color w:val="auto"/>
        </w:rPr>
        <w:t xml:space="preserve"> it is unlikely that this exam was correctly performed. Additionally</w:t>
      </w:r>
      <w:r>
        <w:rPr>
          <w:color w:val="auto"/>
        </w:rPr>
        <w:t>,</w:t>
      </w:r>
      <w:r w:rsidR="00C64864" w:rsidRPr="0081332E">
        <w:rPr>
          <w:color w:val="auto"/>
        </w:rPr>
        <w:t xml:space="preserve"> no other exam documents flexion anywhere near this great of a range. </w:t>
      </w:r>
      <w:r w:rsidR="00407FD5">
        <w:rPr>
          <w:color w:val="auto"/>
        </w:rPr>
        <w:t xml:space="preserve"> </w:t>
      </w:r>
      <w:r w:rsidR="00C64864" w:rsidRPr="0081332E">
        <w:rPr>
          <w:color w:val="auto"/>
        </w:rPr>
        <w:t xml:space="preserve">The Board determined this </w:t>
      </w:r>
      <w:r>
        <w:rPr>
          <w:color w:val="auto"/>
        </w:rPr>
        <w:t xml:space="preserve">VA C&amp;P </w:t>
      </w:r>
      <w:r w:rsidR="00C64864" w:rsidRPr="0081332E">
        <w:rPr>
          <w:color w:val="auto"/>
        </w:rPr>
        <w:t>examination has less probative value based on medical implausibility</w:t>
      </w:r>
      <w:r w:rsidR="00C64864" w:rsidRPr="0081332E">
        <w:rPr>
          <w:i/>
          <w:color w:val="auto"/>
        </w:rPr>
        <w:t xml:space="preserve">. </w:t>
      </w:r>
      <w:r w:rsidR="00407FD5">
        <w:rPr>
          <w:i/>
          <w:color w:val="auto"/>
        </w:rPr>
        <w:t xml:space="preserve"> </w:t>
      </w:r>
      <w:r w:rsidR="00C64864" w:rsidRPr="0081332E">
        <w:rPr>
          <w:rFonts w:eastAsia="Calibri" w:cs="Times New Roman"/>
          <w:color w:val="auto"/>
          <w:szCs w:val="24"/>
        </w:rPr>
        <w:t>After due deliberation, considering all of the evidence and mindful of VASRD §4.3 (reasonable doubt), the Board recommends a disability rating of 20% for the cervical spondylosis</w:t>
      </w:r>
      <w:r w:rsidR="00C64864" w:rsidRPr="00C64864">
        <w:rPr>
          <w:rFonts w:eastAsia="Calibri" w:cs="Times New Roman"/>
          <w:color w:val="auto"/>
          <w:szCs w:val="24"/>
        </w:rPr>
        <w:t xml:space="preserve"> status post </w:t>
      </w:r>
      <w:r w:rsidR="00F25562">
        <w:rPr>
          <w:rFonts w:eastAsia="Calibri" w:cs="Times New Roman"/>
          <w:color w:val="auto"/>
          <w:szCs w:val="24"/>
        </w:rPr>
        <w:t>C</w:t>
      </w:r>
      <w:r w:rsidR="00C64864" w:rsidRPr="00C64864">
        <w:rPr>
          <w:rFonts w:eastAsia="Calibri" w:cs="Times New Roman"/>
          <w:color w:val="auto"/>
          <w:szCs w:val="24"/>
        </w:rPr>
        <w:t>4-7 fusion; without neurologic abnormality condition</w:t>
      </w:r>
      <w:r w:rsidR="00C64864" w:rsidRPr="00F64312">
        <w:rPr>
          <w:rFonts w:eastAsia="Calibri" w:cs="Times New Roman"/>
          <w:color w:val="auto"/>
          <w:szCs w:val="24"/>
        </w:rPr>
        <w:t xml:space="preserve">.  </w:t>
      </w:r>
    </w:p>
    <w:p w:rsidR="00C64864" w:rsidRDefault="00C64864" w:rsidP="00C64864">
      <w:pPr>
        <w:tabs>
          <w:tab w:val="left" w:pos="0"/>
          <w:tab w:val="left" w:pos="4320"/>
        </w:tabs>
        <w:jc w:val="both"/>
        <w:rPr>
          <w:color w:val="auto"/>
          <w:szCs w:val="24"/>
        </w:rPr>
      </w:pPr>
    </w:p>
    <w:p w:rsidR="004869A0" w:rsidRPr="00407FD5" w:rsidRDefault="000B08C8" w:rsidP="004869A0">
      <w:pPr>
        <w:jc w:val="both"/>
        <w:rPr>
          <w:color w:val="auto"/>
          <w:szCs w:val="24"/>
        </w:rPr>
      </w:pPr>
      <w:proofErr w:type="gramStart"/>
      <w:r w:rsidRPr="004869A0">
        <w:rPr>
          <w:color w:val="auto"/>
          <w:szCs w:val="24"/>
          <w:u w:val="single"/>
        </w:rPr>
        <w:t>Radiculopathy</w:t>
      </w:r>
      <w:r w:rsidR="004869A0">
        <w:rPr>
          <w:color w:val="auto"/>
          <w:szCs w:val="24"/>
        </w:rPr>
        <w:t>.</w:t>
      </w:r>
      <w:proofErr w:type="gramEnd"/>
      <w:r w:rsidR="00407FD5">
        <w:rPr>
          <w:color w:val="auto"/>
          <w:szCs w:val="24"/>
        </w:rPr>
        <w:t xml:space="preserve">  </w:t>
      </w:r>
      <w:r w:rsidR="004869A0">
        <w:rPr>
          <w:rFonts w:asciiTheme="majorHAnsi" w:eastAsiaTheme="minorHAnsi" w:hAnsiTheme="majorHAnsi" w:cstheme="majorHAnsi"/>
          <w:color w:val="auto"/>
          <w:szCs w:val="24"/>
        </w:rPr>
        <w:t>The NARSUM examination noted pain referred into his shoulders and arms as well as numbness in his fingers in no radicular pattern.</w:t>
      </w:r>
      <w:r w:rsidR="00407FD5">
        <w:rPr>
          <w:rFonts w:asciiTheme="majorHAnsi" w:eastAsiaTheme="minorHAnsi" w:hAnsiTheme="majorHAnsi" w:cstheme="majorHAnsi"/>
          <w:color w:val="auto"/>
          <w:szCs w:val="24"/>
        </w:rPr>
        <w:t xml:space="preserve"> </w:t>
      </w:r>
      <w:r w:rsidR="004869A0">
        <w:rPr>
          <w:rFonts w:asciiTheme="majorHAnsi" w:eastAsiaTheme="minorHAnsi" w:hAnsiTheme="majorHAnsi" w:cstheme="majorHAnsi"/>
          <w:color w:val="auto"/>
          <w:szCs w:val="24"/>
        </w:rPr>
        <w:t xml:space="preserve"> The initial C&amp;P examination in </w:t>
      </w:r>
      <w:r w:rsidR="00407FD5">
        <w:rPr>
          <w:rFonts w:asciiTheme="majorHAnsi" w:eastAsiaTheme="minorHAnsi" w:hAnsiTheme="majorHAnsi" w:cstheme="majorHAnsi"/>
          <w:color w:val="auto"/>
          <w:szCs w:val="24"/>
        </w:rPr>
        <w:t xml:space="preserve">        </w:t>
      </w:r>
      <w:r w:rsidR="004869A0">
        <w:rPr>
          <w:rFonts w:asciiTheme="majorHAnsi" w:eastAsiaTheme="minorHAnsi" w:hAnsiTheme="majorHAnsi" w:cstheme="majorHAnsi"/>
          <w:color w:val="auto"/>
          <w:szCs w:val="24"/>
        </w:rPr>
        <w:t>August 2007 noted t</w:t>
      </w:r>
      <w:r w:rsidR="004869A0" w:rsidRPr="003658B9">
        <w:rPr>
          <w:rFonts w:asciiTheme="majorHAnsi" w:eastAsiaTheme="minorHAnsi" w:hAnsiTheme="majorHAnsi" w:cstheme="majorHAnsi"/>
          <w:color w:val="auto"/>
          <w:szCs w:val="24"/>
        </w:rPr>
        <w:t xml:space="preserve">he patient </w:t>
      </w:r>
      <w:r w:rsidR="004869A0">
        <w:rPr>
          <w:rFonts w:asciiTheme="majorHAnsi" w:eastAsiaTheme="minorHAnsi" w:hAnsiTheme="majorHAnsi" w:cstheme="majorHAnsi"/>
          <w:color w:val="auto"/>
          <w:szCs w:val="24"/>
        </w:rPr>
        <w:t>reported</w:t>
      </w:r>
      <w:r w:rsidR="004869A0" w:rsidRPr="003658B9">
        <w:rPr>
          <w:rFonts w:asciiTheme="majorHAnsi" w:eastAsiaTheme="minorHAnsi" w:hAnsiTheme="majorHAnsi" w:cstheme="majorHAnsi"/>
          <w:color w:val="auto"/>
          <w:szCs w:val="24"/>
        </w:rPr>
        <w:t xml:space="preserve"> that his </w:t>
      </w:r>
      <w:r w:rsidR="004869A0">
        <w:rPr>
          <w:rFonts w:asciiTheme="majorHAnsi" w:eastAsiaTheme="minorHAnsi" w:hAnsiTheme="majorHAnsi" w:cstheme="majorHAnsi"/>
          <w:color w:val="auto"/>
          <w:szCs w:val="24"/>
        </w:rPr>
        <w:t>neck</w:t>
      </w:r>
      <w:r w:rsidR="004869A0" w:rsidRPr="003658B9">
        <w:rPr>
          <w:rFonts w:asciiTheme="majorHAnsi" w:eastAsiaTheme="minorHAnsi" w:hAnsiTheme="majorHAnsi" w:cstheme="majorHAnsi"/>
          <w:color w:val="auto"/>
          <w:szCs w:val="24"/>
        </w:rPr>
        <w:t xml:space="preserve"> pain radiate</w:t>
      </w:r>
      <w:r w:rsidR="004869A0">
        <w:rPr>
          <w:rFonts w:asciiTheme="majorHAnsi" w:eastAsiaTheme="minorHAnsi" w:hAnsiTheme="majorHAnsi" w:cstheme="majorHAnsi"/>
          <w:color w:val="auto"/>
          <w:szCs w:val="24"/>
        </w:rPr>
        <w:t>d</w:t>
      </w:r>
      <w:r w:rsidR="004869A0" w:rsidRPr="003658B9">
        <w:rPr>
          <w:rFonts w:asciiTheme="majorHAnsi" w:eastAsiaTheme="minorHAnsi" w:hAnsiTheme="majorHAnsi" w:cstheme="majorHAnsi"/>
          <w:color w:val="auto"/>
          <w:szCs w:val="24"/>
        </w:rPr>
        <w:t xml:space="preserve"> to both </w:t>
      </w:r>
      <w:r w:rsidR="004869A0">
        <w:rPr>
          <w:rFonts w:asciiTheme="majorHAnsi" w:eastAsiaTheme="minorHAnsi" w:hAnsiTheme="majorHAnsi" w:cstheme="majorHAnsi"/>
          <w:color w:val="auto"/>
          <w:szCs w:val="24"/>
        </w:rPr>
        <w:t>arms in an ulnar pattern</w:t>
      </w:r>
      <w:r w:rsidR="004869A0" w:rsidRPr="003658B9">
        <w:rPr>
          <w:rFonts w:asciiTheme="majorHAnsi" w:eastAsiaTheme="minorHAnsi" w:hAnsiTheme="majorHAnsi" w:cstheme="majorHAnsi"/>
          <w:color w:val="auto"/>
          <w:szCs w:val="24"/>
        </w:rPr>
        <w:t>.</w:t>
      </w:r>
      <w:r w:rsidR="004869A0">
        <w:rPr>
          <w:rFonts w:asciiTheme="majorHAnsi" w:eastAsiaTheme="minorHAnsi" w:hAnsiTheme="majorHAnsi" w:cstheme="majorHAnsi"/>
          <w:color w:val="auto"/>
          <w:szCs w:val="24"/>
        </w:rPr>
        <w:t xml:space="preserve"> </w:t>
      </w:r>
      <w:r w:rsidR="00407FD5">
        <w:rPr>
          <w:rFonts w:asciiTheme="majorHAnsi" w:eastAsiaTheme="minorHAnsi" w:hAnsiTheme="majorHAnsi" w:cstheme="majorHAnsi"/>
          <w:color w:val="auto"/>
          <w:szCs w:val="24"/>
        </w:rPr>
        <w:t xml:space="preserve"> </w:t>
      </w:r>
      <w:r w:rsidR="004869A0">
        <w:rPr>
          <w:rFonts w:asciiTheme="majorHAnsi" w:eastAsiaTheme="minorHAnsi" w:hAnsiTheme="majorHAnsi" w:cstheme="majorHAnsi"/>
          <w:color w:val="auto"/>
          <w:szCs w:val="24"/>
        </w:rPr>
        <w:t>However, the neurological examination was normal and the examiner noted no obvious signs of acute radiculopathy.</w:t>
      </w:r>
      <w:r w:rsidR="00407FD5">
        <w:rPr>
          <w:rFonts w:asciiTheme="majorHAnsi" w:eastAsiaTheme="minorHAnsi" w:hAnsiTheme="majorHAnsi" w:cstheme="majorHAnsi"/>
          <w:color w:val="auto"/>
          <w:szCs w:val="24"/>
        </w:rPr>
        <w:t xml:space="preserve"> </w:t>
      </w:r>
      <w:r w:rsidR="004869A0">
        <w:rPr>
          <w:rFonts w:asciiTheme="majorHAnsi" w:eastAsiaTheme="minorHAnsi" w:hAnsiTheme="majorHAnsi" w:cstheme="majorHAnsi"/>
          <w:color w:val="auto"/>
          <w:szCs w:val="24"/>
        </w:rPr>
        <w:t xml:space="preserve"> The VA determined that bilateral upper extremit</w:t>
      </w:r>
      <w:r w:rsidR="00407FD5">
        <w:rPr>
          <w:rFonts w:asciiTheme="majorHAnsi" w:eastAsiaTheme="minorHAnsi" w:hAnsiTheme="majorHAnsi" w:cstheme="majorHAnsi"/>
          <w:color w:val="auto"/>
          <w:szCs w:val="24"/>
        </w:rPr>
        <w:t>y radiculopathy was not service-</w:t>
      </w:r>
      <w:r w:rsidR="004869A0">
        <w:rPr>
          <w:rFonts w:asciiTheme="majorHAnsi" w:eastAsiaTheme="minorHAnsi" w:hAnsiTheme="majorHAnsi" w:cstheme="majorHAnsi"/>
          <w:color w:val="auto"/>
          <w:szCs w:val="24"/>
        </w:rPr>
        <w:t>connected because no chronic disability or permanent residual was present.</w:t>
      </w:r>
    </w:p>
    <w:p w:rsidR="004869A0" w:rsidRDefault="004869A0" w:rsidP="004869A0">
      <w:pPr>
        <w:jc w:val="both"/>
        <w:rPr>
          <w:rFonts w:asciiTheme="majorHAnsi" w:eastAsiaTheme="minorHAnsi" w:hAnsiTheme="majorHAnsi" w:cstheme="majorHAnsi"/>
          <w:color w:val="auto"/>
          <w:szCs w:val="24"/>
        </w:rPr>
      </w:pPr>
    </w:p>
    <w:p w:rsidR="004869A0" w:rsidRDefault="004869A0" w:rsidP="004869A0">
      <w:pPr>
        <w:jc w:val="both"/>
        <w:rPr>
          <w:rFonts w:asciiTheme="majorHAnsi" w:eastAsiaTheme="minorHAnsi" w:hAnsiTheme="majorHAnsi" w:cstheme="majorHAnsi"/>
          <w:color w:val="auto"/>
          <w:szCs w:val="24"/>
        </w:rPr>
      </w:pPr>
      <w:r w:rsidRPr="006750DE">
        <w:rPr>
          <w:rFonts w:asciiTheme="majorHAnsi" w:eastAsiaTheme="minorHAnsi" w:hAnsiTheme="majorHAnsi" w:cstheme="majorHAnsi"/>
          <w:color w:val="auto"/>
          <w:szCs w:val="24"/>
        </w:rPr>
        <w:t xml:space="preserve">Board precedent is that a functional impairment tied to fitness is required to support a recommendation for addition of </w:t>
      </w:r>
      <w:r w:rsidRPr="0081332E">
        <w:rPr>
          <w:rFonts w:asciiTheme="majorHAnsi" w:eastAsiaTheme="minorHAnsi" w:hAnsiTheme="majorHAnsi" w:cstheme="majorHAnsi"/>
          <w:color w:val="auto"/>
          <w:szCs w:val="24"/>
        </w:rPr>
        <w:t xml:space="preserve">a peripheral nerve rating at separation. </w:t>
      </w:r>
      <w:r w:rsidR="00407FD5">
        <w:rPr>
          <w:rFonts w:asciiTheme="majorHAnsi" w:eastAsiaTheme="minorHAnsi" w:hAnsiTheme="majorHAnsi" w:cstheme="majorHAnsi"/>
          <w:color w:val="auto"/>
          <w:szCs w:val="24"/>
        </w:rPr>
        <w:t xml:space="preserve"> </w:t>
      </w:r>
      <w:r w:rsidRPr="0081332E">
        <w:rPr>
          <w:rFonts w:asciiTheme="majorHAnsi" w:eastAsiaTheme="minorHAnsi" w:hAnsiTheme="majorHAnsi" w:cstheme="majorHAnsi"/>
          <w:color w:val="auto"/>
          <w:szCs w:val="24"/>
        </w:rPr>
        <w:t xml:space="preserve">The pain component of a radiculopathy is subsumed under the general spine rating as specified in §4.71a. </w:t>
      </w:r>
      <w:r w:rsidR="00407FD5">
        <w:rPr>
          <w:rFonts w:asciiTheme="majorHAnsi" w:eastAsiaTheme="minorHAnsi" w:hAnsiTheme="majorHAnsi" w:cstheme="majorHAnsi"/>
          <w:color w:val="auto"/>
          <w:szCs w:val="24"/>
        </w:rPr>
        <w:t xml:space="preserve"> </w:t>
      </w:r>
      <w:r w:rsidRPr="0081332E">
        <w:rPr>
          <w:rFonts w:asciiTheme="majorHAnsi" w:eastAsiaTheme="minorHAnsi" w:hAnsiTheme="majorHAnsi" w:cstheme="majorHAnsi"/>
          <w:color w:val="auto"/>
          <w:szCs w:val="24"/>
        </w:rPr>
        <w:t xml:space="preserve">The sensory component with intermittent numbness in this case has no functional implications and no motor impairment was present. </w:t>
      </w:r>
      <w:r w:rsidR="00407FD5">
        <w:rPr>
          <w:rFonts w:asciiTheme="majorHAnsi" w:eastAsiaTheme="minorHAnsi" w:hAnsiTheme="majorHAnsi" w:cstheme="majorHAnsi"/>
          <w:color w:val="auto"/>
          <w:szCs w:val="24"/>
        </w:rPr>
        <w:t xml:space="preserve"> </w:t>
      </w:r>
      <w:r w:rsidRPr="0081332E">
        <w:rPr>
          <w:rFonts w:asciiTheme="majorHAnsi" w:eastAsiaTheme="minorHAnsi" w:hAnsiTheme="majorHAnsi" w:cstheme="majorHAnsi"/>
          <w:color w:val="auto"/>
          <w:szCs w:val="24"/>
        </w:rPr>
        <w:t>As no evidence of functional impairment exists in this case, the Board cannot support a recommendation for additional rating based on peripheral nerve impairment.</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407FD5">
        <w:rPr>
          <w:rFonts w:cs="Times New Roman"/>
          <w:color w:val="auto"/>
        </w:rPr>
        <w:t xml:space="preserve"> </w:t>
      </w:r>
      <w:r w:rsidR="006B690F" w:rsidRPr="00F64312">
        <w:rPr>
          <w:rFonts w:cs="Times New Roman"/>
          <w:color w:val="auto"/>
        </w:rPr>
        <w:t xml:space="preserve"> </w:t>
      </w:r>
      <w:r w:rsidR="00241B01" w:rsidRPr="00F64312">
        <w:rPr>
          <w:rFonts w:eastAsia="Calibri" w:cs="Times New Roman"/>
          <w:color w:val="auto"/>
          <w:szCs w:val="24"/>
        </w:rPr>
        <w:t xml:space="preserve">As discussed above, PEB reliance </w:t>
      </w:r>
      <w:r w:rsidR="00241B01" w:rsidRPr="00336B35">
        <w:rPr>
          <w:rFonts w:eastAsia="Calibri" w:cs="Times New Roman"/>
          <w:color w:val="auto"/>
          <w:szCs w:val="24"/>
        </w:rPr>
        <w:t xml:space="preserve">on the USAPDA pain policy for rating </w:t>
      </w:r>
      <w:r w:rsidR="00336B35">
        <w:rPr>
          <w:rFonts w:eastAsia="Calibri" w:cs="Times New Roman"/>
          <w:color w:val="auto"/>
          <w:szCs w:val="24"/>
        </w:rPr>
        <w:t>both conditions</w:t>
      </w:r>
      <w:r w:rsidR="00241B01" w:rsidRPr="00336B35">
        <w:rPr>
          <w:rFonts w:eastAsia="Calibri" w:cs="Times New Roman"/>
          <w:color w:val="auto"/>
          <w:szCs w:val="24"/>
        </w:rPr>
        <w:t xml:space="preserve"> was</w:t>
      </w:r>
      <w:r w:rsidR="00241B01" w:rsidRPr="00F64312">
        <w:rPr>
          <w:rFonts w:eastAsia="Calibri" w:cs="Times New Roman"/>
          <w:color w:val="auto"/>
          <w:szCs w:val="24"/>
        </w:rPr>
        <w:t xml:space="preserve"> </w:t>
      </w:r>
      <w:r w:rsidR="00336B35">
        <w:rPr>
          <w:rFonts w:eastAsia="Calibri" w:cs="Times New Roman"/>
          <w:color w:val="auto"/>
          <w:szCs w:val="24"/>
        </w:rPr>
        <w:t xml:space="preserve">probably </w:t>
      </w:r>
      <w:r w:rsidR="00241B01" w:rsidRPr="00F64312">
        <w:rPr>
          <w:rFonts w:eastAsia="Calibri" w:cs="Times New Roman"/>
          <w:color w:val="auto"/>
          <w:szCs w:val="24"/>
        </w:rPr>
        <w:t>operant in this case and the condition was adjudicated independently of that policy by the Board.</w:t>
      </w:r>
      <w:r w:rsidR="00407FD5">
        <w:rPr>
          <w:rFonts w:eastAsia="Calibri" w:cs="Times New Roman"/>
          <w:color w:val="auto"/>
          <w:szCs w:val="24"/>
        </w:rPr>
        <w:t xml:space="preserve"> </w:t>
      </w:r>
      <w:r w:rsidR="00336B35">
        <w:rPr>
          <w:rFonts w:eastAsia="Calibri" w:cs="Times New Roman"/>
          <w:color w:val="auto"/>
          <w:szCs w:val="24"/>
        </w:rPr>
        <w:t xml:space="preserve"> </w:t>
      </w:r>
      <w:r w:rsidR="00336B35" w:rsidRPr="00F64312">
        <w:rPr>
          <w:rFonts w:eastAsia="Calibri" w:cs="Times New Roman"/>
          <w:color w:val="auto"/>
          <w:szCs w:val="24"/>
        </w:rPr>
        <w:t xml:space="preserve">In the matter of the </w:t>
      </w:r>
      <w:r w:rsidR="00407FD5">
        <w:rPr>
          <w:color w:val="auto"/>
        </w:rPr>
        <w:t>l</w:t>
      </w:r>
      <w:r w:rsidR="00336B35" w:rsidRPr="00F25562">
        <w:rPr>
          <w:color w:val="auto"/>
        </w:rPr>
        <w:t xml:space="preserve">umbar </w:t>
      </w:r>
      <w:r w:rsidR="00407FD5">
        <w:rPr>
          <w:color w:val="auto"/>
        </w:rPr>
        <w:t>s</w:t>
      </w:r>
      <w:r w:rsidR="00336B35" w:rsidRPr="00F25562">
        <w:rPr>
          <w:color w:val="auto"/>
        </w:rPr>
        <w:t>pondylosis status post L5-</w:t>
      </w:r>
      <w:r w:rsidR="00336B35" w:rsidRPr="0081332E">
        <w:rPr>
          <w:color w:val="auto"/>
        </w:rPr>
        <w:t xml:space="preserve">S1 </w:t>
      </w:r>
      <w:r w:rsidR="00407FD5">
        <w:rPr>
          <w:color w:val="auto"/>
        </w:rPr>
        <w:t>f</w:t>
      </w:r>
      <w:r w:rsidR="00336B35" w:rsidRPr="0081332E">
        <w:rPr>
          <w:color w:val="auto"/>
        </w:rPr>
        <w:t xml:space="preserve">usion; without </w:t>
      </w:r>
      <w:r w:rsidR="00407FD5">
        <w:rPr>
          <w:color w:val="auto"/>
        </w:rPr>
        <w:t>n</w:t>
      </w:r>
      <w:r w:rsidR="00336B35" w:rsidRPr="0081332E">
        <w:rPr>
          <w:color w:val="auto"/>
        </w:rPr>
        <w:t xml:space="preserve">eurologic </w:t>
      </w:r>
      <w:r w:rsidR="00407FD5">
        <w:rPr>
          <w:color w:val="auto"/>
        </w:rPr>
        <w:t>a</w:t>
      </w:r>
      <w:r w:rsidR="00336B35" w:rsidRPr="0081332E">
        <w:rPr>
          <w:color w:val="auto"/>
        </w:rPr>
        <w:t xml:space="preserve">bnormality </w:t>
      </w:r>
      <w:r w:rsidR="00407FD5">
        <w:rPr>
          <w:color w:val="auto"/>
        </w:rPr>
        <w:t>c</w:t>
      </w:r>
      <w:r w:rsidR="00336B35" w:rsidRPr="0081332E">
        <w:rPr>
          <w:color w:val="auto"/>
        </w:rPr>
        <w:t>ondition</w:t>
      </w:r>
      <w:r w:rsidR="00336B35" w:rsidRPr="0081332E">
        <w:rPr>
          <w:rFonts w:eastAsia="Calibri" w:cs="Times New Roman"/>
          <w:color w:val="auto"/>
          <w:szCs w:val="24"/>
        </w:rPr>
        <w:t xml:space="preserve"> and IAW VASRD §4.71a, the Board unanimously recommends no c</w:t>
      </w:r>
      <w:r w:rsidR="00115A37" w:rsidRPr="0081332E">
        <w:rPr>
          <w:rFonts w:eastAsia="Calibri" w:cs="Times New Roman"/>
          <w:color w:val="auto"/>
          <w:szCs w:val="24"/>
        </w:rPr>
        <w:t xml:space="preserve">hange in the PEB adjudication. </w:t>
      </w:r>
      <w:r w:rsidR="00241B01" w:rsidRPr="0081332E">
        <w:rPr>
          <w:rFonts w:eastAsia="Calibri" w:cs="Times New Roman"/>
          <w:color w:val="auto"/>
          <w:szCs w:val="24"/>
        </w:rPr>
        <w:t xml:space="preserve">In the matter of the </w:t>
      </w:r>
      <w:r w:rsidR="00407FD5">
        <w:rPr>
          <w:color w:val="auto"/>
        </w:rPr>
        <w:t>c</w:t>
      </w:r>
      <w:r w:rsidR="00336B35" w:rsidRPr="0081332E">
        <w:rPr>
          <w:color w:val="auto"/>
        </w:rPr>
        <w:t xml:space="preserve">ervical </w:t>
      </w:r>
      <w:r w:rsidR="00407FD5">
        <w:rPr>
          <w:color w:val="auto"/>
        </w:rPr>
        <w:t>s</w:t>
      </w:r>
      <w:r w:rsidR="00336B35" w:rsidRPr="0081332E">
        <w:rPr>
          <w:color w:val="auto"/>
        </w:rPr>
        <w:t xml:space="preserve">pondylosis status post C4-7 Fusion; without </w:t>
      </w:r>
      <w:r w:rsidR="00407FD5">
        <w:rPr>
          <w:color w:val="auto"/>
        </w:rPr>
        <w:t>n</w:t>
      </w:r>
      <w:r w:rsidR="00336B35" w:rsidRPr="0081332E">
        <w:rPr>
          <w:color w:val="auto"/>
        </w:rPr>
        <w:t xml:space="preserve">eurologic </w:t>
      </w:r>
      <w:r w:rsidR="00407FD5">
        <w:rPr>
          <w:color w:val="auto"/>
        </w:rPr>
        <w:t>a</w:t>
      </w:r>
      <w:r w:rsidR="00336B35" w:rsidRPr="0081332E">
        <w:rPr>
          <w:color w:val="auto"/>
        </w:rPr>
        <w:t>bnormality</w:t>
      </w:r>
      <w:r w:rsidR="00241B01" w:rsidRPr="0081332E">
        <w:rPr>
          <w:rFonts w:eastAsia="Calibri" w:cs="Times New Roman"/>
          <w:color w:val="auto"/>
          <w:szCs w:val="24"/>
        </w:rPr>
        <w:t xml:space="preserve"> condition, the Board unanimously recommends a disability rating of </w:t>
      </w:r>
      <w:r w:rsidR="00336B35" w:rsidRPr="0081332E">
        <w:rPr>
          <w:rFonts w:eastAsia="Calibri" w:cs="Times New Roman"/>
          <w:color w:val="auto"/>
          <w:szCs w:val="24"/>
        </w:rPr>
        <w:t>2</w:t>
      </w:r>
      <w:r w:rsidR="000A58D1" w:rsidRPr="0081332E">
        <w:rPr>
          <w:rFonts w:eastAsia="Calibri" w:cs="Times New Roman"/>
          <w:color w:val="auto"/>
          <w:szCs w:val="24"/>
        </w:rPr>
        <w:t>0</w:t>
      </w:r>
      <w:r w:rsidR="00241B01" w:rsidRPr="0081332E">
        <w:rPr>
          <w:rFonts w:eastAsia="Calibri" w:cs="Times New Roman"/>
          <w:color w:val="auto"/>
          <w:szCs w:val="24"/>
        </w:rPr>
        <w:t xml:space="preserve">%, coded </w:t>
      </w:r>
      <w:r w:rsidR="00336B35" w:rsidRPr="0081332E">
        <w:rPr>
          <w:rFonts w:eastAsia="Calibri" w:cs="Times New Roman"/>
          <w:color w:val="auto"/>
          <w:szCs w:val="24"/>
        </w:rPr>
        <w:t>5241</w:t>
      </w:r>
      <w:r w:rsidR="00241B01" w:rsidRPr="0081332E">
        <w:rPr>
          <w:rFonts w:eastAsia="Calibri" w:cs="Times New Roman"/>
          <w:color w:val="auto"/>
          <w:szCs w:val="24"/>
        </w:rPr>
        <w:t xml:space="preserve"> IAW VASRD §4.71a.</w:t>
      </w:r>
      <w:r w:rsidR="00115A37" w:rsidRPr="0081332E">
        <w:rPr>
          <w:rFonts w:eastAsia="Calibri" w:cs="Times New Roman"/>
          <w:color w:val="auto"/>
          <w:szCs w:val="24"/>
        </w:rPr>
        <w:t xml:space="preserve"> </w:t>
      </w:r>
      <w:r w:rsidR="00407FD5">
        <w:rPr>
          <w:rFonts w:eastAsia="Calibri" w:cs="Times New Roman"/>
          <w:color w:val="auto"/>
          <w:szCs w:val="24"/>
        </w:rPr>
        <w:t xml:space="preserve"> </w:t>
      </w:r>
      <w:r w:rsidR="00336B35" w:rsidRPr="0081332E">
        <w:rPr>
          <w:rFonts w:eastAsia="Calibri" w:cs="Times New Roman"/>
          <w:color w:val="auto"/>
          <w:szCs w:val="24"/>
        </w:rPr>
        <w:t>In the matter of bilateral upper and lower extremity radiculopathies, the Board unanimously agrees that it cannot recommend any finding of unfit for additional rating at separation.</w:t>
      </w:r>
      <w:r w:rsidR="00115A37" w:rsidRPr="0081332E">
        <w:rPr>
          <w:rFonts w:eastAsia="Calibri" w:cs="Times New Roman"/>
          <w:color w:val="auto"/>
          <w:szCs w:val="24"/>
        </w:rPr>
        <w:t xml:space="preserve"> </w:t>
      </w:r>
      <w:r w:rsidR="00407FD5">
        <w:rPr>
          <w:rFonts w:eastAsia="Calibri" w:cs="Times New Roman"/>
          <w:color w:val="auto"/>
          <w:szCs w:val="24"/>
        </w:rPr>
        <w:t xml:space="preserve"> </w:t>
      </w:r>
      <w:r w:rsidR="00417BED" w:rsidRPr="0081332E">
        <w:rPr>
          <w:rFonts w:eastAsia="Calibri" w:cs="Times New Roman"/>
          <w:color w:val="auto"/>
          <w:szCs w:val="24"/>
        </w:rPr>
        <w:t>There were no other</w:t>
      </w:r>
      <w:r w:rsidR="00417BED" w:rsidRPr="00F64312">
        <w:rPr>
          <w:rFonts w:eastAsia="Calibri" w:cs="Times New Roman"/>
          <w:color w:val="auto"/>
          <w:szCs w:val="24"/>
        </w:rPr>
        <w:t xml:space="preserve">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336B35" w:rsidRDefault="00AD2379" w:rsidP="00407FD5">
      <w:pPr>
        <w:jc w:val="both"/>
        <w:rPr>
          <w:rFonts w:eastAsia="Calibri" w:cs="Times New Roman"/>
          <w:color w:val="auto"/>
          <w:szCs w:val="24"/>
        </w:rPr>
      </w:pPr>
      <w:r w:rsidRPr="00F64312">
        <w:rPr>
          <w:color w:val="auto"/>
          <w:u w:val="single"/>
        </w:rPr>
        <w:t>RECOMMENDATION</w:t>
      </w:r>
      <w:r w:rsidR="00E631D6">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recharacterized to reflect permanent disability retirement, effective as of the date of his</w:t>
      </w:r>
      <w:r w:rsidR="00417BED" w:rsidRPr="00F64312">
        <w:rPr>
          <w:rFonts w:eastAsia="Calibri" w:cs="Times New Roman"/>
          <w:color w:val="auto"/>
          <w:szCs w:val="24"/>
        </w:rPr>
        <w:t xml:space="preserve"> prior medical 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F25562" w:rsidP="00336B35">
            <w:pPr>
              <w:tabs>
                <w:tab w:val="left" w:pos="288"/>
                <w:tab w:val="left" w:pos="4752"/>
              </w:tabs>
              <w:jc w:val="left"/>
              <w:rPr>
                <w:color w:val="auto"/>
              </w:rPr>
            </w:pPr>
            <w:r w:rsidRPr="00F25562">
              <w:rPr>
                <w:color w:val="auto"/>
              </w:rPr>
              <w:t xml:space="preserve">Lumbar Spondylosis </w:t>
            </w:r>
            <w:r w:rsidR="00A37262" w:rsidRPr="00F25562">
              <w:rPr>
                <w:color w:val="auto"/>
              </w:rPr>
              <w:t xml:space="preserve">Status Post </w:t>
            </w:r>
            <w:r w:rsidRPr="00F25562">
              <w:rPr>
                <w:color w:val="auto"/>
              </w:rPr>
              <w:t>L5-S1 Fusion; without Neurologic Abnormality</w:t>
            </w:r>
          </w:p>
        </w:tc>
        <w:tc>
          <w:tcPr>
            <w:tcW w:w="1530" w:type="dxa"/>
            <w:vAlign w:val="center"/>
          </w:tcPr>
          <w:p w:rsidR="00AD2379" w:rsidRPr="006B7067" w:rsidRDefault="00F25562" w:rsidP="006B690F">
            <w:pPr>
              <w:tabs>
                <w:tab w:val="left" w:pos="288"/>
                <w:tab w:val="left" w:pos="4752"/>
              </w:tabs>
              <w:rPr>
                <w:color w:val="auto"/>
              </w:rPr>
            </w:pPr>
            <w:r>
              <w:rPr>
                <w:color w:val="auto"/>
              </w:rPr>
              <w:t>5241</w:t>
            </w:r>
          </w:p>
        </w:tc>
        <w:tc>
          <w:tcPr>
            <w:tcW w:w="1026" w:type="dxa"/>
            <w:vAlign w:val="center"/>
          </w:tcPr>
          <w:p w:rsidR="00AD2379" w:rsidRPr="006B7067" w:rsidRDefault="00F25562" w:rsidP="006B690F">
            <w:pPr>
              <w:tabs>
                <w:tab w:val="left" w:pos="288"/>
                <w:tab w:val="left" w:pos="4752"/>
              </w:tabs>
              <w:rPr>
                <w:color w:val="auto"/>
              </w:rPr>
            </w:pPr>
            <w:r>
              <w:rPr>
                <w:color w:val="auto"/>
              </w:rPr>
              <w:t>1</w:t>
            </w:r>
            <w:r w:rsidR="00AD2379" w:rsidRPr="006B7067">
              <w:rPr>
                <w:color w:val="auto"/>
              </w:rPr>
              <w:t>0%</w:t>
            </w:r>
          </w:p>
        </w:tc>
      </w:tr>
      <w:tr w:rsidR="006B7067" w:rsidRPr="00F64312" w:rsidTr="006B690F">
        <w:trPr>
          <w:jc w:val="center"/>
        </w:trPr>
        <w:tc>
          <w:tcPr>
            <w:tcW w:w="6768" w:type="dxa"/>
            <w:vAlign w:val="center"/>
          </w:tcPr>
          <w:p w:rsidR="006B7067" w:rsidRPr="00F64312" w:rsidRDefault="00F25562" w:rsidP="006B690F">
            <w:pPr>
              <w:tabs>
                <w:tab w:val="left" w:pos="288"/>
                <w:tab w:val="left" w:pos="4752"/>
              </w:tabs>
              <w:jc w:val="left"/>
              <w:rPr>
                <w:color w:val="auto"/>
              </w:rPr>
            </w:pPr>
            <w:r w:rsidRPr="00F25562">
              <w:rPr>
                <w:color w:val="auto"/>
              </w:rPr>
              <w:t xml:space="preserve">Cervical Spondylosis </w:t>
            </w:r>
            <w:r w:rsidR="00A37262" w:rsidRPr="00F25562">
              <w:rPr>
                <w:color w:val="auto"/>
              </w:rPr>
              <w:t xml:space="preserve">Status Post </w:t>
            </w:r>
            <w:r w:rsidRPr="00F25562">
              <w:rPr>
                <w:color w:val="auto"/>
              </w:rPr>
              <w:t>C4-7 Fusion; without Neurologic Abnormality</w:t>
            </w:r>
          </w:p>
        </w:tc>
        <w:tc>
          <w:tcPr>
            <w:tcW w:w="1530" w:type="dxa"/>
            <w:vAlign w:val="center"/>
          </w:tcPr>
          <w:p w:rsidR="006B7067" w:rsidRPr="006B7067" w:rsidRDefault="00F25562" w:rsidP="006B690F">
            <w:pPr>
              <w:tabs>
                <w:tab w:val="left" w:pos="288"/>
                <w:tab w:val="left" w:pos="4752"/>
              </w:tabs>
              <w:rPr>
                <w:color w:val="auto"/>
              </w:rPr>
            </w:pPr>
            <w:r>
              <w:rPr>
                <w:color w:val="auto"/>
              </w:rPr>
              <w:t>5241</w:t>
            </w:r>
          </w:p>
        </w:tc>
        <w:tc>
          <w:tcPr>
            <w:tcW w:w="1026" w:type="dxa"/>
            <w:vAlign w:val="center"/>
          </w:tcPr>
          <w:p w:rsidR="006B7067" w:rsidRPr="006B7067" w:rsidRDefault="00F25562" w:rsidP="006B690F">
            <w:pPr>
              <w:tabs>
                <w:tab w:val="left" w:pos="288"/>
                <w:tab w:val="left" w:pos="4752"/>
              </w:tabs>
              <w:rPr>
                <w:color w:val="auto"/>
              </w:rPr>
            </w:pPr>
            <w:r>
              <w:rPr>
                <w:color w:val="auto"/>
              </w:rPr>
              <w:t>20%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6B7067" w:rsidRDefault="00AD2379" w:rsidP="006B690F">
            <w:pPr>
              <w:tabs>
                <w:tab w:val="left" w:pos="288"/>
                <w:tab w:val="left" w:pos="4752"/>
              </w:tabs>
              <w:rPr>
                <w:b/>
                <w:color w:val="auto"/>
              </w:rPr>
            </w:pPr>
            <w:r w:rsidRPr="006B7067">
              <w:rPr>
                <w:b/>
                <w:color w:val="auto"/>
              </w:rPr>
              <w:t>COMBINED</w:t>
            </w:r>
          </w:p>
        </w:tc>
        <w:tc>
          <w:tcPr>
            <w:tcW w:w="1026" w:type="dxa"/>
            <w:shd w:val="clear" w:color="auto" w:fill="D9D9D9"/>
            <w:vAlign w:val="center"/>
          </w:tcPr>
          <w:p w:rsidR="00AD2379" w:rsidRPr="006B7067" w:rsidRDefault="00F25562" w:rsidP="006B690F">
            <w:pPr>
              <w:tabs>
                <w:tab w:val="left" w:pos="288"/>
                <w:tab w:val="left" w:pos="4752"/>
              </w:tabs>
              <w:rPr>
                <w:b/>
                <w:color w:val="auto"/>
              </w:rPr>
            </w:pPr>
            <w:r>
              <w:rPr>
                <w:b/>
                <w:color w:val="auto"/>
              </w:rPr>
              <w:t>3</w:t>
            </w:r>
            <w:r w:rsidR="00AD2379" w:rsidRPr="006B7067">
              <w:rPr>
                <w:b/>
                <w:color w:val="auto"/>
              </w:rPr>
              <w:t>0%</w:t>
            </w:r>
          </w:p>
        </w:tc>
      </w:tr>
    </w:tbl>
    <w:p w:rsidR="00AD2379" w:rsidRPr="00F64312" w:rsidRDefault="00AD2379" w:rsidP="006B690F">
      <w:pPr>
        <w:tabs>
          <w:tab w:val="left" w:pos="288"/>
          <w:tab w:val="left" w:pos="4752"/>
        </w:tabs>
        <w:jc w:val="both"/>
        <w:rPr>
          <w:color w:val="auto"/>
        </w:rPr>
      </w:pPr>
      <w:r w:rsidRPr="00F64312">
        <w:rPr>
          <w:color w:val="auto"/>
        </w:rPr>
        <w:lastRenderedPageBreak/>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6520CF">
        <w:rPr>
          <w:color w:val="auto"/>
        </w:rPr>
        <w:t>dated 20</w:t>
      </w:r>
      <w:r w:rsidR="006520CF" w:rsidRPr="006520CF">
        <w:rPr>
          <w:color w:val="auto"/>
        </w:rPr>
        <w:t>110413</w:t>
      </w:r>
      <w:r w:rsidR="00ED7820" w:rsidRPr="006520CF">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C301B2">
        <w:rPr>
          <w:color w:val="auto"/>
        </w:rPr>
        <w:t>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C301B2" w:rsidRDefault="00AD2379" w:rsidP="0081332E">
      <w:pPr>
        <w:tabs>
          <w:tab w:val="left" w:pos="0"/>
          <w:tab w:val="left" w:pos="4320"/>
        </w:tabs>
        <w:jc w:val="both"/>
        <w:rPr>
          <w:color w:val="auto"/>
        </w:rPr>
      </w:pPr>
      <w:r w:rsidRPr="00F64312">
        <w:rPr>
          <w:color w:val="auto"/>
        </w:rPr>
        <w:tab/>
        <w:t xml:space="preserve">           Physical Disability Board of Review</w:t>
      </w:r>
    </w:p>
    <w:p w:rsidR="00C301B2" w:rsidRDefault="00C301B2">
      <w:pPr>
        <w:spacing w:line="240" w:lineRule="auto"/>
        <w:jc w:val="left"/>
        <w:rPr>
          <w:color w:val="auto"/>
        </w:rPr>
      </w:pPr>
      <w:r>
        <w:rPr>
          <w:color w:val="auto"/>
        </w:rPr>
        <w:br w:type="page"/>
      </w:r>
    </w:p>
    <w:p w:rsidR="00C301B2" w:rsidRDefault="00C301B2" w:rsidP="00C301B2">
      <w:pPr>
        <w:pStyle w:val="Header"/>
        <w:tabs>
          <w:tab w:val="left" w:pos="720"/>
        </w:tabs>
        <w:jc w:val="left"/>
      </w:pPr>
      <w:r>
        <w:lastRenderedPageBreak/>
        <w:t>SFMR-RB</w:t>
      </w:r>
      <w:r>
        <w:tab/>
      </w:r>
      <w:r>
        <w:tab/>
      </w:r>
      <w:r>
        <w:tab/>
      </w:r>
      <w:r>
        <w:tab/>
      </w:r>
      <w:r>
        <w:tab/>
      </w:r>
      <w:r>
        <w:tab/>
      </w:r>
      <w:r>
        <w:tab/>
      </w:r>
      <w:r>
        <w:tab/>
      </w:r>
      <w:r>
        <w:tab/>
      </w:r>
    </w:p>
    <w:p w:rsidR="00C301B2" w:rsidRDefault="00C301B2" w:rsidP="00C301B2">
      <w:pPr>
        <w:pStyle w:val="Header"/>
        <w:tabs>
          <w:tab w:val="left" w:pos="720"/>
        </w:tabs>
        <w:jc w:val="left"/>
      </w:pPr>
    </w:p>
    <w:p w:rsidR="00C301B2" w:rsidRDefault="00C301B2" w:rsidP="00C301B2">
      <w:pPr>
        <w:jc w:val="left"/>
      </w:pPr>
    </w:p>
    <w:p w:rsidR="00C301B2" w:rsidRDefault="00C301B2" w:rsidP="00C301B2">
      <w:pPr>
        <w:jc w:val="left"/>
      </w:pPr>
      <w:r>
        <w:t xml:space="preserve">MEMORANDUM FOR Commander, US Army Physical Disability Agency </w:t>
      </w:r>
    </w:p>
    <w:p w:rsidR="00C301B2" w:rsidRDefault="00C301B2" w:rsidP="00C301B2">
      <w:pPr>
        <w:jc w:val="left"/>
      </w:pPr>
      <w:r>
        <w:t xml:space="preserve">(TAPD-ZB </w:t>
      </w:r>
      <w:proofErr w:type="gramStart"/>
      <w:r>
        <w:t>/  )</w:t>
      </w:r>
      <w:proofErr w:type="gramEnd"/>
      <w:r>
        <w:t>, 2900 Crystal Drive, Suite 300, Arlington, VA  22202</w:t>
      </w:r>
    </w:p>
    <w:p w:rsidR="00C301B2" w:rsidRDefault="00C301B2" w:rsidP="00C301B2">
      <w:pPr>
        <w:jc w:val="left"/>
      </w:pPr>
    </w:p>
    <w:p w:rsidR="00C301B2" w:rsidRDefault="00C301B2" w:rsidP="00C301B2">
      <w:pPr>
        <w:ind w:right="-180"/>
        <w:jc w:val="left"/>
      </w:pPr>
      <w:r>
        <w:t xml:space="preserve">SUBJECT:  Department of Defense Physical Disability Board of Review Recommendation </w:t>
      </w:r>
    </w:p>
    <w:p w:rsidR="00C301B2" w:rsidRDefault="00C301B2" w:rsidP="00C301B2">
      <w:pPr>
        <w:pStyle w:val="Header"/>
        <w:tabs>
          <w:tab w:val="left" w:pos="720"/>
        </w:tabs>
        <w:jc w:val="left"/>
      </w:pPr>
      <w:proofErr w:type="gramStart"/>
      <w:r>
        <w:t>for</w:t>
      </w:r>
      <w:proofErr w:type="gramEnd"/>
      <w:r>
        <w:t xml:space="preserve"> XXXXXXXXXXXXXXXXXXXXXXX, AR20120012342 (PD201100284)</w:t>
      </w:r>
    </w:p>
    <w:p w:rsidR="00C301B2" w:rsidRDefault="00C301B2" w:rsidP="00C301B2">
      <w:pPr>
        <w:pStyle w:val="Header"/>
        <w:tabs>
          <w:tab w:val="left" w:pos="720"/>
        </w:tabs>
        <w:jc w:val="left"/>
      </w:pPr>
    </w:p>
    <w:p w:rsidR="00C301B2" w:rsidRDefault="00C301B2" w:rsidP="00C301B2">
      <w:pPr>
        <w:jc w:val="left"/>
      </w:pPr>
    </w:p>
    <w:p w:rsidR="00C301B2" w:rsidRDefault="00C301B2" w:rsidP="00C301B2">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C301B2" w:rsidRDefault="00C301B2" w:rsidP="00C301B2">
      <w:pPr>
        <w:jc w:val="left"/>
      </w:pPr>
    </w:p>
    <w:p w:rsidR="00C301B2" w:rsidRDefault="00C301B2" w:rsidP="00C301B2">
      <w:pPr>
        <w:jc w:val="left"/>
      </w:pPr>
      <w:r>
        <w:t>2.  I direct that all the Department of the Army records of the individual concerned be corrected accordingly no later than 120 days from the date of this memorandum:</w:t>
      </w:r>
    </w:p>
    <w:p w:rsidR="00C301B2" w:rsidRDefault="00C301B2" w:rsidP="00C301B2">
      <w:pPr>
        <w:jc w:val="left"/>
      </w:pPr>
    </w:p>
    <w:p w:rsidR="00C301B2" w:rsidRDefault="00C301B2" w:rsidP="00C301B2">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C301B2" w:rsidRDefault="00C301B2" w:rsidP="00C301B2">
      <w:pPr>
        <w:jc w:val="left"/>
      </w:pPr>
    </w:p>
    <w:p w:rsidR="00C301B2" w:rsidRDefault="00C301B2" w:rsidP="00C301B2">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C301B2" w:rsidRDefault="00C301B2" w:rsidP="00C301B2">
      <w:pPr>
        <w:jc w:val="left"/>
      </w:pPr>
    </w:p>
    <w:p w:rsidR="00C301B2" w:rsidRDefault="00C301B2" w:rsidP="00C301B2">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C301B2" w:rsidRDefault="00C301B2" w:rsidP="00C301B2">
      <w:pPr>
        <w:jc w:val="left"/>
      </w:pPr>
    </w:p>
    <w:p w:rsidR="00C301B2" w:rsidRDefault="00C301B2" w:rsidP="00C301B2">
      <w:pPr>
        <w:jc w:val="left"/>
      </w:pPr>
      <w:r>
        <w:tab/>
      </w:r>
      <w:proofErr w:type="gramStart"/>
      <w:r>
        <w:t>d.  Affording</w:t>
      </w:r>
      <w:proofErr w:type="gramEnd"/>
      <w:r>
        <w:t xml:space="preserve"> the individual the opportunity to elect Survivor Benefit Plan (SBP) and medical TRICARE retiree options.</w:t>
      </w:r>
    </w:p>
    <w:p w:rsidR="00C301B2" w:rsidRDefault="00C301B2" w:rsidP="00C301B2">
      <w:pPr>
        <w:jc w:val="left"/>
      </w:pPr>
    </w:p>
    <w:p w:rsidR="00C301B2" w:rsidRDefault="00C301B2" w:rsidP="00C301B2">
      <w:pPr>
        <w:jc w:val="left"/>
      </w:pPr>
    </w:p>
    <w:p w:rsidR="00C301B2" w:rsidRDefault="00C301B2" w:rsidP="00C301B2">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C301B2" w:rsidRDefault="00C301B2" w:rsidP="00C301B2">
      <w:pPr>
        <w:jc w:val="left"/>
      </w:pPr>
    </w:p>
    <w:p w:rsidR="00C301B2" w:rsidRDefault="00C301B2" w:rsidP="00C301B2">
      <w:pPr>
        <w:jc w:val="left"/>
      </w:pPr>
      <w:r>
        <w:t>BY ORDER OF THE SECRETARY OF THE ARMY:</w:t>
      </w:r>
    </w:p>
    <w:p w:rsidR="00C301B2" w:rsidRDefault="00C301B2" w:rsidP="00C301B2">
      <w:pPr>
        <w:jc w:val="left"/>
      </w:pPr>
    </w:p>
    <w:p w:rsidR="00C301B2" w:rsidRDefault="00C301B2" w:rsidP="00C301B2">
      <w:pPr>
        <w:jc w:val="left"/>
      </w:pPr>
    </w:p>
    <w:p w:rsidR="00C301B2" w:rsidRDefault="00C301B2" w:rsidP="00C301B2">
      <w:pPr>
        <w:pStyle w:val="Header"/>
        <w:tabs>
          <w:tab w:val="left" w:pos="720"/>
        </w:tabs>
        <w:jc w:val="left"/>
      </w:pPr>
    </w:p>
    <w:p w:rsidR="00C301B2" w:rsidRDefault="00C301B2" w:rsidP="00C301B2">
      <w:pPr>
        <w:jc w:val="left"/>
      </w:pPr>
    </w:p>
    <w:p w:rsidR="00C301B2" w:rsidRDefault="00C301B2" w:rsidP="00C301B2">
      <w:pPr>
        <w:jc w:val="left"/>
      </w:pPr>
      <w:bookmarkStart w:id="1" w:name="OLE_LINK4"/>
      <w:bookmarkStart w:id="2" w:name="OLE_LINK3"/>
      <w:r>
        <w:t>Encl</w:t>
      </w:r>
      <w:r>
        <w:tab/>
      </w:r>
      <w:r>
        <w:tab/>
      </w:r>
      <w:r>
        <w:tab/>
      </w:r>
      <w:r>
        <w:tab/>
      </w:r>
      <w:r>
        <w:tab/>
      </w:r>
      <w:r>
        <w:tab/>
        <w:t xml:space="preserve">     XXXXXXXXXXXXXXXXXXX</w:t>
      </w:r>
    </w:p>
    <w:p w:rsidR="00C301B2" w:rsidRDefault="00C301B2" w:rsidP="00C301B2">
      <w:pPr>
        <w:jc w:val="left"/>
      </w:pPr>
      <w:r>
        <w:tab/>
      </w:r>
      <w:r>
        <w:tab/>
      </w:r>
      <w:r>
        <w:tab/>
      </w:r>
      <w:r>
        <w:tab/>
      </w:r>
      <w:r>
        <w:tab/>
      </w:r>
      <w:r>
        <w:tab/>
        <w:t xml:space="preserve">     Deputy Assistant Secretary</w:t>
      </w:r>
    </w:p>
    <w:p w:rsidR="00C301B2" w:rsidRDefault="00C301B2" w:rsidP="00C301B2">
      <w:pPr>
        <w:jc w:val="left"/>
      </w:pPr>
      <w:r>
        <w:tab/>
      </w:r>
      <w:r>
        <w:tab/>
      </w:r>
      <w:r>
        <w:tab/>
      </w:r>
      <w:r>
        <w:tab/>
      </w:r>
      <w:r>
        <w:tab/>
      </w:r>
      <w:r>
        <w:tab/>
        <w:t xml:space="preserve">         (Army Review Boards)</w:t>
      </w:r>
      <w:bookmarkEnd w:id="1"/>
      <w:bookmarkEnd w:id="2"/>
    </w:p>
    <w:p w:rsidR="00C301B2" w:rsidRDefault="00C301B2" w:rsidP="00C301B2">
      <w:pPr>
        <w:jc w:val="left"/>
      </w:pPr>
    </w:p>
    <w:p w:rsidR="00C301B2" w:rsidRDefault="00C301B2" w:rsidP="00C301B2">
      <w:pPr>
        <w:jc w:val="left"/>
      </w:pPr>
      <w:r>
        <w:t xml:space="preserve">CF: </w:t>
      </w:r>
    </w:p>
    <w:p w:rsidR="00C301B2" w:rsidRDefault="00C301B2" w:rsidP="00C301B2">
      <w:pPr>
        <w:jc w:val="left"/>
      </w:pPr>
      <w:r>
        <w:t xml:space="preserve">(  ) </w:t>
      </w:r>
      <w:proofErr w:type="spellStart"/>
      <w:proofErr w:type="gramStart"/>
      <w:r>
        <w:t>DoD</w:t>
      </w:r>
      <w:proofErr w:type="spellEnd"/>
      <w:proofErr w:type="gramEnd"/>
      <w:r>
        <w:t xml:space="preserve"> PDBR</w:t>
      </w:r>
    </w:p>
    <w:p w:rsidR="00C301B2" w:rsidRDefault="00C301B2" w:rsidP="00C301B2">
      <w:pPr>
        <w:jc w:val="left"/>
      </w:pPr>
      <w:r>
        <w:t>(  ) DVA</w:t>
      </w:r>
    </w:p>
    <w:p w:rsidR="00336B35" w:rsidRDefault="00336B35" w:rsidP="00C301B2">
      <w:pPr>
        <w:tabs>
          <w:tab w:val="left" w:pos="0"/>
          <w:tab w:val="left" w:pos="4320"/>
        </w:tabs>
        <w:jc w:val="left"/>
        <w:rPr>
          <w:color w:val="auto"/>
        </w:rPr>
      </w:pPr>
    </w:p>
    <w:sectPr w:rsidR="00336B35" w:rsidSect="00726F84">
      <w:headerReference w:type="default"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23" w:rsidRDefault="003D7B23">
      <w:r>
        <w:separator/>
      </w:r>
    </w:p>
  </w:endnote>
  <w:endnote w:type="continuationSeparator" w:id="0">
    <w:p w:rsidR="003D7B23" w:rsidRDefault="003D7B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F0" w:rsidRPr="00374247" w:rsidRDefault="00275DF0" w:rsidP="00726F84">
    <w:pPr>
      <w:pStyle w:val="Footer"/>
      <w:ind w:firstLine="4320"/>
      <w:rPr>
        <w:color w:val="auto"/>
      </w:rPr>
    </w:pPr>
    <w:r w:rsidRPr="00374247">
      <w:rPr>
        <w:color w:val="auto"/>
      </w:rPr>
      <w:t xml:space="preserve">   </w:t>
    </w:r>
    <w:r w:rsidR="00B66E48" w:rsidRPr="00B66E48">
      <w:fldChar w:fldCharType="begin"/>
    </w:r>
    <w:r w:rsidR="003D7B23">
      <w:instrText xml:space="preserve"> PAGE   \* MERGEFORMAT </w:instrText>
    </w:r>
    <w:r w:rsidR="00B66E48" w:rsidRPr="00B66E48">
      <w:fldChar w:fldCharType="separate"/>
    </w:r>
    <w:r w:rsidR="00C301B2" w:rsidRPr="00C301B2">
      <w:rPr>
        <w:noProof/>
        <w:color w:val="auto"/>
      </w:rPr>
      <w:t>2</w:t>
    </w:r>
    <w:r w:rsidR="00B66E48">
      <w:rPr>
        <w:noProof/>
        <w:color w:val="auto"/>
      </w:rPr>
      <w:fldChar w:fldCharType="end"/>
    </w:r>
    <w:r w:rsidRPr="00374247">
      <w:rPr>
        <w:color w:val="auto"/>
      </w:rPr>
      <w:t xml:space="preserve">                                                           </w:t>
    </w:r>
    <w:r w:rsidRPr="006520CF">
      <w:rPr>
        <w:color w:val="auto"/>
      </w:rPr>
      <w:t>PD11-00284</w:t>
    </w:r>
  </w:p>
  <w:p w:rsidR="00275DF0" w:rsidRPr="00684CE6" w:rsidRDefault="00275DF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23" w:rsidRDefault="003D7B23">
      <w:r>
        <w:separator/>
      </w:r>
    </w:p>
  </w:footnote>
  <w:footnote w:type="continuationSeparator" w:id="0">
    <w:p w:rsidR="003D7B23" w:rsidRDefault="003D7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F0" w:rsidRDefault="00275D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620"/>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4454"/>
    <w:rsid w:val="000575C5"/>
    <w:rsid w:val="000577C9"/>
    <w:rsid w:val="00060C18"/>
    <w:rsid w:val="00060FFD"/>
    <w:rsid w:val="00061C91"/>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75E"/>
    <w:rsid w:val="000A4AB4"/>
    <w:rsid w:val="000A4BBA"/>
    <w:rsid w:val="000A5071"/>
    <w:rsid w:val="000A58D1"/>
    <w:rsid w:val="000B08C8"/>
    <w:rsid w:val="000B0AD2"/>
    <w:rsid w:val="000B1022"/>
    <w:rsid w:val="000B1C9E"/>
    <w:rsid w:val="000B1CE0"/>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6F04"/>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0F4D"/>
    <w:rsid w:val="00111D3F"/>
    <w:rsid w:val="0011229C"/>
    <w:rsid w:val="00112C71"/>
    <w:rsid w:val="00112F44"/>
    <w:rsid w:val="00113D2A"/>
    <w:rsid w:val="00114457"/>
    <w:rsid w:val="00114F20"/>
    <w:rsid w:val="00115078"/>
    <w:rsid w:val="0011590B"/>
    <w:rsid w:val="00115A37"/>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2D12"/>
    <w:rsid w:val="00153740"/>
    <w:rsid w:val="001537D8"/>
    <w:rsid w:val="00153D88"/>
    <w:rsid w:val="001541C5"/>
    <w:rsid w:val="001554E4"/>
    <w:rsid w:val="0015623F"/>
    <w:rsid w:val="00156585"/>
    <w:rsid w:val="00156BA9"/>
    <w:rsid w:val="00161642"/>
    <w:rsid w:val="00161761"/>
    <w:rsid w:val="00162C49"/>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570"/>
    <w:rsid w:val="00195A4B"/>
    <w:rsid w:val="00195AAC"/>
    <w:rsid w:val="001968BB"/>
    <w:rsid w:val="001A025E"/>
    <w:rsid w:val="001A08CD"/>
    <w:rsid w:val="001A0A1E"/>
    <w:rsid w:val="001A0B98"/>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236"/>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4E8"/>
    <w:rsid w:val="00261B7E"/>
    <w:rsid w:val="00262EA5"/>
    <w:rsid w:val="0026318D"/>
    <w:rsid w:val="00264148"/>
    <w:rsid w:val="002660AF"/>
    <w:rsid w:val="00270864"/>
    <w:rsid w:val="002712F7"/>
    <w:rsid w:val="0027159C"/>
    <w:rsid w:val="002722F2"/>
    <w:rsid w:val="00274549"/>
    <w:rsid w:val="00274E46"/>
    <w:rsid w:val="002752AE"/>
    <w:rsid w:val="00275AFD"/>
    <w:rsid w:val="00275DF0"/>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5152"/>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6B3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57DEF"/>
    <w:rsid w:val="003604A5"/>
    <w:rsid w:val="0036114B"/>
    <w:rsid w:val="003618B6"/>
    <w:rsid w:val="0036199A"/>
    <w:rsid w:val="003620C8"/>
    <w:rsid w:val="00363087"/>
    <w:rsid w:val="0036319E"/>
    <w:rsid w:val="003632A4"/>
    <w:rsid w:val="00363362"/>
    <w:rsid w:val="0036392A"/>
    <w:rsid w:val="00364CAB"/>
    <w:rsid w:val="00365767"/>
    <w:rsid w:val="003658B9"/>
    <w:rsid w:val="003659C0"/>
    <w:rsid w:val="003660DF"/>
    <w:rsid w:val="003674A9"/>
    <w:rsid w:val="00367D4F"/>
    <w:rsid w:val="00370743"/>
    <w:rsid w:val="00370EF5"/>
    <w:rsid w:val="0037135B"/>
    <w:rsid w:val="003718CD"/>
    <w:rsid w:val="00372251"/>
    <w:rsid w:val="00372912"/>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403"/>
    <w:rsid w:val="003B3A77"/>
    <w:rsid w:val="003B4319"/>
    <w:rsid w:val="003B5854"/>
    <w:rsid w:val="003B6764"/>
    <w:rsid w:val="003B6C72"/>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B23"/>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9A8"/>
    <w:rsid w:val="00405BCF"/>
    <w:rsid w:val="004068E0"/>
    <w:rsid w:val="00406CC5"/>
    <w:rsid w:val="00406FCA"/>
    <w:rsid w:val="004074A4"/>
    <w:rsid w:val="00407FD5"/>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2EF"/>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2AB0"/>
    <w:rsid w:val="00453167"/>
    <w:rsid w:val="0045361D"/>
    <w:rsid w:val="004543BC"/>
    <w:rsid w:val="004545A0"/>
    <w:rsid w:val="00454F28"/>
    <w:rsid w:val="00455B6D"/>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947"/>
    <w:rsid w:val="00466CED"/>
    <w:rsid w:val="00466EB5"/>
    <w:rsid w:val="00467592"/>
    <w:rsid w:val="00467690"/>
    <w:rsid w:val="00467A14"/>
    <w:rsid w:val="004718E7"/>
    <w:rsid w:val="00472289"/>
    <w:rsid w:val="00472535"/>
    <w:rsid w:val="00472C97"/>
    <w:rsid w:val="00473E68"/>
    <w:rsid w:val="0047570F"/>
    <w:rsid w:val="004761CC"/>
    <w:rsid w:val="00476229"/>
    <w:rsid w:val="004766C9"/>
    <w:rsid w:val="00480D4A"/>
    <w:rsid w:val="004815C2"/>
    <w:rsid w:val="00481DA1"/>
    <w:rsid w:val="00483A2B"/>
    <w:rsid w:val="00484212"/>
    <w:rsid w:val="004848C3"/>
    <w:rsid w:val="00484BA9"/>
    <w:rsid w:val="0048599A"/>
    <w:rsid w:val="00486818"/>
    <w:rsid w:val="004869A0"/>
    <w:rsid w:val="0049255F"/>
    <w:rsid w:val="0049445D"/>
    <w:rsid w:val="00494D39"/>
    <w:rsid w:val="004950FC"/>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1AD"/>
    <w:rsid w:val="004E0248"/>
    <w:rsid w:val="004E0FBF"/>
    <w:rsid w:val="004E21A3"/>
    <w:rsid w:val="004E32EA"/>
    <w:rsid w:val="004E3517"/>
    <w:rsid w:val="004E6866"/>
    <w:rsid w:val="004F0C58"/>
    <w:rsid w:val="004F10EB"/>
    <w:rsid w:val="004F1C75"/>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40"/>
    <w:rsid w:val="00526591"/>
    <w:rsid w:val="00527178"/>
    <w:rsid w:val="00527618"/>
    <w:rsid w:val="005278CB"/>
    <w:rsid w:val="00527EDC"/>
    <w:rsid w:val="00530388"/>
    <w:rsid w:val="00531DA0"/>
    <w:rsid w:val="00532B33"/>
    <w:rsid w:val="00532E9D"/>
    <w:rsid w:val="00533075"/>
    <w:rsid w:val="005334B4"/>
    <w:rsid w:val="00534D42"/>
    <w:rsid w:val="005350A5"/>
    <w:rsid w:val="00535844"/>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3F2"/>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0356"/>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20DB"/>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1C4E"/>
    <w:rsid w:val="006029F3"/>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525D"/>
    <w:rsid w:val="00626902"/>
    <w:rsid w:val="00626A0F"/>
    <w:rsid w:val="006274B4"/>
    <w:rsid w:val="006307BA"/>
    <w:rsid w:val="006315BA"/>
    <w:rsid w:val="006315CB"/>
    <w:rsid w:val="00634C4A"/>
    <w:rsid w:val="00634D6D"/>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0CF"/>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50DE"/>
    <w:rsid w:val="006770AA"/>
    <w:rsid w:val="00680450"/>
    <w:rsid w:val="0068098E"/>
    <w:rsid w:val="006810BD"/>
    <w:rsid w:val="00681350"/>
    <w:rsid w:val="0068160C"/>
    <w:rsid w:val="00682486"/>
    <w:rsid w:val="006833A7"/>
    <w:rsid w:val="00684CE6"/>
    <w:rsid w:val="00684E2B"/>
    <w:rsid w:val="006857A0"/>
    <w:rsid w:val="00686E02"/>
    <w:rsid w:val="006870CE"/>
    <w:rsid w:val="00687C7E"/>
    <w:rsid w:val="00687D3D"/>
    <w:rsid w:val="00690569"/>
    <w:rsid w:val="00690FDA"/>
    <w:rsid w:val="00691E61"/>
    <w:rsid w:val="00692180"/>
    <w:rsid w:val="006937C6"/>
    <w:rsid w:val="00693C5E"/>
    <w:rsid w:val="00693CEE"/>
    <w:rsid w:val="00693EB6"/>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067"/>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28C"/>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62A"/>
    <w:rsid w:val="00721705"/>
    <w:rsid w:val="00721B7A"/>
    <w:rsid w:val="00721D12"/>
    <w:rsid w:val="00721F8B"/>
    <w:rsid w:val="007236E0"/>
    <w:rsid w:val="007237CE"/>
    <w:rsid w:val="00723969"/>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476D4"/>
    <w:rsid w:val="00750C82"/>
    <w:rsid w:val="00750E3A"/>
    <w:rsid w:val="0075134D"/>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1CB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32E"/>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40A"/>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337"/>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294"/>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03A9"/>
    <w:rsid w:val="00911490"/>
    <w:rsid w:val="009115F2"/>
    <w:rsid w:val="00911B11"/>
    <w:rsid w:val="00914ADB"/>
    <w:rsid w:val="00915196"/>
    <w:rsid w:val="00916B8C"/>
    <w:rsid w:val="00917182"/>
    <w:rsid w:val="00920251"/>
    <w:rsid w:val="00920259"/>
    <w:rsid w:val="00920436"/>
    <w:rsid w:val="00921CFD"/>
    <w:rsid w:val="00921F7F"/>
    <w:rsid w:val="009239C0"/>
    <w:rsid w:val="00923B25"/>
    <w:rsid w:val="0092402E"/>
    <w:rsid w:val="009259BA"/>
    <w:rsid w:val="00925FBB"/>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1C90"/>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48D2"/>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5D6F"/>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E684C"/>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423F"/>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37262"/>
    <w:rsid w:val="00A40356"/>
    <w:rsid w:val="00A40FFB"/>
    <w:rsid w:val="00A41468"/>
    <w:rsid w:val="00A414A9"/>
    <w:rsid w:val="00A44141"/>
    <w:rsid w:val="00A44CCA"/>
    <w:rsid w:val="00A44D75"/>
    <w:rsid w:val="00A47CF1"/>
    <w:rsid w:val="00A50418"/>
    <w:rsid w:val="00A5058A"/>
    <w:rsid w:val="00A50B17"/>
    <w:rsid w:val="00A53029"/>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0E59"/>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0493"/>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0C34"/>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8B3"/>
    <w:rsid w:val="00B609F6"/>
    <w:rsid w:val="00B60E75"/>
    <w:rsid w:val="00B643A6"/>
    <w:rsid w:val="00B64DD6"/>
    <w:rsid w:val="00B64F78"/>
    <w:rsid w:val="00B66505"/>
    <w:rsid w:val="00B66E48"/>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487"/>
    <w:rsid w:val="00BA1516"/>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188B"/>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1B2"/>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22"/>
    <w:rsid w:val="00C5377C"/>
    <w:rsid w:val="00C53E8A"/>
    <w:rsid w:val="00C543B8"/>
    <w:rsid w:val="00C54DF3"/>
    <w:rsid w:val="00C560A7"/>
    <w:rsid w:val="00C566C9"/>
    <w:rsid w:val="00C56FC8"/>
    <w:rsid w:val="00C60F23"/>
    <w:rsid w:val="00C6170B"/>
    <w:rsid w:val="00C62EB2"/>
    <w:rsid w:val="00C63431"/>
    <w:rsid w:val="00C64864"/>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49A1"/>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194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5F3"/>
    <w:rsid w:val="00DD462A"/>
    <w:rsid w:val="00DD5558"/>
    <w:rsid w:val="00DD6465"/>
    <w:rsid w:val="00DD64E0"/>
    <w:rsid w:val="00DD70F1"/>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002"/>
    <w:rsid w:val="00E14581"/>
    <w:rsid w:val="00E14623"/>
    <w:rsid w:val="00E15539"/>
    <w:rsid w:val="00E16541"/>
    <w:rsid w:val="00E17EC9"/>
    <w:rsid w:val="00E202F4"/>
    <w:rsid w:val="00E2068E"/>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27810"/>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31D6"/>
    <w:rsid w:val="00E64374"/>
    <w:rsid w:val="00E6451F"/>
    <w:rsid w:val="00E6469F"/>
    <w:rsid w:val="00E6546A"/>
    <w:rsid w:val="00E65C05"/>
    <w:rsid w:val="00E65D39"/>
    <w:rsid w:val="00E670F8"/>
    <w:rsid w:val="00E6741B"/>
    <w:rsid w:val="00E67FAC"/>
    <w:rsid w:val="00E70164"/>
    <w:rsid w:val="00E71485"/>
    <w:rsid w:val="00E7200B"/>
    <w:rsid w:val="00E738CB"/>
    <w:rsid w:val="00E73C08"/>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5A56"/>
    <w:rsid w:val="00E9763D"/>
    <w:rsid w:val="00EA00A4"/>
    <w:rsid w:val="00EA1177"/>
    <w:rsid w:val="00EA118B"/>
    <w:rsid w:val="00EA11B6"/>
    <w:rsid w:val="00EA2181"/>
    <w:rsid w:val="00EA2DD8"/>
    <w:rsid w:val="00EA30FC"/>
    <w:rsid w:val="00EA4475"/>
    <w:rsid w:val="00EA52FE"/>
    <w:rsid w:val="00EA63DD"/>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5562"/>
    <w:rsid w:val="00F26432"/>
    <w:rsid w:val="00F3197A"/>
    <w:rsid w:val="00F32139"/>
    <w:rsid w:val="00F32442"/>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283B"/>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192D"/>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5C27"/>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0BB7"/>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paragraph" w:styleId="Heading1">
    <w:name w:val="heading 1"/>
    <w:basedOn w:val="Normal"/>
    <w:next w:val="Normal"/>
    <w:link w:val="Heading1Char"/>
    <w:uiPriority w:val="9"/>
    <w:qFormat/>
    <w:rsid w:val="001955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1955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95570"/>
    <w:pPr>
      <w:spacing w:line="276" w:lineRule="auto"/>
      <w:jc w:val="left"/>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540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02BA8-A5FA-4A16-B1BF-929AD15F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2012-07-12T13:51:00Z</cp:lastPrinted>
  <dcterms:created xsi:type="dcterms:W3CDTF">2012-08-01T13:59:00Z</dcterms:created>
  <dcterms:modified xsi:type="dcterms:W3CDTF">2012-08-01T13:59:00Z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