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911227">
        <w:rPr>
          <w:rFonts w:asciiTheme="minorHAnsi" w:hAnsiTheme="minorHAnsi"/>
          <w:caps/>
          <w:color w:val="auto"/>
        </w:rPr>
        <w:t xml:space="preserve">XXXX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D47EEC">
        <w:rPr>
          <w:rFonts w:asciiTheme="minorHAnsi" w:hAnsiTheme="minorHAnsi"/>
          <w:caps/>
          <w:color w:val="auto"/>
        </w:rPr>
        <w:t xml:space="preserve">                                        </w:t>
      </w:r>
      <w:r w:rsidR="004216DA">
        <w:rPr>
          <w:rFonts w:asciiTheme="minorHAnsi" w:hAnsiTheme="minorHAnsi"/>
          <w:caps/>
          <w:color w:val="auto"/>
        </w:rPr>
        <w:t xml:space="preserve"> </w:t>
      </w:r>
      <w:r w:rsidR="007B5FFE">
        <w:rPr>
          <w:rFonts w:asciiTheme="minorHAnsi" w:hAnsiTheme="minorHAnsi"/>
          <w:caps/>
          <w:color w:val="auto"/>
        </w:rPr>
        <w:t xml:space="preserve">    </w:t>
      </w:r>
      <w:r w:rsidR="004736D7">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4C24C5" w:rsidRPr="0058635C">
        <w:rPr>
          <w:rFonts w:asciiTheme="minorHAnsi" w:hAnsiTheme="minorHAnsi"/>
          <w:caps/>
          <w:color w:val="auto"/>
        </w:rPr>
        <w:t xml:space="preserve"> </w:t>
      </w:r>
      <w:r w:rsidR="004216DA" w:rsidRPr="0058635C">
        <w:rPr>
          <w:rFonts w:asciiTheme="minorHAnsi" w:hAnsiTheme="minorHAnsi"/>
          <w:caps/>
          <w:color w:val="auto"/>
        </w:rPr>
        <w:t>navy</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E3AAD" w:rsidRPr="00B4290A">
        <w:rPr>
          <w:rFonts w:asciiTheme="minorHAnsi" w:hAnsiTheme="minorHAnsi"/>
          <w:caps/>
          <w:color w:val="auto"/>
        </w:rPr>
        <w:t>1000</w:t>
      </w:r>
      <w:r w:rsidR="00B4290A" w:rsidRPr="00B4290A">
        <w:rPr>
          <w:rFonts w:asciiTheme="minorHAnsi" w:hAnsiTheme="minorHAnsi"/>
          <w:caps/>
          <w:color w:val="auto"/>
        </w:rPr>
        <w:t>6</w:t>
      </w:r>
      <w:r w:rsidR="00B4290A">
        <w:rPr>
          <w:rFonts w:asciiTheme="minorHAnsi" w:hAnsiTheme="minorHAnsi"/>
          <w:caps/>
          <w:color w:val="auto"/>
        </w:rPr>
        <w:t>27</w:t>
      </w:r>
      <w:r w:rsidR="00DE3AAD">
        <w:rPr>
          <w:rFonts w:asciiTheme="minorHAnsi" w:hAnsiTheme="minorHAnsi"/>
          <w:color w:val="auto"/>
        </w:rPr>
        <w:tab/>
        <w:t xml:space="preserve">         </w:t>
      </w:r>
      <w:r w:rsidR="00E0346A">
        <w:rPr>
          <w:rFonts w:asciiTheme="minorHAnsi" w:hAnsiTheme="minorHAnsi"/>
          <w:color w:val="auto"/>
        </w:rPr>
        <w:t xml:space="preserve">                    </w:t>
      </w:r>
      <w:r w:rsidR="007B5FFE">
        <w:rPr>
          <w:rFonts w:asciiTheme="minorHAnsi" w:hAnsiTheme="minorHAnsi"/>
          <w:color w:val="auto"/>
        </w:rPr>
        <w:t xml:space="preserve"> </w:t>
      </w:r>
      <w:r w:rsidR="00DE3AAD" w:rsidRPr="00DE3AAD">
        <w:rPr>
          <w:rFonts w:asciiTheme="minorHAnsi" w:hAnsiTheme="minorHAnsi"/>
          <w:color w:val="auto"/>
        </w:rPr>
        <w:t>SEPARATION DATE:  200</w:t>
      </w:r>
      <w:r w:rsidR="0058635C">
        <w:rPr>
          <w:rFonts w:asciiTheme="minorHAnsi" w:hAnsiTheme="minorHAnsi"/>
          <w:color w:val="auto"/>
        </w:rPr>
        <w:t>7040</w:t>
      </w:r>
      <w:r w:rsidR="00E93441">
        <w:rPr>
          <w:rFonts w:asciiTheme="minorHAnsi" w:hAnsiTheme="minorHAnsi"/>
          <w:color w:val="auto"/>
        </w:rPr>
        <w:t>6</w:t>
      </w:r>
    </w:p>
    <w:p w:rsidR="004F3639"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2391B">
        <w:rPr>
          <w:rFonts w:asciiTheme="minorHAnsi" w:hAnsiTheme="minorHAnsi"/>
          <w:caps/>
          <w:color w:val="auto"/>
        </w:rPr>
        <w:t>0721</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58635C">
        <w:rPr>
          <w:rFonts w:asciiTheme="minorHAnsi" w:hAnsiTheme="minorHAnsi"/>
          <w:color w:val="auto"/>
          <w:szCs w:val="24"/>
        </w:rPr>
        <w:t>EM1</w:t>
      </w:r>
      <w:r w:rsidR="00705C40" w:rsidRPr="00AD7F8F">
        <w:rPr>
          <w:rFonts w:asciiTheme="minorHAnsi" w:hAnsiTheme="minorHAnsi"/>
          <w:color w:val="auto"/>
          <w:szCs w:val="24"/>
        </w:rPr>
        <w:t xml:space="preserve"> (</w:t>
      </w:r>
      <w:r w:rsidR="00EE52B4">
        <w:rPr>
          <w:rFonts w:asciiTheme="minorHAnsi" w:hAnsiTheme="minorHAnsi"/>
          <w:color w:val="auto"/>
          <w:szCs w:val="24"/>
        </w:rPr>
        <w:t>EM 3364</w:t>
      </w:r>
      <w:r w:rsidR="00C75F3D">
        <w:rPr>
          <w:rFonts w:asciiTheme="minorHAnsi" w:hAnsiTheme="minorHAnsi"/>
          <w:color w:val="auto"/>
          <w:szCs w:val="24"/>
        </w:rPr>
        <w:t xml:space="preserve"> / </w:t>
      </w:r>
      <w:r w:rsidR="00EE52B4" w:rsidRPr="00EE52B4">
        <w:rPr>
          <w:rFonts w:asciiTheme="minorHAnsi" w:hAnsiTheme="minorHAnsi"/>
          <w:color w:val="auto"/>
          <w:szCs w:val="24"/>
        </w:rPr>
        <w:t>Submarine Nuclear Propulsion Plant Supervisor</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7B5FFE">
        <w:rPr>
          <w:rFonts w:asciiTheme="minorHAnsi" w:hAnsiTheme="minorHAnsi"/>
          <w:color w:val="auto"/>
          <w:szCs w:val="24"/>
        </w:rPr>
        <w:t>major depression, recurrent episode</w:t>
      </w:r>
      <w:r w:rsidR="000D795E">
        <w:rPr>
          <w:rFonts w:asciiTheme="minorHAnsi" w:hAnsiTheme="minorHAnsi"/>
          <w:color w:val="auto"/>
          <w:szCs w:val="24"/>
        </w:rPr>
        <w:t>.  H</w:t>
      </w:r>
      <w:r w:rsidR="00CF5C49">
        <w:rPr>
          <w:rFonts w:asciiTheme="minorHAnsi" w:hAnsiTheme="minorHAnsi"/>
          <w:color w:val="auto"/>
          <w:szCs w:val="24"/>
        </w:rPr>
        <w:t>e</w:t>
      </w:r>
      <w:r w:rsidR="00E322F7" w:rsidRPr="00C472C7">
        <w:rPr>
          <w:rFonts w:asciiTheme="minorHAnsi" w:hAnsiTheme="minorHAnsi"/>
          <w:color w:val="auto"/>
          <w:szCs w:val="24"/>
        </w:rPr>
        <w:t xml:space="preserv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perform within his</w:t>
      </w:r>
      <w:r w:rsidR="004C1EF8" w:rsidRPr="000D795E">
        <w:rPr>
          <w:rFonts w:asciiTheme="minorHAnsi" w:hAnsiTheme="minorHAnsi"/>
          <w:color w:val="auto"/>
          <w:szCs w:val="24"/>
        </w:rPr>
        <w:t xml:space="preserve"> </w:t>
      </w:r>
      <w:r w:rsidR="000D795E">
        <w:rPr>
          <w:rFonts w:asciiTheme="minorHAnsi" w:hAnsiTheme="minorHAnsi"/>
          <w:color w:val="auto"/>
          <w:szCs w:val="24"/>
        </w:rPr>
        <w:t>r</w:t>
      </w:r>
      <w:r w:rsidR="004C1EF8" w:rsidRPr="00CF5C49">
        <w:rPr>
          <w:rFonts w:asciiTheme="minorHAnsi" w:hAnsiTheme="minorHAnsi"/>
          <w:color w:val="auto"/>
          <w:szCs w:val="24"/>
        </w:rPr>
        <w:t>ating</w:t>
      </w:r>
      <w:r w:rsidR="00555C66">
        <w:rPr>
          <w:rFonts w:asciiTheme="minorHAnsi" w:hAnsiTheme="minorHAnsi"/>
          <w:color w:val="auto"/>
          <w:szCs w:val="24"/>
        </w:rPr>
        <w:t xml:space="preserve">.  </w:t>
      </w:r>
      <w:r w:rsidR="00555C66" w:rsidRPr="00555C66">
        <w:rPr>
          <w:rFonts w:asciiTheme="minorHAnsi" w:hAnsiTheme="minorHAnsi"/>
          <w:color w:val="auto"/>
          <w:szCs w:val="24"/>
        </w:rPr>
        <w:t xml:space="preserve">He was </w:t>
      </w:r>
      <w:r w:rsidR="002E65E6" w:rsidRPr="00CF5C49">
        <w:rPr>
          <w:rFonts w:asciiTheme="minorHAnsi" w:hAnsiTheme="minorHAnsi"/>
          <w:color w:val="auto"/>
          <w:szCs w:val="24"/>
        </w:rPr>
        <w:t>placed on l</w:t>
      </w:r>
      <w:r w:rsidR="0044411E" w:rsidRPr="00CF5C49">
        <w:rPr>
          <w:rFonts w:asciiTheme="minorHAnsi" w:hAnsiTheme="minorHAnsi"/>
          <w:color w:val="auto"/>
          <w:szCs w:val="24"/>
        </w:rPr>
        <w:t xml:space="preserve">imited </w:t>
      </w:r>
      <w:r w:rsidR="002E65E6" w:rsidRPr="00CF5C49">
        <w:rPr>
          <w:rFonts w:asciiTheme="minorHAnsi" w:hAnsiTheme="minorHAnsi"/>
          <w:color w:val="auto"/>
          <w:szCs w:val="24"/>
        </w:rPr>
        <w:t>d</w:t>
      </w:r>
      <w:r w:rsidR="0044411E" w:rsidRPr="00CF5C49">
        <w:rPr>
          <w:rFonts w:asciiTheme="minorHAnsi" w:hAnsiTheme="minorHAnsi"/>
          <w:color w:val="auto"/>
          <w:szCs w:val="24"/>
        </w:rPr>
        <w:t>uty</w:t>
      </w:r>
      <w:r w:rsidR="00B32341" w:rsidRPr="00CF5C49">
        <w:rPr>
          <w:rFonts w:asciiTheme="minorHAnsi" w:hAnsiTheme="minorHAnsi"/>
          <w:color w:val="auto"/>
          <w:szCs w:val="24"/>
        </w:rPr>
        <w:t xml:space="preserv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45326A">
        <w:rPr>
          <w:rFonts w:asciiTheme="minorHAnsi" w:hAnsiTheme="minorHAnsi"/>
          <w:color w:val="auto"/>
          <w:szCs w:val="24"/>
        </w:rPr>
        <w:t xml:space="preserve"> </w:t>
      </w:r>
      <w:r w:rsidR="007B5FFE">
        <w:rPr>
          <w:rFonts w:asciiTheme="minorHAnsi" w:hAnsiTheme="minorHAnsi"/>
          <w:color w:val="auto"/>
          <w:szCs w:val="24"/>
        </w:rPr>
        <w:t xml:space="preserve"> </w:t>
      </w:r>
      <w:r w:rsidR="00CF5C49">
        <w:rPr>
          <w:rFonts w:asciiTheme="minorHAnsi" w:hAnsiTheme="minorHAnsi"/>
          <w:color w:val="auto"/>
          <w:szCs w:val="24"/>
        </w:rPr>
        <w:t xml:space="preserve">Major </w:t>
      </w:r>
      <w:r w:rsidR="007B5FFE">
        <w:rPr>
          <w:rFonts w:asciiTheme="minorHAnsi" w:hAnsiTheme="minorHAnsi"/>
          <w:color w:val="auto"/>
          <w:szCs w:val="24"/>
        </w:rPr>
        <w:t>d</w:t>
      </w:r>
      <w:r w:rsidR="00CF5C49">
        <w:rPr>
          <w:rFonts w:asciiTheme="minorHAnsi" w:hAnsiTheme="minorHAnsi"/>
          <w:color w:val="auto"/>
          <w:szCs w:val="24"/>
        </w:rPr>
        <w:t>epression was</w:t>
      </w:r>
      <w:r w:rsidR="000A33C8" w:rsidRPr="00C472C7">
        <w:rPr>
          <w:rFonts w:asciiTheme="minorHAnsi" w:hAnsiTheme="minorHAnsi"/>
          <w:color w:val="auto"/>
          <w:szCs w:val="24"/>
        </w:rPr>
        <w:t xml:space="preserve"> forwarded to the Physical Evaluation Board (PEB) as medically unacceptable IAW </w:t>
      </w:r>
      <w:r w:rsidR="00AB1F8D" w:rsidRPr="00CF5C49">
        <w:rPr>
          <w:rFonts w:asciiTheme="minorHAnsi" w:hAnsiTheme="minorHAnsi"/>
          <w:color w:val="auto"/>
          <w:szCs w:val="24"/>
        </w:rPr>
        <w:t>SECNAVINST 1850.4E</w:t>
      </w:r>
      <w:r w:rsidR="00376E08" w:rsidRPr="00CF5C49">
        <w:rPr>
          <w:rFonts w:asciiTheme="minorHAnsi" w:hAnsiTheme="minorHAnsi"/>
          <w:color w:val="auto"/>
          <w:szCs w:val="24"/>
        </w:rPr>
        <w:t>.</w:t>
      </w:r>
      <w:r w:rsidR="00DF29E0">
        <w:rPr>
          <w:rFonts w:asciiTheme="minorHAnsi" w:hAnsiTheme="minorHAnsi"/>
          <w:color w:val="auto"/>
          <w:szCs w:val="24"/>
        </w:rPr>
        <w:t xml:space="preserve"> </w:t>
      </w:r>
      <w:r w:rsidR="00CF5C49">
        <w:rPr>
          <w:rFonts w:asciiTheme="minorHAnsi" w:hAnsiTheme="minorHAnsi"/>
          <w:color w:val="auto"/>
          <w:szCs w:val="24"/>
        </w:rPr>
        <w:t xml:space="preserve"> </w:t>
      </w:r>
      <w:proofErr w:type="spellStart"/>
      <w:r w:rsidR="00DF29E0">
        <w:rPr>
          <w:rFonts w:asciiTheme="minorHAnsi" w:hAnsiTheme="minorHAnsi"/>
          <w:color w:val="auto"/>
          <w:szCs w:val="24"/>
        </w:rPr>
        <w:t>Dysthymic</w:t>
      </w:r>
      <w:proofErr w:type="spellEnd"/>
      <w:r w:rsidR="00DF29E0">
        <w:rPr>
          <w:rFonts w:asciiTheme="minorHAnsi" w:hAnsiTheme="minorHAnsi"/>
          <w:color w:val="auto"/>
          <w:szCs w:val="24"/>
        </w:rPr>
        <w:t xml:space="preserve"> disorder</w:t>
      </w:r>
      <w:r w:rsidR="00954E5B" w:rsidRPr="00C472C7">
        <w:rPr>
          <w:rFonts w:asciiTheme="minorHAnsi" w:hAnsiTheme="minorHAnsi"/>
          <w:color w:val="auto"/>
          <w:szCs w:val="24"/>
        </w:rPr>
        <w:t xml:space="preserve"> </w:t>
      </w:r>
      <w:r w:rsidR="007B5FFE">
        <w:rPr>
          <w:rFonts w:asciiTheme="minorHAnsi" w:hAnsiTheme="minorHAnsi"/>
          <w:color w:val="auto"/>
          <w:szCs w:val="24"/>
        </w:rPr>
        <w:t>w</w:t>
      </w:r>
      <w:r w:rsidR="00CF5C49">
        <w:rPr>
          <w:rFonts w:asciiTheme="minorHAnsi" w:hAnsiTheme="minorHAnsi"/>
          <w:color w:val="auto"/>
          <w:szCs w:val="24"/>
        </w:rPr>
        <w:t>as</w:t>
      </w:r>
      <w:r w:rsidR="00954E5B" w:rsidRPr="00C472C7">
        <w:rPr>
          <w:rFonts w:asciiTheme="minorHAnsi" w:hAnsiTheme="minorHAnsi"/>
          <w:color w:val="auto"/>
          <w:szCs w:val="24"/>
        </w:rPr>
        <w:t xml:space="preserve"> forwarded on the </w:t>
      </w:r>
      <w:r w:rsidR="00B04562" w:rsidRPr="00C472C7">
        <w:rPr>
          <w:rFonts w:asciiTheme="minorHAnsi" w:hAnsiTheme="minorHAnsi"/>
          <w:color w:val="auto"/>
          <w:szCs w:val="24"/>
        </w:rPr>
        <w:t xml:space="preserve">MEB submission </w:t>
      </w:r>
      <w:r w:rsidR="00CF5C49">
        <w:rPr>
          <w:rFonts w:asciiTheme="minorHAnsi" w:hAnsiTheme="minorHAnsi"/>
          <w:color w:val="auto"/>
          <w:szCs w:val="24"/>
        </w:rPr>
        <w:t>as a related category 2 diagnosis.</w:t>
      </w:r>
      <w:r w:rsidR="0045326A">
        <w:rPr>
          <w:rFonts w:asciiTheme="minorHAnsi" w:hAnsiTheme="minorHAnsi"/>
          <w:color w:val="auto"/>
          <w:szCs w:val="24"/>
        </w:rPr>
        <w:t xml:space="preserve"> </w:t>
      </w:r>
      <w:r w:rsidR="00DF29E0">
        <w:rPr>
          <w:rFonts w:asciiTheme="minorHAnsi" w:hAnsiTheme="minorHAnsi"/>
          <w:color w:val="auto"/>
          <w:szCs w:val="24"/>
        </w:rPr>
        <w:t xml:space="preserve"> </w:t>
      </w:r>
      <w:r w:rsidR="00B20624" w:rsidRPr="00C472C7">
        <w:rPr>
          <w:rFonts w:asciiTheme="minorHAnsi" w:hAnsiTheme="minorHAnsi"/>
          <w:color w:val="auto"/>
          <w:szCs w:val="24"/>
        </w:rPr>
        <w:t>The PEB</w:t>
      </w:r>
      <w:r w:rsidR="007828B4" w:rsidRPr="00C472C7">
        <w:rPr>
          <w:rFonts w:asciiTheme="minorHAnsi" w:hAnsiTheme="minorHAnsi"/>
          <w:color w:val="auto"/>
          <w:szCs w:val="24"/>
        </w:rPr>
        <w:t xml:space="preserve"> </w:t>
      </w:r>
      <w:r w:rsidR="00B20624" w:rsidRPr="00C472C7">
        <w:rPr>
          <w:rFonts w:asciiTheme="minorHAnsi" w:hAnsiTheme="minorHAnsi"/>
          <w:color w:val="auto"/>
          <w:szCs w:val="24"/>
        </w:rPr>
        <w:t xml:space="preserve">adjudicated </w:t>
      </w:r>
      <w:r w:rsidR="008111F9">
        <w:rPr>
          <w:rFonts w:asciiTheme="minorHAnsi" w:hAnsiTheme="minorHAnsi"/>
          <w:color w:val="auto"/>
          <w:szCs w:val="24"/>
        </w:rPr>
        <w:t>m</w:t>
      </w:r>
      <w:r w:rsidR="00CF5C49">
        <w:rPr>
          <w:rFonts w:asciiTheme="minorHAnsi" w:hAnsiTheme="minorHAnsi"/>
          <w:color w:val="auto"/>
          <w:szCs w:val="24"/>
        </w:rPr>
        <w:t xml:space="preserve">ajor </w:t>
      </w:r>
      <w:r w:rsidR="008111F9">
        <w:rPr>
          <w:rFonts w:asciiTheme="minorHAnsi" w:hAnsiTheme="minorHAnsi"/>
          <w:color w:val="auto"/>
          <w:szCs w:val="24"/>
        </w:rPr>
        <w:t>d</w:t>
      </w:r>
      <w:r w:rsidR="00CF5C49">
        <w:rPr>
          <w:rFonts w:asciiTheme="minorHAnsi" w:hAnsiTheme="minorHAnsi"/>
          <w:color w:val="auto"/>
          <w:szCs w:val="24"/>
        </w:rPr>
        <w:t>epression</w:t>
      </w:r>
      <w:r w:rsidR="0045326A">
        <w:rPr>
          <w:rFonts w:asciiTheme="minorHAnsi" w:hAnsiTheme="minorHAnsi"/>
          <w:color w:val="auto"/>
          <w:szCs w:val="24"/>
        </w:rPr>
        <w:t xml:space="preserve"> </w:t>
      </w:r>
      <w:r w:rsidR="00B20624" w:rsidRPr="00C472C7">
        <w:rPr>
          <w:rFonts w:asciiTheme="minorHAnsi" w:hAnsiTheme="minorHAnsi"/>
          <w:color w:val="auto"/>
          <w:szCs w:val="24"/>
        </w:rPr>
        <w:t xml:space="preserve">as unfitting, </w:t>
      </w:r>
      <w:r w:rsidR="0045326A">
        <w:rPr>
          <w:rFonts w:asciiTheme="minorHAnsi" w:hAnsiTheme="minorHAnsi"/>
          <w:color w:val="auto"/>
          <w:szCs w:val="24"/>
        </w:rPr>
        <w:t>with a rating of</w:t>
      </w:r>
      <w:r w:rsidR="00B20624" w:rsidRPr="00C472C7">
        <w:rPr>
          <w:rFonts w:asciiTheme="minorHAnsi" w:hAnsiTheme="minorHAnsi"/>
          <w:color w:val="auto"/>
          <w:szCs w:val="24"/>
        </w:rPr>
        <w:t xml:space="preserve"> </w:t>
      </w:r>
      <w:r w:rsidR="0045326A" w:rsidRPr="0045326A">
        <w:rPr>
          <w:rFonts w:asciiTheme="minorHAnsi" w:hAnsiTheme="minorHAnsi"/>
          <w:color w:val="auto"/>
          <w:szCs w:val="24"/>
        </w:rPr>
        <w:t>10</w:t>
      </w:r>
      <w:r w:rsidR="00B20624" w:rsidRPr="0045326A">
        <w:rPr>
          <w:rFonts w:asciiTheme="minorHAnsi" w:hAnsiTheme="minorHAnsi"/>
          <w:color w:val="auto"/>
          <w:szCs w:val="24"/>
        </w:rPr>
        <w:t xml:space="preserve">% with application of </w:t>
      </w:r>
      <w:r w:rsidR="00065E21" w:rsidRPr="0045326A">
        <w:rPr>
          <w:rFonts w:asciiTheme="minorHAnsi" w:hAnsiTheme="minorHAnsi"/>
          <w:color w:val="auto"/>
          <w:szCs w:val="24"/>
        </w:rPr>
        <w:t>SECNAVINST 1850.4E</w:t>
      </w:r>
      <w:r w:rsidR="008E5815">
        <w:rPr>
          <w:rFonts w:asciiTheme="minorHAnsi" w:hAnsiTheme="minorHAnsi"/>
          <w:color w:val="auto"/>
          <w:szCs w:val="24"/>
        </w:rPr>
        <w:t xml:space="preserve"> </w:t>
      </w:r>
      <w:r w:rsidR="003A5958" w:rsidRPr="0045326A">
        <w:rPr>
          <w:rFonts w:asciiTheme="minorHAnsi" w:hAnsiTheme="minorHAnsi"/>
          <w:color w:val="auto"/>
          <w:szCs w:val="24"/>
        </w:rPr>
        <w:t xml:space="preserve">and </w:t>
      </w:r>
      <w:r w:rsidR="00B20624" w:rsidRPr="0045326A">
        <w:rPr>
          <w:rFonts w:asciiTheme="minorHAnsi" w:hAnsiTheme="minorHAnsi"/>
          <w:color w:val="auto"/>
          <w:szCs w:val="24"/>
        </w:rPr>
        <w:t>DoDI 1332.39</w:t>
      </w:r>
      <w:r w:rsidR="002B0204" w:rsidRPr="0045326A">
        <w:rPr>
          <w:rFonts w:asciiTheme="minorHAnsi" w:hAnsiTheme="minorHAnsi"/>
          <w:color w:val="auto"/>
          <w:szCs w:val="24"/>
        </w:rPr>
        <w:t xml:space="preserve"> </w:t>
      </w:r>
      <w:r w:rsidR="0045326A">
        <w:rPr>
          <w:rFonts w:asciiTheme="minorHAnsi" w:hAnsiTheme="minorHAnsi"/>
          <w:color w:val="auto"/>
          <w:szCs w:val="24"/>
        </w:rPr>
        <w:t>as well as the</w:t>
      </w:r>
      <w:r w:rsidR="002B0204" w:rsidRPr="0045326A">
        <w:rPr>
          <w:rFonts w:asciiTheme="minorHAnsi" w:hAnsiTheme="minorHAnsi"/>
          <w:color w:val="auto"/>
          <w:szCs w:val="24"/>
        </w:rPr>
        <w:t xml:space="preserve"> Veterans’ Administration Schedule for Rating Disabilities (VASRD)</w:t>
      </w:r>
      <w:r w:rsidR="00B20624" w:rsidRPr="0045326A">
        <w:rPr>
          <w:rFonts w:asciiTheme="minorHAnsi" w:hAnsiTheme="minorHAnsi"/>
          <w:color w:val="auto"/>
          <w:szCs w:val="24"/>
        </w:rPr>
        <w:t>.</w:t>
      </w:r>
      <w:r w:rsidR="000D795E">
        <w:rPr>
          <w:rFonts w:asciiTheme="minorHAnsi" w:hAnsiTheme="minorHAnsi"/>
          <w:color w:val="auto"/>
          <w:szCs w:val="24"/>
        </w:rPr>
        <w:t xml:space="preserve"> </w:t>
      </w:r>
      <w:r w:rsidR="0045326A">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45326A">
        <w:rPr>
          <w:rFonts w:asciiTheme="minorHAnsi" w:hAnsiTheme="minorHAnsi"/>
          <w:color w:val="auto"/>
        </w:rPr>
        <w:t>20</w:t>
      </w:r>
      <w:r w:rsidR="00B20624" w:rsidRPr="00C472C7">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085D7B"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D571BA">
        <w:rPr>
          <w:rFonts w:asciiTheme="minorHAnsi" w:hAnsiTheme="minorHAnsi"/>
          <w:color w:val="auto"/>
        </w:rPr>
        <w:t xml:space="preserve"> </w:t>
      </w:r>
      <w:r w:rsidR="00D571BA" w:rsidRPr="00D571BA">
        <w:rPr>
          <w:rFonts w:asciiTheme="minorHAnsi" w:hAnsiTheme="minorHAnsi"/>
          <w:color w:val="auto"/>
        </w:rPr>
        <w:t>“The decision provided does not seem to cover the extent of the condition that existed at time of evaluation as documented in medical records.”</w:t>
      </w:r>
      <w:r w:rsidR="00DD72AB">
        <w:rPr>
          <w:rFonts w:asciiTheme="minorHAnsi" w:hAnsiTheme="minorHAnsi"/>
          <w:color w:val="auto"/>
        </w:rPr>
        <w:t xml:space="preserve"> </w:t>
      </w:r>
      <w:r w:rsidR="000D795E">
        <w:rPr>
          <w:rFonts w:asciiTheme="minorHAnsi" w:hAnsiTheme="minorHAnsi"/>
          <w:color w:val="auto"/>
        </w:rPr>
        <w:t xml:space="preserve"> </w:t>
      </w:r>
      <w:r w:rsidR="00DD72AB">
        <w:rPr>
          <w:rFonts w:eastAsiaTheme="minorHAnsi" w:cstheme="minorBidi"/>
          <w:color w:val="auto"/>
          <w:szCs w:val="24"/>
        </w:rPr>
        <w:t xml:space="preserve">He </w:t>
      </w:r>
      <w:r w:rsidR="00DD72AB" w:rsidRPr="005C4D72">
        <w:rPr>
          <w:rFonts w:eastAsiaTheme="minorHAnsi" w:cstheme="minorBidi"/>
          <w:color w:val="auto"/>
          <w:szCs w:val="24"/>
        </w:rPr>
        <w:t xml:space="preserve">additionally lists </w:t>
      </w:r>
      <w:r w:rsidR="00DD72AB">
        <w:rPr>
          <w:rFonts w:eastAsiaTheme="minorHAnsi" w:cstheme="minorBidi"/>
          <w:color w:val="auto"/>
          <w:szCs w:val="24"/>
        </w:rPr>
        <w:t xml:space="preserve">right shoulder condition </w:t>
      </w:r>
      <w:r w:rsidR="00DD72AB" w:rsidRPr="005C4D72">
        <w:rPr>
          <w:rFonts w:eastAsiaTheme="minorHAnsi" w:cstheme="minorBidi"/>
          <w:color w:val="auto"/>
          <w:szCs w:val="24"/>
        </w:rPr>
        <w:t>as per the rating chart below.  A contention for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Pr="00D60A25"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D60A25"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D60A25"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D60A25" w:rsidRDefault="00B731E4" w:rsidP="008111F9">
            <w:pPr>
              <w:spacing w:line="200" w:lineRule="exact"/>
              <w:contextualSpacing/>
              <w:jc w:val="center"/>
              <w:rPr>
                <w:b/>
                <w:color w:val="auto"/>
                <w:sz w:val="20"/>
                <w:szCs w:val="20"/>
              </w:rPr>
            </w:pPr>
            <w:r w:rsidRPr="00D60A25">
              <w:rPr>
                <w:b/>
                <w:color w:val="auto"/>
                <w:sz w:val="20"/>
                <w:szCs w:val="20"/>
              </w:rPr>
              <w:t xml:space="preserve">Service </w:t>
            </w:r>
            <w:r w:rsidR="005959FA" w:rsidRPr="00D60A25">
              <w:rPr>
                <w:b/>
                <w:color w:val="auto"/>
                <w:sz w:val="20"/>
                <w:szCs w:val="20"/>
              </w:rPr>
              <w:t>I</w:t>
            </w:r>
            <w:r w:rsidRPr="00D60A25">
              <w:rPr>
                <w:b/>
                <w:color w:val="auto"/>
                <w:sz w:val="20"/>
                <w:szCs w:val="20"/>
              </w:rPr>
              <w:t>PEB – Dated 200</w:t>
            </w:r>
            <w:r w:rsidR="008111F9" w:rsidRPr="00D60A25">
              <w:rPr>
                <w:b/>
                <w:color w:val="auto"/>
                <w:sz w:val="20"/>
                <w:szCs w:val="20"/>
              </w:rPr>
              <w:t>61227</w:t>
            </w:r>
          </w:p>
        </w:tc>
        <w:tc>
          <w:tcPr>
            <w:tcW w:w="5418" w:type="dxa"/>
            <w:gridSpan w:val="4"/>
            <w:tcBorders>
              <w:left w:val="thinThickThinSmallGap" w:sz="24" w:space="0" w:color="auto"/>
            </w:tcBorders>
            <w:shd w:val="clear" w:color="auto" w:fill="D9D9D9" w:themeFill="background1" w:themeFillShade="D9"/>
            <w:vAlign w:val="center"/>
          </w:tcPr>
          <w:p w:rsidR="002B4E22" w:rsidRPr="00D60A25" w:rsidRDefault="002B4E22" w:rsidP="005959FA">
            <w:pPr>
              <w:spacing w:line="200" w:lineRule="exact"/>
              <w:contextualSpacing/>
              <w:jc w:val="center"/>
              <w:rPr>
                <w:b/>
                <w:color w:val="auto"/>
                <w:sz w:val="20"/>
                <w:szCs w:val="20"/>
              </w:rPr>
            </w:pPr>
            <w:r w:rsidRPr="00D60A25">
              <w:rPr>
                <w:b/>
                <w:color w:val="auto"/>
                <w:sz w:val="20"/>
                <w:szCs w:val="20"/>
              </w:rPr>
              <w:t>VA (</w:t>
            </w:r>
            <w:r w:rsidR="005959FA" w:rsidRPr="00D60A25">
              <w:rPr>
                <w:b/>
                <w:color w:val="auto"/>
                <w:sz w:val="20"/>
                <w:szCs w:val="20"/>
              </w:rPr>
              <w:t>6</w:t>
            </w:r>
            <w:r w:rsidRPr="00D60A25">
              <w:rPr>
                <w:b/>
                <w:color w:val="auto"/>
                <w:sz w:val="20"/>
                <w:szCs w:val="20"/>
              </w:rPr>
              <w:t xml:space="preserve">Mo. After Separation) – All Effective Date </w:t>
            </w:r>
            <w:r w:rsidR="002D08F3" w:rsidRPr="00D60A25">
              <w:rPr>
                <w:b/>
                <w:color w:val="auto"/>
                <w:sz w:val="20"/>
                <w:szCs w:val="20"/>
              </w:rPr>
              <w:t>200</w:t>
            </w:r>
            <w:r w:rsidR="005959FA" w:rsidRPr="00D60A25">
              <w:rPr>
                <w:b/>
                <w:color w:val="auto"/>
                <w:sz w:val="20"/>
                <w:szCs w:val="20"/>
              </w:rPr>
              <w:t>70407</w:t>
            </w:r>
          </w:p>
        </w:tc>
      </w:tr>
      <w:tr w:rsidR="002B4E22" w:rsidRPr="00D60A25"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D60A25" w:rsidRDefault="002B4E22" w:rsidP="00B0472F">
            <w:pPr>
              <w:spacing w:line="200" w:lineRule="exact"/>
              <w:contextualSpacing/>
              <w:jc w:val="center"/>
              <w:rPr>
                <w:b/>
                <w:color w:val="auto"/>
                <w:sz w:val="20"/>
                <w:szCs w:val="20"/>
              </w:rPr>
            </w:pPr>
            <w:r w:rsidRPr="00D60A25">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D60A25" w:rsidRDefault="002B4E22" w:rsidP="00B0472F">
            <w:pPr>
              <w:spacing w:line="200" w:lineRule="exact"/>
              <w:contextualSpacing/>
              <w:jc w:val="center"/>
              <w:rPr>
                <w:b/>
                <w:color w:val="auto"/>
                <w:sz w:val="20"/>
                <w:szCs w:val="20"/>
              </w:rPr>
            </w:pPr>
            <w:r w:rsidRPr="00D60A25">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60A25" w:rsidRDefault="002B4E22" w:rsidP="00B0472F">
            <w:pPr>
              <w:spacing w:line="200" w:lineRule="exact"/>
              <w:contextualSpacing/>
              <w:jc w:val="center"/>
              <w:rPr>
                <w:b/>
                <w:color w:val="auto"/>
                <w:sz w:val="20"/>
                <w:szCs w:val="20"/>
              </w:rPr>
            </w:pPr>
            <w:r w:rsidRPr="00D60A25">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60A25" w:rsidRDefault="002B4E22" w:rsidP="00B0472F">
            <w:pPr>
              <w:spacing w:line="200" w:lineRule="exact"/>
              <w:contextualSpacing/>
              <w:jc w:val="center"/>
              <w:rPr>
                <w:b/>
                <w:color w:val="auto"/>
                <w:sz w:val="20"/>
                <w:szCs w:val="20"/>
              </w:rPr>
            </w:pPr>
            <w:r w:rsidRPr="00D60A25">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D60A25" w:rsidRDefault="002B4E22" w:rsidP="00B0472F">
            <w:pPr>
              <w:spacing w:line="200" w:lineRule="exact"/>
              <w:contextualSpacing/>
              <w:jc w:val="center"/>
              <w:rPr>
                <w:b/>
                <w:color w:val="auto"/>
                <w:sz w:val="20"/>
                <w:szCs w:val="20"/>
              </w:rPr>
            </w:pPr>
            <w:r w:rsidRPr="00D60A25">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D60A25" w:rsidRDefault="002B4E22" w:rsidP="00B0472F">
            <w:pPr>
              <w:spacing w:line="200" w:lineRule="exact"/>
              <w:contextualSpacing/>
              <w:jc w:val="center"/>
              <w:rPr>
                <w:b/>
                <w:color w:val="auto"/>
                <w:sz w:val="20"/>
                <w:szCs w:val="20"/>
              </w:rPr>
            </w:pPr>
            <w:r w:rsidRPr="00D60A25">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D60A25" w:rsidRDefault="002B4E22" w:rsidP="00B0472F">
            <w:pPr>
              <w:spacing w:line="200" w:lineRule="exact"/>
              <w:contextualSpacing/>
              <w:jc w:val="center"/>
              <w:rPr>
                <w:b/>
                <w:color w:val="auto"/>
                <w:sz w:val="20"/>
                <w:szCs w:val="20"/>
              </w:rPr>
            </w:pPr>
            <w:r w:rsidRPr="00D60A25">
              <w:rPr>
                <w:b/>
                <w:color w:val="auto"/>
                <w:sz w:val="20"/>
                <w:szCs w:val="20"/>
              </w:rPr>
              <w:t>Exam</w:t>
            </w:r>
          </w:p>
        </w:tc>
      </w:tr>
      <w:tr w:rsidR="002D08F3" w:rsidRPr="00D60A25" w:rsidTr="005959FA">
        <w:trPr>
          <w:trHeight w:val="287"/>
          <w:jc w:val="center"/>
        </w:trPr>
        <w:tc>
          <w:tcPr>
            <w:tcW w:w="2196" w:type="dxa"/>
            <w:tcBorders>
              <w:right w:val="single" w:sz="4" w:space="0" w:color="auto"/>
            </w:tcBorders>
            <w:shd w:val="clear" w:color="auto" w:fill="FFFFFF" w:themeFill="background1"/>
            <w:vAlign w:val="center"/>
          </w:tcPr>
          <w:p w:rsidR="002D08F3" w:rsidRPr="00D60A25" w:rsidRDefault="00D571BA" w:rsidP="00B0472F">
            <w:pPr>
              <w:spacing w:line="180" w:lineRule="exact"/>
              <w:contextualSpacing/>
              <w:rPr>
                <w:color w:val="auto"/>
                <w:sz w:val="18"/>
                <w:szCs w:val="18"/>
              </w:rPr>
            </w:pPr>
            <w:r w:rsidRPr="00D60A25">
              <w:rPr>
                <w:color w:val="auto"/>
                <w:sz w:val="18"/>
                <w:szCs w:val="18"/>
              </w:rPr>
              <w:t>Major Depression</w:t>
            </w:r>
          </w:p>
        </w:tc>
        <w:tc>
          <w:tcPr>
            <w:tcW w:w="1062" w:type="dxa"/>
            <w:tcBorders>
              <w:left w:val="single" w:sz="4" w:space="0" w:color="auto"/>
            </w:tcBorders>
            <w:shd w:val="clear" w:color="auto" w:fill="FFFFFF" w:themeFill="background1"/>
            <w:vAlign w:val="center"/>
          </w:tcPr>
          <w:p w:rsidR="002D08F3" w:rsidRPr="00D60A25" w:rsidRDefault="00D571BA" w:rsidP="00B0472F">
            <w:pPr>
              <w:spacing w:line="180" w:lineRule="exact"/>
              <w:contextualSpacing/>
              <w:jc w:val="center"/>
              <w:rPr>
                <w:color w:val="auto"/>
                <w:sz w:val="18"/>
                <w:szCs w:val="18"/>
              </w:rPr>
            </w:pPr>
            <w:r w:rsidRPr="00D60A25">
              <w:rPr>
                <w:color w:val="auto"/>
                <w:sz w:val="18"/>
                <w:szCs w:val="18"/>
              </w:rPr>
              <w:t>9434</w:t>
            </w:r>
          </w:p>
        </w:tc>
        <w:tc>
          <w:tcPr>
            <w:tcW w:w="900" w:type="dxa"/>
            <w:tcBorders>
              <w:right w:val="thinThickThinSmallGap" w:sz="24" w:space="0" w:color="auto"/>
            </w:tcBorders>
            <w:shd w:val="clear" w:color="auto" w:fill="FFFFFF" w:themeFill="background1"/>
            <w:vAlign w:val="center"/>
          </w:tcPr>
          <w:p w:rsidR="002D08F3" w:rsidRPr="00D60A25" w:rsidRDefault="00D571BA" w:rsidP="00B0472F">
            <w:pPr>
              <w:spacing w:line="180" w:lineRule="exact"/>
              <w:contextualSpacing/>
              <w:jc w:val="center"/>
              <w:rPr>
                <w:color w:val="auto"/>
                <w:sz w:val="18"/>
                <w:szCs w:val="18"/>
                <w:highlight w:val="yellow"/>
              </w:rPr>
            </w:pPr>
            <w:r w:rsidRPr="00D60A25">
              <w:rPr>
                <w:color w:val="auto"/>
                <w:sz w:val="18"/>
                <w:szCs w:val="18"/>
              </w:rPr>
              <w:t>10</w:t>
            </w:r>
            <w:r w:rsidR="002D08F3" w:rsidRPr="00D60A25">
              <w:rPr>
                <w:color w:val="auto"/>
                <w:sz w:val="18"/>
                <w:szCs w:val="18"/>
              </w:rPr>
              <w:t>%</w:t>
            </w:r>
          </w:p>
        </w:tc>
        <w:tc>
          <w:tcPr>
            <w:tcW w:w="2538" w:type="dxa"/>
            <w:tcBorders>
              <w:left w:val="thinThickThinSmallGap" w:sz="24" w:space="0" w:color="auto"/>
            </w:tcBorders>
            <w:shd w:val="clear" w:color="auto" w:fill="FFFFFF" w:themeFill="background1"/>
            <w:vAlign w:val="center"/>
          </w:tcPr>
          <w:p w:rsidR="002D08F3" w:rsidRPr="00D60A25" w:rsidRDefault="005959FA" w:rsidP="00B0472F">
            <w:pPr>
              <w:spacing w:line="180" w:lineRule="exact"/>
              <w:contextualSpacing/>
              <w:rPr>
                <w:color w:val="auto"/>
                <w:sz w:val="18"/>
                <w:szCs w:val="18"/>
              </w:rPr>
            </w:pPr>
            <w:r w:rsidRPr="00D60A25">
              <w:rPr>
                <w:color w:val="auto"/>
                <w:sz w:val="18"/>
                <w:szCs w:val="18"/>
              </w:rPr>
              <w:t>Recurrent Major Depression</w:t>
            </w:r>
          </w:p>
        </w:tc>
        <w:tc>
          <w:tcPr>
            <w:tcW w:w="1062" w:type="dxa"/>
            <w:shd w:val="clear" w:color="auto" w:fill="FFFFFF" w:themeFill="background1"/>
            <w:vAlign w:val="center"/>
          </w:tcPr>
          <w:p w:rsidR="002D08F3" w:rsidRPr="00D60A25" w:rsidRDefault="005959FA" w:rsidP="00B0472F">
            <w:pPr>
              <w:spacing w:line="180" w:lineRule="exact"/>
              <w:contextualSpacing/>
              <w:jc w:val="center"/>
              <w:rPr>
                <w:color w:val="auto"/>
                <w:sz w:val="18"/>
                <w:szCs w:val="18"/>
              </w:rPr>
            </w:pPr>
            <w:r w:rsidRPr="00D60A25">
              <w:rPr>
                <w:color w:val="auto"/>
                <w:sz w:val="18"/>
                <w:szCs w:val="18"/>
              </w:rPr>
              <w:t>9434</w:t>
            </w:r>
          </w:p>
        </w:tc>
        <w:tc>
          <w:tcPr>
            <w:tcW w:w="828" w:type="dxa"/>
            <w:shd w:val="clear" w:color="auto" w:fill="FFFFFF" w:themeFill="background1"/>
            <w:vAlign w:val="center"/>
          </w:tcPr>
          <w:p w:rsidR="002D08F3" w:rsidRPr="00D60A25" w:rsidRDefault="005959FA" w:rsidP="00B0472F">
            <w:pPr>
              <w:spacing w:line="180" w:lineRule="exact"/>
              <w:contextualSpacing/>
              <w:jc w:val="center"/>
              <w:rPr>
                <w:color w:val="auto"/>
                <w:sz w:val="18"/>
                <w:szCs w:val="18"/>
              </w:rPr>
            </w:pPr>
            <w:r w:rsidRPr="00D60A25">
              <w:rPr>
                <w:color w:val="auto"/>
                <w:sz w:val="18"/>
                <w:szCs w:val="18"/>
              </w:rPr>
              <w:t>50</w:t>
            </w:r>
            <w:r w:rsidR="002D08F3" w:rsidRPr="00D60A25">
              <w:rPr>
                <w:color w:val="auto"/>
                <w:sz w:val="18"/>
                <w:szCs w:val="18"/>
              </w:rPr>
              <w:t>%</w:t>
            </w:r>
          </w:p>
        </w:tc>
        <w:tc>
          <w:tcPr>
            <w:tcW w:w="990" w:type="dxa"/>
            <w:shd w:val="clear" w:color="auto" w:fill="auto"/>
            <w:vAlign w:val="center"/>
          </w:tcPr>
          <w:p w:rsidR="002D08F3" w:rsidRPr="00D60A25" w:rsidRDefault="002D08F3" w:rsidP="005959FA">
            <w:pPr>
              <w:spacing w:line="180" w:lineRule="exact"/>
              <w:contextualSpacing/>
              <w:jc w:val="center"/>
              <w:rPr>
                <w:color w:val="auto"/>
                <w:sz w:val="18"/>
                <w:szCs w:val="18"/>
                <w:highlight w:val="yellow"/>
              </w:rPr>
            </w:pPr>
            <w:r w:rsidRPr="00D60A25">
              <w:rPr>
                <w:color w:val="auto"/>
                <w:sz w:val="18"/>
                <w:szCs w:val="18"/>
              </w:rPr>
              <w:t>200</w:t>
            </w:r>
            <w:r w:rsidR="005959FA" w:rsidRPr="00D60A25">
              <w:rPr>
                <w:color w:val="auto"/>
                <w:sz w:val="18"/>
                <w:szCs w:val="18"/>
              </w:rPr>
              <w:t>70924</w:t>
            </w:r>
          </w:p>
        </w:tc>
      </w:tr>
      <w:tr w:rsidR="007B5FFE" w:rsidRPr="00D60A25" w:rsidTr="00832111">
        <w:trPr>
          <w:trHeight w:val="287"/>
          <w:jc w:val="center"/>
        </w:trPr>
        <w:tc>
          <w:tcPr>
            <w:tcW w:w="2196" w:type="dxa"/>
            <w:tcBorders>
              <w:right w:val="single" w:sz="4" w:space="0" w:color="auto"/>
            </w:tcBorders>
            <w:shd w:val="clear" w:color="auto" w:fill="FFFFFF" w:themeFill="background1"/>
            <w:vAlign w:val="center"/>
          </w:tcPr>
          <w:p w:rsidR="007B5FFE" w:rsidRPr="00D60A25" w:rsidRDefault="007B5FFE" w:rsidP="00B0472F">
            <w:pPr>
              <w:spacing w:line="180" w:lineRule="exact"/>
              <w:contextualSpacing/>
              <w:rPr>
                <w:color w:val="auto"/>
                <w:sz w:val="18"/>
                <w:szCs w:val="18"/>
              </w:rPr>
            </w:pPr>
            <w:proofErr w:type="spellStart"/>
            <w:r w:rsidRPr="00D60A25">
              <w:rPr>
                <w:color w:val="auto"/>
                <w:sz w:val="18"/>
                <w:szCs w:val="18"/>
              </w:rPr>
              <w:t>Dysthmic</w:t>
            </w:r>
            <w:proofErr w:type="spellEnd"/>
            <w:r w:rsidRPr="00D60A25">
              <w:rPr>
                <w:color w:val="auto"/>
                <w:sz w:val="18"/>
                <w:szCs w:val="18"/>
              </w:rPr>
              <w:t xml:space="preserve"> Disorder</w:t>
            </w:r>
          </w:p>
        </w:tc>
        <w:tc>
          <w:tcPr>
            <w:tcW w:w="1962" w:type="dxa"/>
            <w:gridSpan w:val="2"/>
            <w:tcBorders>
              <w:left w:val="single" w:sz="4" w:space="0" w:color="auto"/>
              <w:right w:val="thinThickThinSmallGap" w:sz="24" w:space="0" w:color="auto"/>
            </w:tcBorders>
            <w:shd w:val="clear" w:color="auto" w:fill="FFFFFF" w:themeFill="background1"/>
            <w:vAlign w:val="center"/>
          </w:tcPr>
          <w:p w:rsidR="007B5FFE" w:rsidRPr="00D60A25" w:rsidRDefault="007B5FFE" w:rsidP="00B0472F">
            <w:pPr>
              <w:spacing w:line="180" w:lineRule="exact"/>
              <w:contextualSpacing/>
              <w:jc w:val="center"/>
              <w:rPr>
                <w:color w:val="auto"/>
                <w:sz w:val="18"/>
                <w:szCs w:val="18"/>
                <w:highlight w:val="yellow"/>
              </w:rPr>
            </w:pPr>
            <w:r w:rsidRPr="00D60A25">
              <w:rPr>
                <w:color w:val="auto"/>
                <w:sz w:val="18"/>
                <w:szCs w:val="18"/>
              </w:rPr>
              <w:t>CAT II</w:t>
            </w:r>
          </w:p>
        </w:tc>
        <w:tc>
          <w:tcPr>
            <w:tcW w:w="5418" w:type="dxa"/>
            <w:gridSpan w:val="4"/>
            <w:tcBorders>
              <w:left w:val="thinThickThinSmallGap" w:sz="24" w:space="0" w:color="auto"/>
            </w:tcBorders>
            <w:shd w:val="clear" w:color="auto" w:fill="FFFFFF" w:themeFill="background1"/>
            <w:vAlign w:val="center"/>
          </w:tcPr>
          <w:p w:rsidR="007B5FFE" w:rsidRPr="00D60A25" w:rsidRDefault="007B5FFE" w:rsidP="00B0472F">
            <w:pPr>
              <w:spacing w:line="180" w:lineRule="exact"/>
              <w:contextualSpacing/>
              <w:jc w:val="center"/>
              <w:rPr>
                <w:color w:val="auto"/>
                <w:sz w:val="18"/>
                <w:szCs w:val="18"/>
                <w:highlight w:val="yellow"/>
              </w:rPr>
            </w:pPr>
            <w:r w:rsidRPr="00D60A25">
              <w:rPr>
                <w:color w:val="auto"/>
                <w:sz w:val="18"/>
                <w:szCs w:val="18"/>
              </w:rPr>
              <w:t>No VA Entry</w:t>
            </w:r>
          </w:p>
        </w:tc>
      </w:tr>
      <w:tr w:rsidR="00D60A25" w:rsidRPr="00D60A25" w:rsidTr="00C71643">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D60A25" w:rsidRPr="00D60A25" w:rsidRDefault="00D60A25" w:rsidP="00B61BE5">
            <w:pPr>
              <w:spacing w:line="180" w:lineRule="exact"/>
              <w:contextualSpacing/>
              <w:jc w:val="center"/>
              <w:rPr>
                <w:color w:val="auto"/>
                <w:sz w:val="18"/>
                <w:szCs w:val="18"/>
              </w:rPr>
            </w:pPr>
            <w:r w:rsidRPr="00D60A25">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D60A25" w:rsidRPr="00D60A25" w:rsidRDefault="00D60A25" w:rsidP="00B0472F">
            <w:pPr>
              <w:spacing w:line="180" w:lineRule="exact"/>
              <w:contextualSpacing/>
              <w:rPr>
                <w:color w:val="auto"/>
                <w:sz w:val="18"/>
                <w:szCs w:val="18"/>
              </w:rPr>
            </w:pPr>
            <w:r w:rsidRPr="00D60A25">
              <w:rPr>
                <w:color w:val="auto"/>
                <w:sz w:val="18"/>
                <w:szCs w:val="18"/>
              </w:rPr>
              <w:t>Right Shoulder Strain</w:t>
            </w:r>
          </w:p>
        </w:tc>
        <w:tc>
          <w:tcPr>
            <w:tcW w:w="1062" w:type="dxa"/>
            <w:tcBorders>
              <w:left w:val="single" w:sz="4" w:space="0" w:color="auto"/>
              <w:right w:val="single" w:sz="4" w:space="0" w:color="auto"/>
            </w:tcBorders>
            <w:shd w:val="clear" w:color="auto" w:fill="FFFFFF" w:themeFill="background1"/>
            <w:vAlign w:val="center"/>
          </w:tcPr>
          <w:p w:rsidR="00D60A25" w:rsidRPr="00D60A25" w:rsidRDefault="00D60A25" w:rsidP="00B0472F">
            <w:pPr>
              <w:spacing w:line="180" w:lineRule="exact"/>
              <w:contextualSpacing/>
              <w:jc w:val="center"/>
              <w:rPr>
                <w:color w:val="auto"/>
                <w:sz w:val="18"/>
                <w:szCs w:val="18"/>
              </w:rPr>
            </w:pPr>
            <w:r w:rsidRPr="00D60A25">
              <w:rPr>
                <w:color w:val="auto"/>
                <w:sz w:val="18"/>
                <w:szCs w:val="18"/>
              </w:rPr>
              <w:t>5099-5024</w:t>
            </w:r>
          </w:p>
        </w:tc>
        <w:tc>
          <w:tcPr>
            <w:tcW w:w="828" w:type="dxa"/>
            <w:tcBorders>
              <w:left w:val="single" w:sz="4" w:space="0" w:color="auto"/>
            </w:tcBorders>
            <w:shd w:val="clear" w:color="auto" w:fill="FFFFFF" w:themeFill="background1"/>
            <w:vAlign w:val="center"/>
          </w:tcPr>
          <w:p w:rsidR="00D60A25" w:rsidRPr="00D60A25" w:rsidRDefault="00D60A25" w:rsidP="00B0472F">
            <w:pPr>
              <w:spacing w:line="180" w:lineRule="exact"/>
              <w:contextualSpacing/>
              <w:jc w:val="center"/>
              <w:rPr>
                <w:color w:val="auto"/>
                <w:sz w:val="18"/>
                <w:szCs w:val="18"/>
              </w:rPr>
            </w:pPr>
            <w:r w:rsidRPr="00D60A25">
              <w:rPr>
                <w:color w:val="auto"/>
                <w:sz w:val="18"/>
                <w:szCs w:val="18"/>
              </w:rPr>
              <w:t>10%</w:t>
            </w:r>
          </w:p>
        </w:tc>
        <w:tc>
          <w:tcPr>
            <w:tcW w:w="990" w:type="dxa"/>
            <w:shd w:val="clear" w:color="auto" w:fill="FFFFFF" w:themeFill="background1"/>
            <w:vAlign w:val="center"/>
          </w:tcPr>
          <w:p w:rsidR="00D60A25" w:rsidRPr="00D60A25" w:rsidRDefault="00D60A25" w:rsidP="005959FA">
            <w:pPr>
              <w:spacing w:line="180" w:lineRule="exact"/>
              <w:contextualSpacing/>
              <w:jc w:val="center"/>
              <w:rPr>
                <w:color w:val="auto"/>
                <w:sz w:val="18"/>
                <w:szCs w:val="18"/>
              </w:rPr>
            </w:pPr>
            <w:r w:rsidRPr="00D60A25">
              <w:rPr>
                <w:color w:val="auto"/>
                <w:sz w:val="18"/>
                <w:szCs w:val="18"/>
              </w:rPr>
              <w:t>20071010</w:t>
            </w:r>
          </w:p>
        </w:tc>
      </w:tr>
      <w:tr w:rsidR="00D60A25" w:rsidRPr="00D60A25" w:rsidTr="00B61BE5">
        <w:trPr>
          <w:trHeight w:val="260"/>
          <w:jc w:val="center"/>
        </w:trPr>
        <w:tc>
          <w:tcPr>
            <w:tcW w:w="4158" w:type="dxa"/>
            <w:gridSpan w:val="3"/>
            <w:vMerge/>
            <w:tcBorders>
              <w:right w:val="thinThickThinSmallGap" w:sz="24" w:space="0" w:color="auto"/>
            </w:tcBorders>
            <w:shd w:val="clear" w:color="auto" w:fill="FFFFFF" w:themeFill="background1"/>
            <w:vAlign w:val="center"/>
          </w:tcPr>
          <w:p w:rsidR="00D60A25" w:rsidRPr="00D60A25" w:rsidRDefault="00D60A25" w:rsidP="00B61BE5">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D60A25" w:rsidRPr="00D60A25" w:rsidRDefault="00D60A25" w:rsidP="005959FA">
            <w:pPr>
              <w:spacing w:line="180" w:lineRule="exact"/>
              <w:contextualSpacing/>
              <w:jc w:val="center"/>
              <w:rPr>
                <w:color w:val="auto"/>
                <w:sz w:val="18"/>
                <w:szCs w:val="18"/>
              </w:rPr>
            </w:pPr>
            <w:r w:rsidRPr="00D60A25">
              <w:rPr>
                <w:rFonts w:cs="Times New Roman"/>
                <w:color w:val="auto"/>
                <w:sz w:val="18"/>
                <w:szCs w:val="18"/>
              </w:rPr>
              <w:t>Not Service Connected x 8</w:t>
            </w:r>
          </w:p>
        </w:tc>
        <w:tc>
          <w:tcPr>
            <w:tcW w:w="990" w:type="dxa"/>
            <w:shd w:val="clear" w:color="auto" w:fill="FFFFFF" w:themeFill="background1"/>
            <w:vAlign w:val="center"/>
          </w:tcPr>
          <w:p w:rsidR="00D60A25" w:rsidRPr="00D60A25" w:rsidRDefault="00D60A25" w:rsidP="00E95C52">
            <w:pPr>
              <w:spacing w:line="180" w:lineRule="exact"/>
              <w:contextualSpacing/>
              <w:jc w:val="center"/>
              <w:rPr>
                <w:color w:val="auto"/>
                <w:sz w:val="18"/>
                <w:szCs w:val="18"/>
              </w:rPr>
            </w:pPr>
            <w:r w:rsidRPr="00D60A25">
              <w:rPr>
                <w:color w:val="auto"/>
                <w:sz w:val="18"/>
                <w:szCs w:val="18"/>
              </w:rPr>
              <w:t>20071010</w:t>
            </w:r>
          </w:p>
        </w:tc>
      </w:tr>
      <w:tr w:rsidR="00D60A25" w:rsidRPr="00D60A25"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D60A25" w:rsidRPr="00D60A25" w:rsidRDefault="00D60A25" w:rsidP="005959FA">
            <w:pPr>
              <w:spacing w:line="200" w:lineRule="exact"/>
              <w:contextualSpacing/>
              <w:jc w:val="center"/>
              <w:rPr>
                <w:b/>
                <w:color w:val="auto"/>
                <w:sz w:val="20"/>
                <w:szCs w:val="20"/>
              </w:rPr>
            </w:pPr>
            <w:r w:rsidRPr="00D60A25">
              <w:rPr>
                <w:b/>
                <w:color w:val="auto"/>
                <w:sz w:val="20"/>
                <w:szCs w:val="20"/>
              </w:rPr>
              <w:t>Combined:  10%</w:t>
            </w:r>
          </w:p>
        </w:tc>
        <w:tc>
          <w:tcPr>
            <w:tcW w:w="5418" w:type="dxa"/>
            <w:gridSpan w:val="4"/>
            <w:tcBorders>
              <w:left w:val="thinThickThinSmallGap" w:sz="24" w:space="0" w:color="auto"/>
            </w:tcBorders>
            <w:shd w:val="clear" w:color="auto" w:fill="D9D9D9" w:themeFill="background1" w:themeFillShade="D9"/>
            <w:vAlign w:val="center"/>
          </w:tcPr>
          <w:p w:rsidR="00D60A25" w:rsidRPr="00D60A25" w:rsidRDefault="00D60A25" w:rsidP="005959FA">
            <w:pPr>
              <w:spacing w:line="200" w:lineRule="exact"/>
              <w:contextualSpacing/>
              <w:jc w:val="center"/>
              <w:rPr>
                <w:b/>
                <w:color w:val="auto"/>
                <w:sz w:val="20"/>
                <w:szCs w:val="20"/>
              </w:rPr>
            </w:pPr>
            <w:r w:rsidRPr="00D60A25">
              <w:rPr>
                <w:b/>
                <w:color w:val="auto"/>
                <w:sz w:val="20"/>
                <w:szCs w:val="20"/>
              </w:rPr>
              <w:t>Combined:  60%</w:t>
            </w:r>
          </w:p>
        </w:tc>
      </w:tr>
    </w:tbl>
    <w:p w:rsidR="00437D18" w:rsidRPr="00D60A25"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0D795E" w:rsidRPr="00D60A25" w:rsidRDefault="000D795E" w:rsidP="008E5815">
      <w:pPr>
        <w:tabs>
          <w:tab w:val="left" w:pos="288"/>
          <w:tab w:val="left" w:pos="4752"/>
        </w:tabs>
        <w:spacing w:line="240" w:lineRule="exact"/>
        <w:jc w:val="both"/>
        <w:rPr>
          <w:rFonts w:asciiTheme="minorHAnsi" w:hAnsiTheme="minorHAnsi"/>
          <w:color w:val="auto"/>
          <w:szCs w:val="24"/>
        </w:rPr>
      </w:pPr>
    </w:p>
    <w:p w:rsidR="00DF29E0" w:rsidRPr="001F5378" w:rsidRDefault="002C6E5B" w:rsidP="00DF29E0">
      <w:pPr>
        <w:tabs>
          <w:tab w:val="left" w:pos="288"/>
          <w:tab w:val="left" w:pos="4752"/>
        </w:tabs>
        <w:spacing w:line="240" w:lineRule="exact"/>
        <w:jc w:val="both"/>
        <w:rPr>
          <w:rFonts w:asciiTheme="minorHAnsi" w:hAnsiTheme="minorHAnsi"/>
          <w:color w:val="auto"/>
          <w:szCs w:val="24"/>
        </w:rPr>
      </w:pPr>
      <w:r w:rsidRPr="008E5815">
        <w:rPr>
          <w:rFonts w:asciiTheme="minorHAnsi" w:hAnsiTheme="minorHAnsi"/>
          <w:color w:val="auto"/>
          <w:szCs w:val="24"/>
          <w:u w:val="single"/>
        </w:rPr>
        <w:t>ANALYSIS SUMMARY</w:t>
      </w:r>
      <w:r w:rsidRPr="00396779">
        <w:rPr>
          <w:rFonts w:asciiTheme="minorHAnsi" w:hAnsiTheme="minorHAnsi"/>
          <w:color w:val="auto"/>
          <w:szCs w:val="24"/>
        </w:rPr>
        <w:t>:</w:t>
      </w:r>
      <w:r w:rsidR="008E5815">
        <w:rPr>
          <w:rFonts w:asciiTheme="minorHAnsi" w:hAnsiTheme="minorHAnsi"/>
          <w:color w:val="auto"/>
          <w:szCs w:val="24"/>
        </w:rPr>
        <w:t xml:space="preserve">  </w:t>
      </w:r>
      <w:r w:rsidR="00DF29E0" w:rsidRPr="007B5D59">
        <w:rPr>
          <w:rFonts w:asciiTheme="minorHAnsi" w:hAnsiTheme="minorHAnsi"/>
          <w:color w:val="auto"/>
          <w:szCs w:val="24"/>
        </w:rPr>
        <w:t>The Board acknowledges the sentiment expressed in the CI’s application regarding the significant impact that</w:t>
      </w:r>
      <w:r w:rsidR="00DF29E0">
        <w:rPr>
          <w:rFonts w:asciiTheme="minorHAnsi" w:hAnsiTheme="minorHAnsi"/>
          <w:color w:val="auto"/>
          <w:szCs w:val="24"/>
        </w:rPr>
        <w:t xml:space="preserve"> </w:t>
      </w:r>
      <w:r w:rsidR="00DF29E0" w:rsidRPr="007B5D59">
        <w:rPr>
          <w:rFonts w:asciiTheme="minorHAnsi" w:hAnsiTheme="minorHAnsi"/>
          <w:color w:val="auto"/>
          <w:szCs w:val="24"/>
        </w:rPr>
        <w:t>his</w:t>
      </w:r>
      <w:r w:rsidR="00DF29E0">
        <w:rPr>
          <w:rFonts w:asciiTheme="minorHAnsi" w:hAnsiTheme="minorHAnsi"/>
          <w:color w:val="auto"/>
          <w:szCs w:val="24"/>
        </w:rPr>
        <w:t xml:space="preserve"> </w:t>
      </w:r>
      <w:r w:rsidR="00DF29E0" w:rsidRPr="007B5D59">
        <w:rPr>
          <w:rFonts w:asciiTheme="minorHAnsi" w:hAnsiTheme="minorHAnsi"/>
          <w:color w:val="auto"/>
          <w:szCs w:val="24"/>
        </w:rPr>
        <w:t>service-incurred conditions have had on</w:t>
      </w:r>
      <w:r w:rsidR="00DF29E0">
        <w:rPr>
          <w:rFonts w:asciiTheme="minorHAnsi" w:hAnsiTheme="minorHAnsi"/>
          <w:color w:val="auto"/>
          <w:szCs w:val="24"/>
        </w:rPr>
        <w:t xml:space="preserve"> his </w:t>
      </w:r>
      <w:r w:rsidR="00DF29E0" w:rsidRPr="007B5D59">
        <w:rPr>
          <w:rFonts w:asciiTheme="minorHAnsi" w:hAnsiTheme="minorHAnsi"/>
          <w:color w:val="auto"/>
          <w:szCs w:val="24"/>
        </w:rPr>
        <w:t xml:space="preserve">quality of life.  However, the </w:t>
      </w:r>
      <w:r w:rsidR="007B5FFE" w:rsidRPr="007B5D59">
        <w:rPr>
          <w:rFonts w:asciiTheme="minorHAnsi" w:hAnsiTheme="minorHAnsi"/>
          <w:color w:val="auto"/>
          <w:szCs w:val="24"/>
        </w:rPr>
        <w:t>military services</w:t>
      </w:r>
      <w:r w:rsidR="00DF29E0" w:rsidRPr="007B5D59">
        <w:rPr>
          <w:rFonts w:asciiTheme="minorHAnsi" w:hAnsiTheme="minorHAnsi"/>
          <w:color w:val="auto"/>
          <w:szCs w:val="24"/>
        </w:rPr>
        <w:t>, by law, can only rate and compensate for those conditions that were found unfitting for continued military service based on the severity of the condition at the time of separation and not based on possible future changes.  The VA</w:t>
      </w:r>
      <w:r w:rsidR="007B5FFE">
        <w:rPr>
          <w:rFonts w:asciiTheme="minorHAnsi" w:hAnsiTheme="minorHAnsi"/>
          <w:color w:val="auto"/>
          <w:szCs w:val="24"/>
        </w:rPr>
        <w:t>,</w:t>
      </w:r>
      <w:r w:rsidR="00DF29E0" w:rsidRPr="007B5D59">
        <w:rPr>
          <w:rFonts w:asciiTheme="minorHAnsi" w:hAnsiTheme="minorHAnsi"/>
          <w:color w:val="auto"/>
          <w:szCs w:val="24"/>
        </w:rPr>
        <w:t xml:space="preserve"> however</w:t>
      </w:r>
      <w:r w:rsidR="007B5FFE">
        <w:rPr>
          <w:rFonts w:asciiTheme="minorHAnsi" w:hAnsiTheme="minorHAnsi"/>
          <w:color w:val="auto"/>
          <w:szCs w:val="24"/>
        </w:rPr>
        <w:t>,</w:t>
      </w:r>
      <w:r w:rsidR="00DF29E0" w:rsidRPr="007B5D59">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DF29E0">
        <w:rPr>
          <w:rFonts w:asciiTheme="minorHAnsi" w:hAnsiTheme="minorHAnsi"/>
          <w:color w:val="auto"/>
          <w:szCs w:val="24"/>
        </w:rPr>
        <w:t xml:space="preserve">  </w:t>
      </w:r>
      <w:r w:rsidR="00DF29E0" w:rsidRPr="007B5D59">
        <w:rPr>
          <w:rFonts w:asciiTheme="minorHAnsi" w:hAnsiTheme="minorHAnsi"/>
          <w:color w:val="auto"/>
          <w:szCs w:val="24"/>
        </w:rPr>
        <w:t xml:space="preserve"> The Board’s threshold for countering D</w:t>
      </w:r>
      <w:r w:rsidR="007B5FFE">
        <w:rPr>
          <w:rFonts w:asciiTheme="minorHAnsi" w:hAnsiTheme="minorHAnsi"/>
          <w:color w:val="auto"/>
          <w:szCs w:val="24"/>
        </w:rPr>
        <w:t>isability Evaluation System (D</w:t>
      </w:r>
      <w:r w:rsidR="00DF29E0" w:rsidRPr="007B5D59">
        <w:rPr>
          <w:rFonts w:asciiTheme="minorHAnsi" w:hAnsiTheme="minorHAnsi"/>
          <w:color w:val="auto"/>
          <w:szCs w:val="24"/>
        </w:rPr>
        <w:t>ES</w:t>
      </w:r>
      <w:r w:rsidR="007B5FFE">
        <w:rPr>
          <w:rFonts w:asciiTheme="minorHAnsi" w:hAnsiTheme="minorHAnsi"/>
          <w:color w:val="auto"/>
          <w:szCs w:val="24"/>
        </w:rPr>
        <w:t>)</w:t>
      </w:r>
      <w:r w:rsidR="00DF29E0" w:rsidRPr="007B5D59">
        <w:rPr>
          <w:rFonts w:asciiTheme="minorHAnsi" w:hAnsiTheme="minorHAnsi"/>
          <w:color w:val="auto"/>
          <w:szCs w:val="24"/>
        </w:rPr>
        <w:t xml:space="preserve"> fitness determinations is higher than the VASRD §4.3 </w:t>
      </w:r>
      <w:r w:rsidR="00DF29E0" w:rsidRPr="007B5D59">
        <w:rPr>
          <w:rFonts w:asciiTheme="minorHAnsi" w:hAnsiTheme="minorHAnsi"/>
          <w:color w:val="auto"/>
          <w:szCs w:val="24"/>
        </w:rPr>
        <w:lastRenderedPageBreak/>
        <w:t>reasonable doubt standard used for its rating recommendations but remains adherent to the DoDI 6040.44 “fair and equitable” standard.</w:t>
      </w:r>
      <w:r w:rsidR="00DF29E0">
        <w:rPr>
          <w:rFonts w:asciiTheme="minorHAnsi" w:hAnsiTheme="minorHAnsi"/>
          <w:color w:val="auto"/>
          <w:szCs w:val="24"/>
        </w:rPr>
        <w:t xml:space="preserve">  </w:t>
      </w:r>
    </w:p>
    <w:p w:rsidR="004C60A3" w:rsidRDefault="004C60A3" w:rsidP="00DF29E0">
      <w:pPr>
        <w:spacing w:line="240" w:lineRule="exact"/>
        <w:jc w:val="both"/>
        <w:rPr>
          <w:rFonts w:asciiTheme="minorHAnsi" w:hAnsiTheme="minorHAnsi"/>
          <w:color w:val="auto"/>
          <w:szCs w:val="24"/>
        </w:rPr>
      </w:pPr>
    </w:p>
    <w:p w:rsidR="006640EC" w:rsidRDefault="00B6318C" w:rsidP="00DF29E0">
      <w:pPr>
        <w:spacing w:line="240" w:lineRule="exact"/>
        <w:jc w:val="both"/>
        <w:rPr>
          <w:rFonts w:asciiTheme="minorHAnsi" w:eastAsia="HiddenHorzOCR" w:hAnsiTheme="minorHAnsi"/>
          <w:color w:val="auto"/>
          <w:szCs w:val="24"/>
        </w:rPr>
      </w:pPr>
      <w:proofErr w:type="gramStart"/>
      <w:r w:rsidRPr="00B6318C">
        <w:rPr>
          <w:rFonts w:asciiTheme="minorHAnsi" w:hAnsiTheme="minorHAnsi"/>
          <w:color w:val="auto"/>
          <w:szCs w:val="24"/>
          <w:u w:val="single"/>
        </w:rPr>
        <w:t xml:space="preserve">Major Depression with </w:t>
      </w:r>
      <w:proofErr w:type="spellStart"/>
      <w:r w:rsidRPr="00B6318C">
        <w:rPr>
          <w:rFonts w:asciiTheme="minorHAnsi" w:hAnsiTheme="minorHAnsi"/>
          <w:color w:val="auto"/>
          <w:szCs w:val="24"/>
          <w:u w:val="single"/>
        </w:rPr>
        <w:t>Dysthymic</w:t>
      </w:r>
      <w:proofErr w:type="spellEnd"/>
      <w:r w:rsidRPr="00B6318C">
        <w:rPr>
          <w:rFonts w:asciiTheme="minorHAnsi" w:hAnsiTheme="minorHAnsi"/>
          <w:color w:val="auto"/>
          <w:szCs w:val="24"/>
          <w:u w:val="single"/>
        </w:rPr>
        <w:t xml:space="preserve"> Disorder</w:t>
      </w:r>
      <w:r w:rsidR="007B5FFE">
        <w:rPr>
          <w:rFonts w:asciiTheme="minorHAnsi" w:hAnsiTheme="minorHAnsi"/>
          <w:color w:val="auto"/>
          <w:szCs w:val="24"/>
          <w:u w:val="single"/>
        </w:rPr>
        <w:t>.</w:t>
      </w:r>
      <w:proofErr w:type="gramEnd"/>
      <w:r w:rsidR="00DF29E0">
        <w:rPr>
          <w:rFonts w:asciiTheme="minorHAnsi" w:hAnsiTheme="minorHAnsi"/>
          <w:color w:val="auto"/>
          <w:szCs w:val="24"/>
        </w:rPr>
        <w:t xml:space="preserve">  The CI had symptoms of d</w:t>
      </w:r>
      <w:r w:rsidR="007B2B0C">
        <w:rPr>
          <w:rFonts w:asciiTheme="minorHAnsi" w:hAnsiTheme="minorHAnsi"/>
          <w:color w:val="auto"/>
          <w:szCs w:val="24"/>
        </w:rPr>
        <w:t xml:space="preserve">epression since </w:t>
      </w:r>
      <w:r w:rsidR="00DF29E0">
        <w:rPr>
          <w:rFonts w:asciiTheme="minorHAnsi" w:hAnsiTheme="minorHAnsi"/>
          <w:color w:val="auto"/>
          <w:szCs w:val="24"/>
        </w:rPr>
        <w:t xml:space="preserve">approximately </w:t>
      </w:r>
      <w:r w:rsidR="007B2B0C">
        <w:rPr>
          <w:rFonts w:asciiTheme="minorHAnsi" w:hAnsiTheme="minorHAnsi"/>
          <w:color w:val="auto"/>
          <w:szCs w:val="24"/>
        </w:rPr>
        <w:t xml:space="preserve">March 2005 in </w:t>
      </w:r>
      <w:r w:rsidR="008111F9">
        <w:rPr>
          <w:rFonts w:asciiTheme="minorHAnsi" w:hAnsiTheme="minorHAnsi"/>
          <w:color w:val="auto"/>
          <w:szCs w:val="24"/>
        </w:rPr>
        <w:t xml:space="preserve">the </w:t>
      </w:r>
      <w:r w:rsidR="007B2B0C">
        <w:rPr>
          <w:rFonts w:asciiTheme="minorHAnsi" w:hAnsiTheme="minorHAnsi"/>
          <w:color w:val="auto"/>
          <w:szCs w:val="24"/>
        </w:rPr>
        <w:t xml:space="preserve">setting of marital discord </w:t>
      </w:r>
      <w:r w:rsidR="00CB04EF">
        <w:rPr>
          <w:rFonts w:asciiTheme="minorHAnsi" w:hAnsiTheme="minorHAnsi"/>
          <w:color w:val="auto"/>
          <w:szCs w:val="24"/>
        </w:rPr>
        <w:t xml:space="preserve">(wife left and took his son in September 2004), </w:t>
      </w:r>
      <w:r w:rsidR="007B2B0C">
        <w:rPr>
          <w:rFonts w:asciiTheme="minorHAnsi" w:hAnsiTheme="minorHAnsi"/>
          <w:color w:val="auto"/>
          <w:szCs w:val="24"/>
        </w:rPr>
        <w:t>family loss</w:t>
      </w:r>
      <w:r w:rsidR="00CB04EF">
        <w:rPr>
          <w:rFonts w:asciiTheme="minorHAnsi" w:hAnsiTheme="minorHAnsi"/>
          <w:color w:val="auto"/>
          <w:szCs w:val="24"/>
        </w:rPr>
        <w:t xml:space="preserve"> (death of niece who lived with him)</w:t>
      </w:r>
      <w:r w:rsidR="007B2B0C">
        <w:rPr>
          <w:rFonts w:asciiTheme="minorHAnsi" w:hAnsiTheme="minorHAnsi"/>
          <w:color w:val="auto"/>
          <w:szCs w:val="24"/>
        </w:rPr>
        <w:t>, occupational stress and family separation as a submariner.</w:t>
      </w:r>
      <w:r>
        <w:rPr>
          <w:rFonts w:asciiTheme="minorHAnsi" w:hAnsiTheme="minorHAnsi"/>
          <w:color w:val="auto"/>
          <w:szCs w:val="24"/>
        </w:rPr>
        <w:t xml:space="preserve">  The CI was arrested for driving under the influence of alcohol in </w:t>
      </w:r>
      <w:r w:rsidR="007B2B0C">
        <w:rPr>
          <w:rFonts w:asciiTheme="minorHAnsi" w:hAnsiTheme="minorHAnsi"/>
          <w:color w:val="auto"/>
          <w:szCs w:val="24"/>
        </w:rPr>
        <w:t xml:space="preserve">March 2005, completed treatment, and had no further alcohol related incidents or evidence of relapse.  </w:t>
      </w:r>
      <w:r>
        <w:rPr>
          <w:rFonts w:asciiTheme="minorHAnsi" w:hAnsiTheme="minorHAnsi"/>
          <w:color w:val="auto"/>
          <w:szCs w:val="24"/>
        </w:rPr>
        <w:t>He was r</w:t>
      </w:r>
      <w:r w:rsidR="007B2B0C">
        <w:rPr>
          <w:rFonts w:asciiTheme="minorHAnsi" w:hAnsiTheme="minorHAnsi"/>
          <w:color w:val="auto"/>
          <w:szCs w:val="24"/>
        </w:rPr>
        <w:t>eferred for mental health treatment at that time</w:t>
      </w:r>
      <w:r w:rsidR="00D60A25">
        <w:rPr>
          <w:rFonts w:asciiTheme="minorHAnsi" w:hAnsiTheme="minorHAnsi"/>
          <w:color w:val="auto"/>
          <w:szCs w:val="24"/>
        </w:rPr>
        <w:t>,</w:t>
      </w:r>
      <w:r w:rsidR="007B2B0C">
        <w:rPr>
          <w:rFonts w:asciiTheme="minorHAnsi" w:hAnsiTheme="minorHAnsi"/>
          <w:color w:val="auto"/>
          <w:szCs w:val="24"/>
        </w:rPr>
        <w:t xml:space="preserve"> but declined due to fear of </w:t>
      </w:r>
      <w:r>
        <w:rPr>
          <w:rFonts w:asciiTheme="minorHAnsi" w:hAnsiTheme="minorHAnsi"/>
          <w:color w:val="auto"/>
          <w:szCs w:val="24"/>
        </w:rPr>
        <w:t xml:space="preserve">negative </w:t>
      </w:r>
      <w:r w:rsidR="007B2B0C">
        <w:rPr>
          <w:rFonts w:asciiTheme="minorHAnsi" w:hAnsiTheme="minorHAnsi"/>
          <w:color w:val="auto"/>
          <w:szCs w:val="24"/>
        </w:rPr>
        <w:t xml:space="preserve">impact on </w:t>
      </w:r>
      <w:r>
        <w:rPr>
          <w:rFonts w:asciiTheme="minorHAnsi" w:hAnsiTheme="minorHAnsi"/>
          <w:color w:val="auto"/>
          <w:szCs w:val="24"/>
        </w:rPr>
        <w:t xml:space="preserve">his </w:t>
      </w:r>
      <w:r w:rsidR="007B2B0C">
        <w:rPr>
          <w:rFonts w:asciiTheme="minorHAnsi" w:hAnsiTheme="minorHAnsi"/>
          <w:color w:val="auto"/>
          <w:szCs w:val="24"/>
        </w:rPr>
        <w:t>career as submariner.</w:t>
      </w:r>
      <w:r>
        <w:rPr>
          <w:rFonts w:asciiTheme="minorHAnsi" w:hAnsiTheme="minorHAnsi"/>
          <w:color w:val="auto"/>
          <w:szCs w:val="24"/>
        </w:rPr>
        <w:t xml:space="preserve">  His s</w:t>
      </w:r>
      <w:r w:rsidR="007B2B0C">
        <w:rPr>
          <w:rFonts w:asciiTheme="minorHAnsi" w:hAnsiTheme="minorHAnsi"/>
          <w:color w:val="auto"/>
          <w:szCs w:val="24"/>
        </w:rPr>
        <w:t xml:space="preserve">ymptoms worsened and </w:t>
      </w:r>
      <w:r>
        <w:rPr>
          <w:rFonts w:asciiTheme="minorHAnsi" w:hAnsiTheme="minorHAnsi"/>
          <w:color w:val="auto"/>
          <w:szCs w:val="24"/>
        </w:rPr>
        <w:t xml:space="preserve">he </w:t>
      </w:r>
      <w:r w:rsidR="007B2B0C">
        <w:rPr>
          <w:rFonts w:asciiTheme="minorHAnsi" w:hAnsiTheme="minorHAnsi"/>
          <w:color w:val="auto"/>
          <w:szCs w:val="24"/>
        </w:rPr>
        <w:t>was referred for mental health care in June 2006.</w:t>
      </w:r>
      <w:r>
        <w:rPr>
          <w:rFonts w:asciiTheme="minorHAnsi" w:hAnsiTheme="minorHAnsi"/>
          <w:color w:val="auto"/>
          <w:szCs w:val="24"/>
        </w:rPr>
        <w:t xml:space="preserve">  Presenting initial symptoms included </w:t>
      </w:r>
      <w:r w:rsidRPr="005836A8">
        <w:rPr>
          <w:rFonts w:asciiTheme="minorHAnsi" w:hAnsiTheme="minorHAnsi"/>
          <w:color w:val="auto"/>
          <w:szCs w:val="24"/>
        </w:rPr>
        <w:t>depress</w:t>
      </w:r>
      <w:r>
        <w:rPr>
          <w:rFonts w:asciiTheme="minorHAnsi" w:hAnsiTheme="minorHAnsi"/>
          <w:color w:val="auto"/>
          <w:szCs w:val="24"/>
        </w:rPr>
        <w:t xml:space="preserve">ed mood, </w:t>
      </w:r>
      <w:r w:rsidR="006640EC">
        <w:rPr>
          <w:rFonts w:asciiTheme="minorHAnsi" w:hAnsiTheme="minorHAnsi"/>
          <w:color w:val="auto"/>
          <w:szCs w:val="24"/>
        </w:rPr>
        <w:t xml:space="preserve">worry, irritability, </w:t>
      </w:r>
      <w:r w:rsidRPr="005836A8">
        <w:rPr>
          <w:rFonts w:asciiTheme="minorHAnsi" w:hAnsiTheme="minorHAnsi"/>
          <w:color w:val="auto"/>
          <w:szCs w:val="24"/>
        </w:rPr>
        <w:t>angry feelings, feelings of grief and loss, guilt/shame, diminished</w:t>
      </w:r>
      <w:r>
        <w:rPr>
          <w:rFonts w:asciiTheme="minorHAnsi" w:hAnsiTheme="minorHAnsi"/>
          <w:color w:val="auto"/>
          <w:szCs w:val="24"/>
        </w:rPr>
        <w:t xml:space="preserve"> </w:t>
      </w:r>
      <w:r w:rsidRPr="005836A8">
        <w:rPr>
          <w:rFonts w:asciiTheme="minorHAnsi" w:hAnsiTheme="minorHAnsi"/>
          <w:color w:val="auto"/>
          <w:szCs w:val="24"/>
        </w:rPr>
        <w:t xml:space="preserve">self-esteem, poor concentration, decreased energy level, </w:t>
      </w:r>
      <w:r w:rsidR="006640EC">
        <w:rPr>
          <w:rFonts w:asciiTheme="minorHAnsi" w:hAnsiTheme="minorHAnsi"/>
          <w:color w:val="auto"/>
          <w:szCs w:val="24"/>
        </w:rPr>
        <w:t xml:space="preserve">lack of </w:t>
      </w:r>
      <w:r w:rsidRPr="005836A8">
        <w:rPr>
          <w:rFonts w:asciiTheme="minorHAnsi" w:hAnsiTheme="minorHAnsi"/>
          <w:color w:val="auto"/>
          <w:szCs w:val="24"/>
        </w:rPr>
        <w:t>motivation, variable</w:t>
      </w:r>
      <w:r>
        <w:rPr>
          <w:rFonts w:asciiTheme="minorHAnsi" w:hAnsiTheme="minorHAnsi"/>
          <w:color w:val="auto"/>
          <w:szCs w:val="24"/>
        </w:rPr>
        <w:t xml:space="preserve"> </w:t>
      </w:r>
      <w:r w:rsidR="006640EC">
        <w:rPr>
          <w:rFonts w:asciiTheme="minorHAnsi" w:hAnsiTheme="minorHAnsi"/>
          <w:color w:val="auto"/>
          <w:szCs w:val="24"/>
        </w:rPr>
        <w:t xml:space="preserve">changes of </w:t>
      </w:r>
      <w:r w:rsidRPr="005836A8">
        <w:rPr>
          <w:rFonts w:asciiTheme="minorHAnsi" w:hAnsiTheme="minorHAnsi"/>
          <w:color w:val="auto"/>
          <w:szCs w:val="24"/>
        </w:rPr>
        <w:t>appetite, crying spells, loss of libido, and disturbed sleep</w:t>
      </w:r>
      <w:r>
        <w:rPr>
          <w:rFonts w:asciiTheme="minorHAnsi" w:hAnsiTheme="minorHAnsi"/>
          <w:color w:val="auto"/>
          <w:szCs w:val="24"/>
        </w:rPr>
        <w:t xml:space="preserve"> </w:t>
      </w:r>
      <w:r w:rsidRPr="005836A8">
        <w:rPr>
          <w:rFonts w:asciiTheme="minorHAnsi" w:hAnsiTheme="minorHAnsi"/>
          <w:color w:val="auto"/>
          <w:szCs w:val="24"/>
        </w:rPr>
        <w:t>patterns (</w:t>
      </w:r>
      <w:r w:rsidR="006640EC">
        <w:rPr>
          <w:rFonts w:asciiTheme="minorHAnsi" w:hAnsiTheme="minorHAnsi"/>
          <w:color w:val="auto"/>
          <w:szCs w:val="24"/>
        </w:rPr>
        <w:t xml:space="preserve">two to three </w:t>
      </w:r>
      <w:r w:rsidRPr="005836A8">
        <w:rPr>
          <w:rFonts w:asciiTheme="minorHAnsi" w:hAnsiTheme="minorHAnsi"/>
          <w:color w:val="auto"/>
          <w:szCs w:val="24"/>
        </w:rPr>
        <w:t>hours every couple of nights).</w:t>
      </w:r>
      <w:r w:rsidR="006640EC">
        <w:rPr>
          <w:rFonts w:asciiTheme="minorHAnsi" w:hAnsiTheme="minorHAnsi"/>
          <w:color w:val="auto"/>
          <w:szCs w:val="24"/>
        </w:rPr>
        <w:t xml:space="preserve">  He endorsed experiencing </w:t>
      </w:r>
      <w:r w:rsidRPr="005836A8">
        <w:rPr>
          <w:rFonts w:asciiTheme="minorHAnsi" w:hAnsiTheme="minorHAnsi"/>
          <w:color w:val="auto"/>
          <w:szCs w:val="24"/>
        </w:rPr>
        <w:t xml:space="preserve">approximately </w:t>
      </w:r>
      <w:r w:rsidR="006640EC">
        <w:rPr>
          <w:rFonts w:asciiTheme="minorHAnsi" w:hAnsiTheme="minorHAnsi"/>
          <w:color w:val="auto"/>
          <w:szCs w:val="24"/>
        </w:rPr>
        <w:t>three</w:t>
      </w:r>
      <w:r w:rsidRPr="005836A8">
        <w:rPr>
          <w:rFonts w:asciiTheme="minorHAnsi" w:hAnsiTheme="minorHAnsi"/>
          <w:color w:val="auto"/>
          <w:szCs w:val="24"/>
        </w:rPr>
        <w:t xml:space="preserve"> panic attacks</w:t>
      </w:r>
      <w:r w:rsidR="006640EC">
        <w:rPr>
          <w:rFonts w:asciiTheme="minorHAnsi" w:hAnsiTheme="minorHAnsi"/>
          <w:color w:val="auto"/>
          <w:szCs w:val="24"/>
        </w:rPr>
        <w:t xml:space="preserve"> since onset the year before.  </w:t>
      </w:r>
      <w:r>
        <w:rPr>
          <w:rFonts w:asciiTheme="minorHAnsi" w:hAnsiTheme="minorHAnsi"/>
          <w:color w:val="auto"/>
          <w:szCs w:val="24"/>
        </w:rPr>
        <w:t>He was treated with psychotherapy</w:t>
      </w:r>
      <w:r w:rsidR="00D60A25">
        <w:rPr>
          <w:rFonts w:asciiTheme="minorHAnsi" w:hAnsiTheme="minorHAnsi"/>
          <w:color w:val="auto"/>
          <w:szCs w:val="24"/>
        </w:rPr>
        <w:t>,</w:t>
      </w:r>
      <w:r>
        <w:rPr>
          <w:rFonts w:asciiTheme="minorHAnsi" w:hAnsiTheme="minorHAnsi"/>
          <w:color w:val="auto"/>
          <w:szCs w:val="24"/>
        </w:rPr>
        <w:t xml:space="preserve"> but not medication.</w:t>
      </w:r>
      <w:r w:rsidR="006640EC">
        <w:rPr>
          <w:rFonts w:asciiTheme="minorHAnsi" w:hAnsiTheme="minorHAnsi"/>
          <w:color w:val="auto"/>
          <w:szCs w:val="24"/>
        </w:rPr>
        <w:t xml:space="preserve">  </w:t>
      </w:r>
      <w:r>
        <w:rPr>
          <w:rFonts w:asciiTheme="minorHAnsi" w:hAnsiTheme="minorHAnsi"/>
          <w:color w:val="auto"/>
          <w:szCs w:val="24"/>
        </w:rPr>
        <w:t xml:space="preserve">At time of the </w:t>
      </w:r>
      <w:r w:rsidR="007B5FFE">
        <w:rPr>
          <w:rFonts w:asciiTheme="minorHAnsi" w:hAnsiTheme="minorHAnsi"/>
          <w:color w:val="auto"/>
          <w:szCs w:val="24"/>
        </w:rPr>
        <w:t>narrative summary (</w:t>
      </w:r>
      <w:r>
        <w:rPr>
          <w:rFonts w:asciiTheme="minorHAnsi" w:hAnsiTheme="minorHAnsi"/>
          <w:color w:val="auto"/>
          <w:szCs w:val="24"/>
        </w:rPr>
        <w:t>NARSUM</w:t>
      </w:r>
      <w:r w:rsidR="007B5FFE">
        <w:rPr>
          <w:rFonts w:asciiTheme="minorHAnsi" w:hAnsiTheme="minorHAnsi"/>
          <w:color w:val="auto"/>
          <w:szCs w:val="24"/>
        </w:rPr>
        <w:t>) on</w:t>
      </w:r>
      <w:r>
        <w:rPr>
          <w:rFonts w:asciiTheme="minorHAnsi" w:hAnsiTheme="minorHAnsi"/>
          <w:color w:val="auto"/>
          <w:szCs w:val="24"/>
        </w:rPr>
        <w:t xml:space="preserve"> October 25, 2006, </w:t>
      </w:r>
      <w:r w:rsidR="005B2133">
        <w:rPr>
          <w:rFonts w:asciiTheme="minorHAnsi" w:hAnsiTheme="minorHAnsi"/>
          <w:color w:val="auto"/>
          <w:szCs w:val="24"/>
        </w:rPr>
        <w:t xml:space="preserve">six months before separation, </w:t>
      </w:r>
      <w:r>
        <w:rPr>
          <w:rFonts w:asciiTheme="minorHAnsi" w:hAnsiTheme="minorHAnsi"/>
          <w:color w:val="auto"/>
          <w:szCs w:val="24"/>
        </w:rPr>
        <w:t xml:space="preserve">the CI continued to experience depressed mood, sleep difficulties, low self esteem, and feelings of unworthiness.  He was </w:t>
      </w:r>
      <w:r w:rsidR="006640EC">
        <w:rPr>
          <w:rFonts w:asciiTheme="minorHAnsi" w:hAnsiTheme="minorHAnsi"/>
          <w:color w:val="auto"/>
          <w:szCs w:val="24"/>
        </w:rPr>
        <w:t xml:space="preserve">grappling with conflicting </w:t>
      </w:r>
      <w:r>
        <w:rPr>
          <w:rFonts w:asciiTheme="minorHAnsi" w:hAnsiTheme="minorHAnsi"/>
          <w:color w:val="auto"/>
          <w:szCs w:val="24"/>
        </w:rPr>
        <w:t>goal</w:t>
      </w:r>
      <w:r w:rsidR="006640EC">
        <w:rPr>
          <w:rFonts w:asciiTheme="minorHAnsi" w:hAnsiTheme="minorHAnsi"/>
          <w:color w:val="auto"/>
          <w:szCs w:val="24"/>
        </w:rPr>
        <w:t>s</w:t>
      </w:r>
      <w:r>
        <w:rPr>
          <w:rFonts w:asciiTheme="minorHAnsi" w:hAnsiTheme="minorHAnsi"/>
          <w:color w:val="auto"/>
          <w:szCs w:val="24"/>
        </w:rPr>
        <w:t xml:space="preserve"> of staying in the Navy as a submariner </w:t>
      </w:r>
      <w:r w:rsidR="006640EC">
        <w:rPr>
          <w:rFonts w:asciiTheme="minorHAnsi" w:hAnsiTheme="minorHAnsi"/>
          <w:color w:val="auto"/>
          <w:szCs w:val="24"/>
        </w:rPr>
        <w:t xml:space="preserve">and </w:t>
      </w:r>
      <w:r>
        <w:rPr>
          <w:rFonts w:asciiTheme="minorHAnsi" w:hAnsiTheme="minorHAnsi"/>
          <w:color w:val="auto"/>
          <w:szCs w:val="24"/>
        </w:rPr>
        <w:t xml:space="preserve">his priority </w:t>
      </w:r>
      <w:r w:rsidR="000A7B60">
        <w:rPr>
          <w:rFonts w:asciiTheme="minorHAnsi" w:hAnsiTheme="minorHAnsi"/>
          <w:color w:val="auto"/>
          <w:szCs w:val="24"/>
        </w:rPr>
        <w:t>for being nearer to his children</w:t>
      </w:r>
      <w:r w:rsidR="003347D4">
        <w:rPr>
          <w:rFonts w:asciiTheme="minorHAnsi" w:hAnsiTheme="minorHAnsi"/>
          <w:color w:val="auto"/>
          <w:szCs w:val="24"/>
        </w:rPr>
        <w:t xml:space="preserve"> (separated from his wife since </w:t>
      </w:r>
      <w:r w:rsidR="00CB04EF">
        <w:rPr>
          <w:rFonts w:asciiTheme="minorHAnsi" w:hAnsiTheme="minorHAnsi"/>
          <w:color w:val="auto"/>
          <w:szCs w:val="24"/>
        </w:rPr>
        <w:t>September 2004</w:t>
      </w:r>
      <w:r w:rsidR="003347D4">
        <w:rPr>
          <w:rFonts w:asciiTheme="minorHAnsi" w:hAnsiTheme="minorHAnsi"/>
          <w:color w:val="auto"/>
          <w:szCs w:val="24"/>
        </w:rPr>
        <w:t>)</w:t>
      </w:r>
      <w:r w:rsidR="000A7B60">
        <w:rPr>
          <w:rFonts w:asciiTheme="minorHAnsi" w:hAnsiTheme="minorHAnsi"/>
          <w:color w:val="auto"/>
          <w:szCs w:val="24"/>
        </w:rPr>
        <w:t xml:space="preserve">.  </w:t>
      </w:r>
      <w:r w:rsidR="006640EC">
        <w:rPr>
          <w:rFonts w:asciiTheme="minorHAnsi" w:hAnsiTheme="minorHAnsi"/>
          <w:color w:val="auto"/>
          <w:szCs w:val="24"/>
        </w:rPr>
        <w:t>However, h</w:t>
      </w:r>
      <w:r w:rsidR="005B2133">
        <w:rPr>
          <w:rFonts w:asciiTheme="minorHAnsi" w:hAnsiTheme="minorHAnsi"/>
          <w:color w:val="auto"/>
          <w:szCs w:val="24"/>
        </w:rPr>
        <w:t>e was not interested in transferring to a surface (non-submarine) career field.</w:t>
      </w:r>
      <w:r w:rsidR="003347D4">
        <w:rPr>
          <w:rFonts w:asciiTheme="minorHAnsi" w:hAnsiTheme="minorHAnsi"/>
          <w:color w:val="auto"/>
          <w:szCs w:val="24"/>
        </w:rPr>
        <w:t xml:space="preserve">  </w:t>
      </w:r>
      <w:r>
        <w:rPr>
          <w:rFonts w:asciiTheme="minorHAnsi" w:hAnsiTheme="minorHAnsi"/>
          <w:iCs/>
          <w:color w:val="auto"/>
          <w:szCs w:val="24"/>
        </w:rPr>
        <w:t>On men</w:t>
      </w:r>
      <w:r w:rsidRPr="00602DAB">
        <w:rPr>
          <w:rFonts w:asciiTheme="minorHAnsi" w:hAnsiTheme="minorHAnsi"/>
          <w:iCs/>
          <w:color w:val="auto"/>
          <w:szCs w:val="24"/>
        </w:rPr>
        <w:t xml:space="preserve">tal </w:t>
      </w:r>
      <w:r>
        <w:rPr>
          <w:rFonts w:asciiTheme="minorHAnsi" w:hAnsiTheme="minorHAnsi"/>
          <w:iCs/>
          <w:color w:val="auto"/>
          <w:szCs w:val="24"/>
        </w:rPr>
        <w:t>s</w:t>
      </w:r>
      <w:r w:rsidRPr="00602DAB">
        <w:rPr>
          <w:rFonts w:asciiTheme="minorHAnsi" w:hAnsiTheme="minorHAnsi"/>
          <w:iCs/>
          <w:color w:val="auto"/>
          <w:szCs w:val="24"/>
        </w:rPr>
        <w:t>tatus</w:t>
      </w:r>
      <w:r w:rsidR="003347D4">
        <w:rPr>
          <w:rFonts w:asciiTheme="minorHAnsi" w:hAnsiTheme="minorHAnsi"/>
          <w:iCs/>
          <w:color w:val="auto"/>
          <w:szCs w:val="24"/>
        </w:rPr>
        <w:t xml:space="preserve"> </w:t>
      </w:r>
      <w:r>
        <w:rPr>
          <w:rFonts w:asciiTheme="minorHAnsi" w:hAnsiTheme="minorHAnsi"/>
          <w:iCs/>
          <w:color w:val="auto"/>
          <w:szCs w:val="24"/>
        </w:rPr>
        <w:t>e</w:t>
      </w:r>
      <w:r w:rsidRPr="00602DAB">
        <w:rPr>
          <w:rFonts w:asciiTheme="minorHAnsi" w:hAnsiTheme="minorHAnsi"/>
          <w:iCs/>
          <w:color w:val="auto"/>
          <w:szCs w:val="24"/>
        </w:rPr>
        <w:t>xam</w:t>
      </w:r>
      <w:r>
        <w:rPr>
          <w:rFonts w:asciiTheme="minorHAnsi" w:hAnsiTheme="minorHAnsi"/>
          <w:iCs/>
          <w:color w:val="auto"/>
          <w:szCs w:val="24"/>
        </w:rPr>
        <w:t>ination the CI was fully oriented and cooperative with normal psychomotor activity.</w:t>
      </w:r>
      <w:r w:rsidR="003347D4">
        <w:rPr>
          <w:rFonts w:asciiTheme="minorHAnsi" w:hAnsiTheme="minorHAnsi"/>
          <w:iCs/>
          <w:color w:val="auto"/>
          <w:szCs w:val="24"/>
        </w:rPr>
        <w:t xml:space="preserve">  </w:t>
      </w:r>
      <w:r>
        <w:rPr>
          <w:rFonts w:asciiTheme="minorHAnsi" w:hAnsiTheme="minorHAnsi"/>
          <w:iCs/>
          <w:color w:val="auto"/>
          <w:szCs w:val="24"/>
        </w:rPr>
        <w:t xml:space="preserve">Mood was </w:t>
      </w:r>
      <w:r w:rsidRPr="00602DAB">
        <w:rPr>
          <w:rFonts w:asciiTheme="minorHAnsi" w:hAnsiTheme="minorHAnsi"/>
          <w:iCs/>
          <w:color w:val="auto"/>
          <w:szCs w:val="24"/>
        </w:rPr>
        <w:t>described as "not</w:t>
      </w:r>
      <w:r>
        <w:rPr>
          <w:rFonts w:asciiTheme="minorHAnsi" w:hAnsiTheme="minorHAnsi"/>
          <w:iCs/>
          <w:color w:val="auto"/>
          <w:szCs w:val="24"/>
        </w:rPr>
        <w:t xml:space="preserve"> </w:t>
      </w:r>
      <w:r w:rsidRPr="00602DAB">
        <w:rPr>
          <w:rFonts w:asciiTheme="minorHAnsi" w:hAnsiTheme="minorHAnsi"/>
          <w:iCs/>
          <w:color w:val="auto"/>
          <w:szCs w:val="24"/>
        </w:rPr>
        <w:t>good"</w:t>
      </w:r>
      <w:r>
        <w:rPr>
          <w:rFonts w:asciiTheme="minorHAnsi" w:hAnsiTheme="minorHAnsi"/>
          <w:iCs/>
          <w:color w:val="auto"/>
          <w:szCs w:val="24"/>
        </w:rPr>
        <w:t xml:space="preserve"> with mood congruent affect that was restricted in</w:t>
      </w:r>
      <w:r w:rsidR="003347D4">
        <w:rPr>
          <w:rFonts w:asciiTheme="minorHAnsi" w:hAnsiTheme="minorHAnsi"/>
          <w:iCs/>
          <w:color w:val="auto"/>
          <w:szCs w:val="24"/>
        </w:rPr>
        <w:t xml:space="preserve"> </w:t>
      </w:r>
      <w:r>
        <w:rPr>
          <w:rFonts w:asciiTheme="minorHAnsi" w:hAnsiTheme="minorHAnsi"/>
          <w:iCs/>
          <w:color w:val="auto"/>
          <w:szCs w:val="24"/>
        </w:rPr>
        <w:t>range</w:t>
      </w:r>
      <w:r w:rsidR="00D60A25">
        <w:rPr>
          <w:rFonts w:asciiTheme="minorHAnsi" w:hAnsiTheme="minorHAnsi"/>
          <w:iCs/>
          <w:color w:val="auto"/>
          <w:szCs w:val="24"/>
        </w:rPr>
        <w:t>,</w:t>
      </w:r>
      <w:r>
        <w:rPr>
          <w:rFonts w:asciiTheme="minorHAnsi" w:hAnsiTheme="minorHAnsi"/>
          <w:iCs/>
          <w:color w:val="auto"/>
          <w:szCs w:val="24"/>
        </w:rPr>
        <w:t xml:space="preserve"> but </w:t>
      </w:r>
      <w:r w:rsidRPr="00602DAB">
        <w:rPr>
          <w:rFonts w:asciiTheme="minorHAnsi" w:hAnsiTheme="minorHAnsi"/>
          <w:iCs/>
          <w:color w:val="auto"/>
          <w:szCs w:val="24"/>
        </w:rPr>
        <w:t>of appropriate intensity and appropriate to content.</w:t>
      </w:r>
      <w:r w:rsidR="006640EC">
        <w:rPr>
          <w:rFonts w:asciiTheme="minorHAnsi" w:hAnsiTheme="minorHAnsi"/>
          <w:iCs/>
          <w:color w:val="auto"/>
          <w:szCs w:val="24"/>
        </w:rPr>
        <w:t xml:space="preserve">  Thought processes, insight, judgment, abstract thinking and memory </w:t>
      </w:r>
      <w:r w:rsidR="006640EC" w:rsidRPr="00602DAB">
        <w:rPr>
          <w:rFonts w:asciiTheme="minorHAnsi" w:hAnsiTheme="minorHAnsi"/>
          <w:iCs/>
          <w:color w:val="auto"/>
          <w:szCs w:val="24"/>
        </w:rPr>
        <w:t>(remote, re</w:t>
      </w:r>
      <w:r w:rsidR="006640EC">
        <w:rPr>
          <w:rFonts w:asciiTheme="minorHAnsi" w:hAnsiTheme="minorHAnsi"/>
          <w:iCs/>
          <w:color w:val="auto"/>
          <w:szCs w:val="24"/>
        </w:rPr>
        <w:t>cent, short-term and immediate) were intact.  There were no hallucinations, delusions, or suicidal/homicidal thoughts or behavio</w:t>
      </w:r>
      <w:r w:rsidR="00DF29E0">
        <w:rPr>
          <w:rFonts w:asciiTheme="minorHAnsi" w:hAnsiTheme="minorHAnsi"/>
          <w:iCs/>
          <w:color w:val="auto"/>
          <w:szCs w:val="24"/>
        </w:rPr>
        <w:t>r</w:t>
      </w:r>
      <w:r w:rsidR="006640EC">
        <w:rPr>
          <w:rFonts w:asciiTheme="minorHAnsi" w:hAnsiTheme="minorHAnsi"/>
          <w:iCs/>
          <w:color w:val="auto"/>
          <w:szCs w:val="24"/>
        </w:rPr>
        <w:t>.  I</w:t>
      </w:r>
      <w:r w:rsidRPr="00602DAB">
        <w:rPr>
          <w:rFonts w:asciiTheme="minorHAnsi" w:hAnsiTheme="minorHAnsi"/>
          <w:iCs/>
          <w:color w:val="auto"/>
          <w:szCs w:val="24"/>
        </w:rPr>
        <w:t xml:space="preserve">mpulse control </w:t>
      </w:r>
      <w:r w:rsidR="006640EC">
        <w:rPr>
          <w:rFonts w:asciiTheme="minorHAnsi" w:hAnsiTheme="minorHAnsi"/>
          <w:iCs/>
          <w:color w:val="auto"/>
          <w:szCs w:val="24"/>
        </w:rPr>
        <w:t xml:space="preserve">was </w:t>
      </w:r>
      <w:r w:rsidRPr="00602DAB">
        <w:rPr>
          <w:rFonts w:asciiTheme="minorHAnsi" w:hAnsiTheme="minorHAnsi"/>
          <w:iCs/>
          <w:color w:val="auto"/>
          <w:szCs w:val="24"/>
        </w:rPr>
        <w:t>adequate.</w:t>
      </w:r>
      <w:r w:rsidR="006640EC">
        <w:rPr>
          <w:rFonts w:asciiTheme="minorHAnsi" w:hAnsiTheme="minorHAnsi"/>
          <w:iCs/>
          <w:color w:val="auto"/>
          <w:szCs w:val="24"/>
        </w:rPr>
        <w:t xml:space="preserve">  </w:t>
      </w:r>
      <w:r w:rsidR="000A7B60">
        <w:rPr>
          <w:rFonts w:asciiTheme="minorHAnsi" w:hAnsiTheme="minorHAnsi"/>
          <w:color w:val="auto"/>
          <w:szCs w:val="24"/>
        </w:rPr>
        <w:t>At the time of the PEB, a trial of medication was initiated.</w:t>
      </w:r>
      <w:r w:rsidR="00DF29E0">
        <w:rPr>
          <w:rFonts w:asciiTheme="minorHAnsi" w:hAnsiTheme="minorHAnsi"/>
          <w:color w:val="auto"/>
          <w:szCs w:val="24"/>
        </w:rPr>
        <w:t xml:space="preserve">  </w:t>
      </w:r>
      <w:r w:rsidR="006640EC">
        <w:rPr>
          <w:rFonts w:asciiTheme="minorHAnsi" w:hAnsiTheme="minorHAnsi"/>
          <w:iCs/>
          <w:color w:val="auto"/>
          <w:szCs w:val="24"/>
        </w:rPr>
        <w:t xml:space="preserve">The examiner </w:t>
      </w:r>
      <w:r w:rsidR="00B431A4">
        <w:rPr>
          <w:rFonts w:asciiTheme="minorHAnsi" w:hAnsiTheme="minorHAnsi"/>
          <w:iCs/>
          <w:color w:val="auto"/>
          <w:szCs w:val="24"/>
        </w:rPr>
        <w:t xml:space="preserve">diagnosed </w:t>
      </w:r>
      <w:r w:rsidR="007B5FFE">
        <w:rPr>
          <w:rFonts w:asciiTheme="minorHAnsi" w:hAnsiTheme="minorHAnsi"/>
          <w:iCs/>
          <w:color w:val="auto"/>
          <w:szCs w:val="24"/>
        </w:rPr>
        <w:t xml:space="preserve">major depression, recurrent (with disability for occupational functioning as “moderate”) and </w:t>
      </w:r>
      <w:proofErr w:type="spellStart"/>
      <w:r w:rsidR="007B5FFE">
        <w:rPr>
          <w:rFonts w:asciiTheme="minorHAnsi" w:hAnsiTheme="minorHAnsi"/>
          <w:iCs/>
          <w:color w:val="auto"/>
          <w:szCs w:val="24"/>
        </w:rPr>
        <w:t>dysthymic</w:t>
      </w:r>
      <w:proofErr w:type="spellEnd"/>
      <w:r w:rsidR="007B5FFE">
        <w:rPr>
          <w:rFonts w:asciiTheme="minorHAnsi" w:hAnsiTheme="minorHAnsi"/>
          <w:iCs/>
          <w:color w:val="auto"/>
          <w:szCs w:val="24"/>
        </w:rPr>
        <w:t xml:space="preserve"> disorder (with disability for occupational functioning as “moderate”) and assigned a combined global assessment of functioning (GAF) of “</w:t>
      </w:r>
      <w:r w:rsidR="007B5FFE" w:rsidRPr="00F36CFA">
        <w:rPr>
          <w:rFonts w:asciiTheme="minorHAnsi" w:eastAsia="HiddenHorzOCR" w:hAnsiTheme="minorHAnsi"/>
          <w:color w:val="auto"/>
          <w:szCs w:val="24"/>
        </w:rPr>
        <w:t>51-60</w:t>
      </w:r>
      <w:r w:rsidR="007B5FFE">
        <w:rPr>
          <w:rFonts w:asciiTheme="minorHAnsi" w:eastAsia="HiddenHorzOCR" w:hAnsiTheme="minorHAnsi"/>
          <w:color w:val="auto"/>
          <w:szCs w:val="24"/>
        </w:rPr>
        <w:t>” for m</w:t>
      </w:r>
      <w:r w:rsidR="006640EC" w:rsidRPr="00F36CFA">
        <w:rPr>
          <w:rFonts w:asciiTheme="minorHAnsi" w:eastAsia="HiddenHorzOCR" w:hAnsiTheme="minorHAnsi"/>
          <w:color w:val="auto"/>
          <w:szCs w:val="24"/>
        </w:rPr>
        <w:t>oderate symptoms</w:t>
      </w:r>
      <w:r w:rsidR="006640EC">
        <w:rPr>
          <w:rFonts w:asciiTheme="minorHAnsi" w:eastAsia="HiddenHorzOCR" w:hAnsiTheme="minorHAnsi"/>
          <w:color w:val="auto"/>
          <w:szCs w:val="24"/>
        </w:rPr>
        <w:t>, commenting</w:t>
      </w:r>
      <w:r w:rsidR="006640EC" w:rsidRPr="00F36CFA">
        <w:rPr>
          <w:rFonts w:asciiTheme="minorHAnsi" w:eastAsia="HiddenHorzOCR" w:hAnsiTheme="minorHAnsi"/>
          <w:color w:val="auto"/>
          <w:szCs w:val="24"/>
        </w:rPr>
        <w:t>:</w:t>
      </w:r>
    </w:p>
    <w:p w:rsidR="006D3C48" w:rsidRDefault="006D3C48" w:rsidP="00DF29E0">
      <w:pPr>
        <w:spacing w:line="240" w:lineRule="exact"/>
        <w:jc w:val="both"/>
        <w:rPr>
          <w:rFonts w:asciiTheme="minorHAnsi" w:eastAsia="HiddenHorzOCR" w:hAnsiTheme="minorHAnsi"/>
          <w:color w:val="auto"/>
          <w:szCs w:val="24"/>
        </w:rPr>
      </w:pPr>
    </w:p>
    <w:p w:rsidR="0038262F" w:rsidRPr="006D3C48" w:rsidRDefault="000A7B60" w:rsidP="00D60A25">
      <w:pPr>
        <w:spacing w:line="200" w:lineRule="exact"/>
        <w:ind w:left="720" w:right="720"/>
        <w:jc w:val="both"/>
        <w:rPr>
          <w:rFonts w:asciiTheme="minorHAnsi" w:hAnsiTheme="minorHAnsi"/>
          <w:iCs/>
          <w:color w:val="auto"/>
          <w:sz w:val="20"/>
        </w:rPr>
      </w:pPr>
      <w:r w:rsidRPr="006D3C48">
        <w:rPr>
          <w:rFonts w:asciiTheme="minorHAnsi" w:hAnsiTheme="minorHAnsi"/>
          <w:iCs/>
          <w:color w:val="auto"/>
          <w:sz w:val="20"/>
        </w:rPr>
        <w:t xml:space="preserve">“This patient's coping skills have sharply decreased with the stressors mentioned above. The patient is unable to successfully perform his military duties. </w:t>
      </w:r>
      <w:r w:rsidR="007B5FFE">
        <w:rPr>
          <w:rFonts w:asciiTheme="minorHAnsi" w:hAnsiTheme="minorHAnsi"/>
          <w:iCs/>
          <w:color w:val="auto"/>
          <w:sz w:val="20"/>
        </w:rPr>
        <w:t xml:space="preserve"> </w:t>
      </w:r>
      <w:r w:rsidRPr="006D3C48">
        <w:rPr>
          <w:rFonts w:asciiTheme="minorHAnsi" w:hAnsiTheme="minorHAnsi"/>
          <w:iCs/>
          <w:color w:val="auto"/>
          <w:sz w:val="20"/>
        </w:rPr>
        <w:t>His relationships are also adversely affected by his depressive symptoms.</w:t>
      </w:r>
      <w:r w:rsidR="007B5FFE">
        <w:rPr>
          <w:rFonts w:asciiTheme="minorHAnsi" w:hAnsiTheme="minorHAnsi"/>
          <w:iCs/>
          <w:color w:val="auto"/>
          <w:sz w:val="20"/>
        </w:rPr>
        <w:t xml:space="preserve"> </w:t>
      </w:r>
      <w:r w:rsidRPr="006D3C48">
        <w:rPr>
          <w:rFonts w:asciiTheme="minorHAnsi" w:hAnsiTheme="minorHAnsi"/>
          <w:iCs/>
          <w:color w:val="auto"/>
          <w:sz w:val="20"/>
        </w:rPr>
        <w:t xml:space="preserve"> Further treatment in the military setting is not likely to restore the patient to a full duty status.</w:t>
      </w:r>
      <w:r w:rsidR="007B5FFE">
        <w:rPr>
          <w:rFonts w:asciiTheme="minorHAnsi" w:hAnsiTheme="minorHAnsi"/>
          <w:iCs/>
          <w:color w:val="auto"/>
          <w:sz w:val="20"/>
        </w:rPr>
        <w:t xml:space="preserve"> </w:t>
      </w:r>
      <w:r w:rsidRPr="006D3C48">
        <w:rPr>
          <w:rFonts w:asciiTheme="minorHAnsi" w:hAnsiTheme="minorHAnsi"/>
          <w:iCs/>
          <w:color w:val="auto"/>
          <w:sz w:val="20"/>
        </w:rPr>
        <w:t xml:space="preserve"> He will likely require ongoing psychotherapy as well as pharmacotherapy following discharge.”</w:t>
      </w:r>
    </w:p>
    <w:p w:rsidR="006D3C48" w:rsidRDefault="006D3C48" w:rsidP="00DF29E0">
      <w:pPr>
        <w:spacing w:line="240" w:lineRule="exact"/>
        <w:jc w:val="both"/>
        <w:rPr>
          <w:rFonts w:asciiTheme="minorHAnsi" w:hAnsiTheme="minorHAnsi"/>
          <w:iCs/>
          <w:color w:val="auto"/>
          <w:szCs w:val="24"/>
        </w:rPr>
      </w:pPr>
    </w:p>
    <w:p w:rsidR="000A7B60" w:rsidRDefault="0038262F" w:rsidP="00C2391B">
      <w:pPr>
        <w:spacing w:line="240" w:lineRule="exact"/>
        <w:jc w:val="both"/>
        <w:rPr>
          <w:rFonts w:asciiTheme="minorHAnsi" w:eastAsia="HiddenHorzOCR" w:hAnsiTheme="minorHAnsi"/>
          <w:color w:val="auto"/>
          <w:szCs w:val="24"/>
        </w:rPr>
      </w:pPr>
      <w:r>
        <w:rPr>
          <w:rFonts w:asciiTheme="minorHAnsi" w:hAnsiTheme="minorHAnsi"/>
          <w:iCs/>
          <w:color w:val="auto"/>
          <w:szCs w:val="24"/>
        </w:rPr>
        <w:t>The commander’s non-medical assessment letter, December 6, 2006, reflected that the CI was a hard worker in his assigned duties (non-submarine duty)</w:t>
      </w:r>
      <w:r w:rsidR="00B431A4">
        <w:rPr>
          <w:rFonts w:asciiTheme="minorHAnsi" w:hAnsiTheme="minorHAnsi"/>
          <w:iCs/>
          <w:color w:val="auto"/>
          <w:szCs w:val="24"/>
        </w:rPr>
        <w:t>, without specifying the level of duties</w:t>
      </w:r>
      <w:r>
        <w:rPr>
          <w:rFonts w:asciiTheme="minorHAnsi" w:hAnsiTheme="minorHAnsi"/>
          <w:iCs/>
          <w:color w:val="auto"/>
          <w:szCs w:val="24"/>
        </w:rPr>
        <w:t xml:space="preserve">.  The commander </w:t>
      </w:r>
      <w:r w:rsidR="00C2391B">
        <w:rPr>
          <w:rFonts w:asciiTheme="minorHAnsi" w:hAnsiTheme="minorHAnsi"/>
          <w:iCs/>
          <w:color w:val="auto"/>
          <w:szCs w:val="24"/>
        </w:rPr>
        <w:t xml:space="preserve">indicated </w:t>
      </w:r>
      <w:r>
        <w:rPr>
          <w:rFonts w:asciiTheme="minorHAnsi" w:hAnsiTheme="minorHAnsi"/>
          <w:iCs/>
          <w:color w:val="auto"/>
          <w:szCs w:val="24"/>
        </w:rPr>
        <w:t>the CI had good potential for retention in the Navy in his present physical and mental condition.  The commander</w:t>
      </w:r>
      <w:r w:rsidR="007B5FFE">
        <w:rPr>
          <w:rFonts w:asciiTheme="minorHAnsi" w:hAnsiTheme="minorHAnsi"/>
          <w:iCs/>
          <w:color w:val="auto"/>
          <w:szCs w:val="24"/>
        </w:rPr>
        <w:t>,</w:t>
      </w:r>
      <w:r>
        <w:rPr>
          <w:rFonts w:asciiTheme="minorHAnsi" w:hAnsiTheme="minorHAnsi"/>
          <w:iCs/>
          <w:color w:val="auto"/>
          <w:szCs w:val="24"/>
        </w:rPr>
        <w:t xml:space="preserve"> however</w:t>
      </w:r>
      <w:r w:rsidR="007B5FFE">
        <w:rPr>
          <w:rFonts w:asciiTheme="minorHAnsi" w:hAnsiTheme="minorHAnsi"/>
          <w:iCs/>
          <w:color w:val="auto"/>
          <w:szCs w:val="24"/>
        </w:rPr>
        <w:t>,</w:t>
      </w:r>
      <w:r>
        <w:rPr>
          <w:rFonts w:asciiTheme="minorHAnsi" w:hAnsiTheme="minorHAnsi"/>
          <w:iCs/>
          <w:color w:val="auto"/>
          <w:szCs w:val="24"/>
        </w:rPr>
        <w:t xml:space="preserve"> cited the use of anti-depressant medication as disqualifying for submarine duty and the CI’s desire to remain in the Navy only if he could stay in the </w:t>
      </w:r>
      <w:r w:rsidR="007B5FFE">
        <w:rPr>
          <w:rFonts w:asciiTheme="minorHAnsi" w:hAnsiTheme="minorHAnsi"/>
          <w:iCs/>
          <w:color w:val="auto"/>
          <w:szCs w:val="24"/>
        </w:rPr>
        <w:t>submarine f</w:t>
      </w:r>
      <w:r>
        <w:rPr>
          <w:rFonts w:asciiTheme="minorHAnsi" w:hAnsiTheme="minorHAnsi"/>
          <w:iCs/>
          <w:color w:val="auto"/>
          <w:szCs w:val="24"/>
        </w:rPr>
        <w:t>orce.</w:t>
      </w:r>
      <w:r w:rsidR="00C2391B">
        <w:rPr>
          <w:rFonts w:asciiTheme="minorHAnsi" w:hAnsiTheme="minorHAnsi"/>
          <w:iCs/>
          <w:color w:val="auto"/>
          <w:szCs w:val="24"/>
        </w:rPr>
        <w:t xml:space="preserve">  </w:t>
      </w:r>
      <w:r w:rsidR="000A7B60">
        <w:rPr>
          <w:rFonts w:asciiTheme="minorHAnsi" w:eastAsia="HiddenHorzOCR" w:hAnsiTheme="minorHAnsi"/>
          <w:color w:val="auto"/>
          <w:szCs w:val="24"/>
        </w:rPr>
        <w:t xml:space="preserve">At the time of </w:t>
      </w:r>
      <w:r w:rsidR="006640EC">
        <w:rPr>
          <w:rFonts w:asciiTheme="minorHAnsi" w:eastAsia="HiddenHorzOCR" w:hAnsiTheme="minorHAnsi"/>
          <w:color w:val="auto"/>
          <w:szCs w:val="24"/>
        </w:rPr>
        <w:t xml:space="preserve">a VA compensation and </w:t>
      </w:r>
      <w:r w:rsidR="007B5FFE">
        <w:rPr>
          <w:rFonts w:asciiTheme="minorHAnsi" w:eastAsia="HiddenHorzOCR" w:hAnsiTheme="minorHAnsi"/>
          <w:color w:val="auto"/>
          <w:szCs w:val="24"/>
        </w:rPr>
        <w:t>p</w:t>
      </w:r>
      <w:r w:rsidR="006640EC">
        <w:rPr>
          <w:rFonts w:asciiTheme="minorHAnsi" w:eastAsia="HiddenHorzOCR" w:hAnsiTheme="minorHAnsi"/>
          <w:color w:val="auto"/>
          <w:szCs w:val="24"/>
        </w:rPr>
        <w:t xml:space="preserve">ension (C&amp;P) </w:t>
      </w:r>
      <w:r w:rsidR="000A7B60">
        <w:rPr>
          <w:rFonts w:asciiTheme="minorHAnsi" w:eastAsia="HiddenHorzOCR" w:hAnsiTheme="minorHAnsi"/>
          <w:color w:val="auto"/>
          <w:szCs w:val="24"/>
        </w:rPr>
        <w:t>examination</w:t>
      </w:r>
      <w:r w:rsidR="006640EC">
        <w:rPr>
          <w:rFonts w:asciiTheme="minorHAnsi" w:eastAsia="HiddenHorzOCR" w:hAnsiTheme="minorHAnsi"/>
          <w:color w:val="auto"/>
          <w:szCs w:val="24"/>
        </w:rPr>
        <w:t xml:space="preserve"> five months after separation (September 2007),</w:t>
      </w:r>
      <w:r w:rsidR="00CB04EF">
        <w:rPr>
          <w:rFonts w:asciiTheme="minorHAnsi" w:eastAsia="HiddenHorzOCR" w:hAnsiTheme="minorHAnsi"/>
          <w:color w:val="auto"/>
          <w:szCs w:val="24"/>
        </w:rPr>
        <w:t xml:space="preserve"> </w:t>
      </w:r>
      <w:r w:rsidR="00B431A4">
        <w:rPr>
          <w:rFonts w:asciiTheme="minorHAnsi" w:eastAsia="HiddenHorzOCR" w:hAnsiTheme="minorHAnsi"/>
          <w:color w:val="auto"/>
          <w:szCs w:val="24"/>
        </w:rPr>
        <w:t>t</w:t>
      </w:r>
      <w:r w:rsidR="00CB04EF">
        <w:rPr>
          <w:rFonts w:asciiTheme="minorHAnsi" w:eastAsia="HiddenHorzOCR" w:hAnsiTheme="minorHAnsi"/>
          <w:color w:val="auto"/>
          <w:szCs w:val="24"/>
        </w:rPr>
        <w:t xml:space="preserve">he </w:t>
      </w:r>
      <w:r w:rsidR="00B431A4">
        <w:rPr>
          <w:rFonts w:asciiTheme="minorHAnsi" w:eastAsia="HiddenHorzOCR" w:hAnsiTheme="minorHAnsi"/>
          <w:color w:val="auto"/>
          <w:szCs w:val="24"/>
        </w:rPr>
        <w:t xml:space="preserve">CI </w:t>
      </w:r>
      <w:r w:rsidR="00705A01" w:rsidRPr="003F0EBB">
        <w:rPr>
          <w:rFonts w:asciiTheme="minorHAnsi" w:eastAsia="HiddenHorzOCR" w:hAnsiTheme="minorHAnsi"/>
          <w:color w:val="auto"/>
          <w:szCs w:val="24"/>
        </w:rPr>
        <w:t>remain</w:t>
      </w:r>
      <w:r w:rsidR="00CB04EF">
        <w:rPr>
          <w:rFonts w:asciiTheme="minorHAnsi" w:eastAsia="HiddenHorzOCR" w:hAnsiTheme="minorHAnsi"/>
          <w:color w:val="auto"/>
          <w:szCs w:val="24"/>
        </w:rPr>
        <w:t>ed</w:t>
      </w:r>
      <w:r w:rsidR="00705A01" w:rsidRPr="003F0EBB">
        <w:rPr>
          <w:rFonts w:asciiTheme="minorHAnsi" w:eastAsia="HiddenHorzOCR" w:hAnsiTheme="minorHAnsi"/>
          <w:color w:val="auto"/>
          <w:szCs w:val="24"/>
        </w:rPr>
        <w:t xml:space="preserve"> </w:t>
      </w:r>
      <w:r w:rsidR="00CB04EF" w:rsidRPr="003F0EBB">
        <w:rPr>
          <w:rFonts w:asciiTheme="minorHAnsi" w:eastAsia="HiddenHorzOCR" w:hAnsiTheme="minorHAnsi"/>
          <w:color w:val="auto"/>
          <w:szCs w:val="24"/>
        </w:rPr>
        <w:t xml:space="preserve">symptomatic with ongoing </w:t>
      </w:r>
      <w:r w:rsidR="00CB04EF">
        <w:rPr>
          <w:rFonts w:asciiTheme="minorHAnsi" w:eastAsia="HiddenHorzOCR" w:hAnsiTheme="minorHAnsi"/>
          <w:color w:val="auto"/>
          <w:szCs w:val="24"/>
        </w:rPr>
        <w:t xml:space="preserve">depressed mood, worry, </w:t>
      </w:r>
      <w:r w:rsidR="00CB04EF" w:rsidRPr="003F0EBB">
        <w:rPr>
          <w:rFonts w:asciiTheme="minorHAnsi" w:eastAsia="HiddenHorzOCR" w:hAnsiTheme="minorHAnsi"/>
          <w:color w:val="auto"/>
          <w:szCs w:val="24"/>
        </w:rPr>
        <w:t>low self</w:t>
      </w:r>
      <w:r w:rsidR="00CB04EF">
        <w:rPr>
          <w:rFonts w:asciiTheme="minorHAnsi" w:eastAsia="HiddenHorzOCR" w:hAnsiTheme="minorHAnsi"/>
          <w:color w:val="auto"/>
          <w:szCs w:val="24"/>
        </w:rPr>
        <w:t xml:space="preserve"> </w:t>
      </w:r>
      <w:r w:rsidR="00CB04EF" w:rsidRPr="003F0EBB">
        <w:rPr>
          <w:rFonts w:asciiTheme="minorHAnsi" w:eastAsia="HiddenHorzOCR" w:hAnsiTheme="minorHAnsi"/>
          <w:color w:val="auto"/>
          <w:szCs w:val="24"/>
        </w:rPr>
        <w:t xml:space="preserve">esteem, low energy, </w:t>
      </w:r>
      <w:r w:rsidR="00CB04EF">
        <w:rPr>
          <w:rFonts w:asciiTheme="minorHAnsi" w:eastAsia="HiddenHorzOCR" w:hAnsiTheme="minorHAnsi"/>
          <w:color w:val="auto"/>
          <w:szCs w:val="24"/>
        </w:rPr>
        <w:t xml:space="preserve">loss of interest and libido, </w:t>
      </w:r>
      <w:r w:rsidR="00CB04EF" w:rsidRPr="003F0EBB">
        <w:rPr>
          <w:rFonts w:asciiTheme="minorHAnsi" w:eastAsia="HiddenHorzOCR" w:hAnsiTheme="minorHAnsi"/>
          <w:color w:val="auto"/>
          <w:szCs w:val="24"/>
        </w:rPr>
        <w:t>sleep disturbance, crying spells</w:t>
      </w:r>
      <w:r w:rsidR="00CB04EF">
        <w:rPr>
          <w:rFonts w:asciiTheme="minorHAnsi" w:eastAsia="HiddenHorzOCR" w:hAnsiTheme="minorHAnsi"/>
          <w:color w:val="auto"/>
          <w:szCs w:val="24"/>
        </w:rPr>
        <w:t>, poor concentration, fluctuating appetite</w:t>
      </w:r>
      <w:r w:rsidR="004B6693">
        <w:rPr>
          <w:rFonts w:asciiTheme="minorHAnsi" w:eastAsia="HiddenHorzOCR" w:hAnsiTheme="minorHAnsi"/>
          <w:color w:val="auto"/>
          <w:szCs w:val="24"/>
        </w:rPr>
        <w:t>, anxiety and occasional panic attacks.</w:t>
      </w:r>
      <w:r w:rsidR="00CB04EF">
        <w:rPr>
          <w:rFonts w:asciiTheme="minorHAnsi" w:eastAsia="HiddenHorzOCR" w:hAnsiTheme="minorHAnsi"/>
          <w:color w:val="auto"/>
          <w:szCs w:val="24"/>
        </w:rPr>
        <w:t xml:space="preserve">  Although he reported medication was helpful, he was </w:t>
      </w:r>
      <w:r w:rsidR="00CB04EF" w:rsidRPr="003F0EBB">
        <w:rPr>
          <w:rFonts w:asciiTheme="minorHAnsi" w:eastAsia="HiddenHorzOCR" w:hAnsiTheme="minorHAnsi"/>
          <w:color w:val="auto"/>
          <w:szCs w:val="24"/>
        </w:rPr>
        <w:t>no</w:t>
      </w:r>
      <w:r w:rsidR="00CB04EF">
        <w:rPr>
          <w:rFonts w:asciiTheme="minorHAnsi" w:eastAsia="HiddenHorzOCR" w:hAnsiTheme="minorHAnsi"/>
          <w:color w:val="auto"/>
          <w:szCs w:val="24"/>
        </w:rPr>
        <w:t xml:space="preserve"> </w:t>
      </w:r>
      <w:r w:rsidR="00CB04EF" w:rsidRPr="003F0EBB">
        <w:rPr>
          <w:rFonts w:asciiTheme="minorHAnsi" w:eastAsia="HiddenHorzOCR" w:hAnsiTheme="minorHAnsi"/>
          <w:color w:val="auto"/>
          <w:szCs w:val="24"/>
        </w:rPr>
        <w:t xml:space="preserve">longer taking </w:t>
      </w:r>
      <w:r w:rsidR="00CB04EF">
        <w:rPr>
          <w:rFonts w:asciiTheme="minorHAnsi" w:eastAsia="HiddenHorzOCR" w:hAnsiTheme="minorHAnsi"/>
          <w:color w:val="auto"/>
          <w:szCs w:val="24"/>
        </w:rPr>
        <w:t xml:space="preserve">medication </w:t>
      </w:r>
      <w:r w:rsidR="00CB04EF" w:rsidRPr="003F0EBB">
        <w:rPr>
          <w:rFonts w:asciiTheme="minorHAnsi" w:eastAsia="HiddenHorzOCR" w:hAnsiTheme="minorHAnsi"/>
          <w:color w:val="auto"/>
          <w:szCs w:val="24"/>
        </w:rPr>
        <w:t>because he fe</w:t>
      </w:r>
      <w:r w:rsidR="007B5FFE">
        <w:rPr>
          <w:rFonts w:asciiTheme="minorHAnsi" w:eastAsia="HiddenHorzOCR" w:hAnsiTheme="minorHAnsi"/>
          <w:color w:val="auto"/>
          <w:szCs w:val="24"/>
        </w:rPr>
        <w:t>lt</w:t>
      </w:r>
      <w:r w:rsidR="00CB04EF" w:rsidRPr="003F0EBB">
        <w:rPr>
          <w:rFonts w:asciiTheme="minorHAnsi" w:eastAsia="HiddenHorzOCR" w:hAnsiTheme="minorHAnsi"/>
          <w:color w:val="auto"/>
          <w:szCs w:val="24"/>
        </w:rPr>
        <w:t xml:space="preserve"> that medication </w:t>
      </w:r>
      <w:r w:rsidR="007B5FFE">
        <w:rPr>
          <w:rFonts w:asciiTheme="minorHAnsi" w:eastAsia="HiddenHorzOCR" w:hAnsiTheme="minorHAnsi"/>
          <w:color w:val="auto"/>
          <w:szCs w:val="24"/>
        </w:rPr>
        <w:t>would cause him to l</w:t>
      </w:r>
      <w:r w:rsidR="00CB04EF" w:rsidRPr="003F0EBB">
        <w:rPr>
          <w:rFonts w:asciiTheme="minorHAnsi" w:eastAsia="HiddenHorzOCR" w:hAnsiTheme="minorHAnsi"/>
          <w:color w:val="auto"/>
          <w:szCs w:val="24"/>
        </w:rPr>
        <w:t xml:space="preserve">ose </w:t>
      </w:r>
      <w:r w:rsidR="007B5FFE">
        <w:rPr>
          <w:rFonts w:asciiTheme="minorHAnsi" w:eastAsia="HiddenHorzOCR" w:hAnsiTheme="minorHAnsi"/>
          <w:color w:val="auto"/>
          <w:szCs w:val="24"/>
        </w:rPr>
        <w:t>his USN j</w:t>
      </w:r>
      <w:r w:rsidR="00CB04EF" w:rsidRPr="003F0EBB">
        <w:rPr>
          <w:rFonts w:asciiTheme="minorHAnsi" w:eastAsia="HiddenHorzOCR" w:hAnsiTheme="minorHAnsi"/>
          <w:color w:val="auto"/>
          <w:szCs w:val="24"/>
        </w:rPr>
        <w:t>ob.</w:t>
      </w:r>
      <w:r w:rsidR="00CB04EF">
        <w:rPr>
          <w:rFonts w:asciiTheme="minorHAnsi" w:eastAsia="HiddenHorzOCR" w:hAnsiTheme="minorHAnsi"/>
          <w:color w:val="auto"/>
          <w:szCs w:val="24"/>
        </w:rPr>
        <w:t xml:space="preserve">  He was </w:t>
      </w:r>
      <w:r w:rsidR="00CB04EF" w:rsidRPr="003F0EBB">
        <w:rPr>
          <w:rFonts w:asciiTheme="minorHAnsi" w:eastAsia="HiddenHorzOCR" w:hAnsiTheme="minorHAnsi"/>
          <w:color w:val="auto"/>
          <w:szCs w:val="24"/>
        </w:rPr>
        <w:t xml:space="preserve">not working </w:t>
      </w:r>
      <w:r w:rsidR="00CB04EF">
        <w:rPr>
          <w:rFonts w:asciiTheme="minorHAnsi" w:eastAsia="HiddenHorzOCR" w:hAnsiTheme="minorHAnsi"/>
          <w:color w:val="auto"/>
          <w:szCs w:val="24"/>
        </w:rPr>
        <w:t xml:space="preserve">and reported that his </w:t>
      </w:r>
      <w:r w:rsidR="00CB04EF" w:rsidRPr="003F0EBB">
        <w:rPr>
          <w:rFonts w:asciiTheme="minorHAnsi" w:eastAsia="HiddenHorzOCR" w:hAnsiTheme="minorHAnsi"/>
          <w:color w:val="auto"/>
          <w:szCs w:val="24"/>
        </w:rPr>
        <w:t>career plans after completing VA</w:t>
      </w:r>
      <w:r w:rsidR="00CB04EF">
        <w:rPr>
          <w:rFonts w:asciiTheme="minorHAnsi" w:eastAsia="HiddenHorzOCR" w:hAnsiTheme="minorHAnsi"/>
          <w:color w:val="auto"/>
          <w:szCs w:val="24"/>
        </w:rPr>
        <w:t xml:space="preserve"> a</w:t>
      </w:r>
      <w:r w:rsidR="00CB04EF" w:rsidRPr="003F0EBB">
        <w:rPr>
          <w:rFonts w:asciiTheme="minorHAnsi" w:eastAsia="HiddenHorzOCR" w:hAnsiTheme="minorHAnsi"/>
          <w:color w:val="auto"/>
          <w:szCs w:val="24"/>
        </w:rPr>
        <w:t xml:space="preserve">ssessments and other </w:t>
      </w:r>
      <w:r w:rsidR="007B5FFE">
        <w:rPr>
          <w:rFonts w:asciiTheme="minorHAnsi" w:eastAsia="HiddenHorzOCR" w:hAnsiTheme="minorHAnsi"/>
          <w:color w:val="auto"/>
          <w:szCs w:val="24"/>
        </w:rPr>
        <w:t>separation actions</w:t>
      </w:r>
      <w:r w:rsidR="00CB04EF" w:rsidRPr="003F0EBB">
        <w:rPr>
          <w:rFonts w:asciiTheme="minorHAnsi" w:eastAsia="HiddenHorzOCR" w:hAnsiTheme="minorHAnsi"/>
          <w:color w:val="auto"/>
          <w:szCs w:val="24"/>
        </w:rPr>
        <w:t xml:space="preserve"> </w:t>
      </w:r>
      <w:r w:rsidR="00CB04EF">
        <w:rPr>
          <w:rFonts w:asciiTheme="minorHAnsi" w:eastAsia="HiddenHorzOCR" w:hAnsiTheme="minorHAnsi"/>
          <w:color w:val="auto"/>
          <w:szCs w:val="24"/>
        </w:rPr>
        <w:t xml:space="preserve">included </w:t>
      </w:r>
      <w:r w:rsidR="00CB04EF" w:rsidRPr="003F0EBB">
        <w:rPr>
          <w:rFonts w:asciiTheme="minorHAnsi" w:eastAsia="HiddenHorzOCR" w:hAnsiTheme="minorHAnsi"/>
          <w:color w:val="auto"/>
          <w:szCs w:val="24"/>
        </w:rPr>
        <w:t xml:space="preserve">returning to college and </w:t>
      </w:r>
      <w:r w:rsidR="007B5FFE">
        <w:rPr>
          <w:rFonts w:asciiTheme="minorHAnsi" w:eastAsia="HiddenHorzOCR" w:hAnsiTheme="minorHAnsi"/>
          <w:color w:val="auto"/>
          <w:szCs w:val="24"/>
        </w:rPr>
        <w:t xml:space="preserve">finding </w:t>
      </w:r>
      <w:r w:rsidR="00CB04EF" w:rsidRPr="003F0EBB">
        <w:rPr>
          <w:rFonts w:asciiTheme="minorHAnsi" w:eastAsia="HiddenHorzOCR" w:hAnsiTheme="minorHAnsi"/>
          <w:color w:val="auto"/>
          <w:szCs w:val="24"/>
        </w:rPr>
        <w:t xml:space="preserve">work </w:t>
      </w:r>
      <w:r w:rsidR="007B5FFE">
        <w:rPr>
          <w:rFonts w:asciiTheme="minorHAnsi" w:eastAsia="HiddenHorzOCR" w:hAnsiTheme="minorHAnsi"/>
          <w:color w:val="auto"/>
          <w:szCs w:val="24"/>
        </w:rPr>
        <w:t xml:space="preserve">to </w:t>
      </w:r>
      <w:r w:rsidR="00CB04EF" w:rsidRPr="003F0EBB">
        <w:rPr>
          <w:rFonts w:asciiTheme="minorHAnsi" w:eastAsia="HiddenHorzOCR" w:hAnsiTheme="minorHAnsi"/>
          <w:color w:val="auto"/>
          <w:szCs w:val="24"/>
        </w:rPr>
        <w:t>support his children.</w:t>
      </w:r>
      <w:r w:rsidR="00CB04EF">
        <w:rPr>
          <w:rFonts w:asciiTheme="minorHAnsi" w:eastAsia="HiddenHorzOCR" w:hAnsiTheme="minorHAnsi"/>
          <w:color w:val="auto"/>
          <w:szCs w:val="24"/>
        </w:rPr>
        <w:t xml:space="preserve">  He and his wife were in a difficult divorce process, but he reported having a girlfriend and several </w:t>
      </w:r>
      <w:r w:rsidR="00CB04EF" w:rsidRPr="003F0EBB">
        <w:rPr>
          <w:rFonts w:asciiTheme="minorHAnsi" w:eastAsia="HiddenHorzOCR" w:hAnsiTheme="minorHAnsi"/>
          <w:color w:val="auto"/>
          <w:szCs w:val="24"/>
        </w:rPr>
        <w:t>friends in the area</w:t>
      </w:r>
      <w:r w:rsidR="00CB04EF">
        <w:rPr>
          <w:rFonts w:asciiTheme="minorHAnsi" w:eastAsia="HiddenHorzOCR" w:hAnsiTheme="minorHAnsi"/>
          <w:color w:val="auto"/>
          <w:szCs w:val="24"/>
        </w:rPr>
        <w:t xml:space="preserve"> with whom he socialized.  A</w:t>
      </w:r>
      <w:r w:rsidR="00705A01" w:rsidRPr="003F0EBB">
        <w:rPr>
          <w:rFonts w:asciiTheme="minorHAnsi" w:eastAsia="HiddenHorzOCR" w:hAnsiTheme="minorHAnsi"/>
          <w:color w:val="auto"/>
          <w:szCs w:val="24"/>
        </w:rPr>
        <w:t xml:space="preserve">lcohol </w:t>
      </w:r>
      <w:r w:rsidR="00CB04EF">
        <w:rPr>
          <w:rFonts w:asciiTheme="minorHAnsi" w:eastAsia="HiddenHorzOCR" w:hAnsiTheme="minorHAnsi"/>
          <w:color w:val="auto"/>
          <w:szCs w:val="24"/>
        </w:rPr>
        <w:t xml:space="preserve">was </w:t>
      </w:r>
      <w:r w:rsidR="00705A01" w:rsidRPr="003F0EBB">
        <w:rPr>
          <w:rFonts w:asciiTheme="minorHAnsi" w:eastAsia="HiddenHorzOCR" w:hAnsiTheme="minorHAnsi"/>
          <w:color w:val="auto"/>
          <w:szCs w:val="24"/>
        </w:rPr>
        <w:t>not a problem</w:t>
      </w:r>
      <w:r w:rsidR="00CB04EF">
        <w:rPr>
          <w:rFonts w:asciiTheme="minorHAnsi" w:eastAsia="HiddenHorzOCR" w:hAnsiTheme="minorHAnsi"/>
          <w:color w:val="auto"/>
          <w:szCs w:val="24"/>
        </w:rPr>
        <w:t xml:space="preserve">, </w:t>
      </w:r>
      <w:r>
        <w:rPr>
          <w:rFonts w:asciiTheme="minorHAnsi" w:eastAsia="HiddenHorzOCR" w:hAnsiTheme="minorHAnsi"/>
          <w:color w:val="auto"/>
          <w:szCs w:val="24"/>
        </w:rPr>
        <w:t xml:space="preserve">and </w:t>
      </w:r>
      <w:r w:rsidR="00CB04EF">
        <w:rPr>
          <w:rFonts w:asciiTheme="minorHAnsi" w:eastAsia="HiddenHorzOCR" w:hAnsiTheme="minorHAnsi"/>
          <w:color w:val="auto"/>
          <w:szCs w:val="24"/>
        </w:rPr>
        <w:t xml:space="preserve">he was </w:t>
      </w:r>
      <w:r w:rsidR="00705A01" w:rsidRPr="003F0EBB">
        <w:rPr>
          <w:rFonts w:asciiTheme="minorHAnsi" w:eastAsia="HiddenHorzOCR" w:hAnsiTheme="minorHAnsi"/>
          <w:color w:val="auto"/>
          <w:szCs w:val="24"/>
        </w:rPr>
        <w:t>able to keep</w:t>
      </w:r>
      <w:r w:rsidR="00705A01">
        <w:rPr>
          <w:rFonts w:asciiTheme="minorHAnsi" w:eastAsia="HiddenHorzOCR" w:hAnsiTheme="minorHAnsi"/>
          <w:color w:val="auto"/>
          <w:szCs w:val="24"/>
        </w:rPr>
        <w:t xml:space="preserve"> </w:t>
      </w:r>
      <w:r w:rsidR="00705A01" w:rsidRPr="003F0EBB">
        <w:rPr>
          <w:rFonts w:asciiTheme="minorHAnsi" w:eastAsia="HiddenHorzOCR" w:hAnsiTheme="minorHAnsi"/>
          <w:color w:val="auto"/>
          <w:szCs w:val="24"/>
        </w:rPr>
        <w:t>appointments</w:t>
      </w:r>
      <w:r w:rsidR="00CB04EF">
        <w:rPr>
          <w:rFonts w:asciiTheme="minorHAnsi" w:eastAsia="HiddenHorzOCR" w:hAnsiTheme="minorHAnsi"/>
          <w:color w:val="auto"/>
          <w:szCs w:val="24"/>
        </w:rPr>
        <w:t>.</w:t>
      </w:r>
      <w:r w:rsidR="008E5815">
        <w:rPr>
          <w:rFonts w:asciiTheme="minorHAnsi" w:eastAsia="HiddenHorzOCR" w:hAnsiTheme="minorHAnsi"/>
          <w:color w:val="auto"/>
          <w:szCs w:val="24"/>
        </w:rPr>
        <w:t xml:space="preserve">  </w:t>
      </w:r>
      <w:r w:rsidR="00DF29E0">
        <w:rPr>
          <w:rFonts w:asciiTheme="minorHAnsi" w:eastAsia="HiddenHorzOCR" w:hAnsiTheme="minorHAnsi"/>
          <w:color w:val="auto"/>
          <w:szCs w:val="24"/>
        </w:rPr>
        <w:t xml:space="preserve">On </w:t>
      </w:r>
      <w:r w:rsidR="004B6693">
        <w:rPr>
          <w:rFonts w:asciiTheme="minorHAnsi" w:eastAsia="HiddenHorzOCR" w:hAnsiTheme="minorHAnsi"/>
          <w:color w:val="auto"/>
          <w:szCs w:val="24"/>
        </w:rPr>
        <w:t xml:space="preserve">examination </w:t>
      </w:r>
      <w:r w:rsidR="00DF29E0">
        <w:rPr>
          <w:rFonts w:asciiTheme="minorHAnsi" w:eastAsia="HiddenHorzOCR" w:hAnsiTheme="minorHAnsi"/>
          <w:color w:val="auto"/>
          <w:szCs w:val="24"/>
        </w:rPr>
        <w:t xml:space="preserve">the CI was fully oriented, well groomed, with normal </w:t>
      </w:r>
      <w:r w:rsidR="00DF29E0">
        <w:rPr>
          <w:rFonts w:asciiTheme="minorHAnsi" w:eastAsia="HiddenHorzOCR" w:hAnsiTheme="minorHAnsi"/>
          <w:color w:val="auto"/>
          <w:szCs w:val="24"/>
        </w:rPr>
        <w:lastRenderedPageBreak/>
        <w:t>speech and thought processes.  There were no d</w:t>
      </w:r>
      <w:r w:rsidR="000A7B60">
        <w:rPr>
          <w:rFonts w:asciiTheme="minorHAnsi" w:eastAsia="HiddenHorzOCR" w:hAnsiTheme="minorHAnsi"/>
          <w:color w:val="auto"/>
          <w:szCs w:val="24"/>
        </w:rPr>
        <w:t>elusions, hallucinations</w:t>
      </w:r>
      <w:r w:rsidR="00DF29E0">
        <w:rPr>
          <w:rFonts w:asciiTheme="minorHAnsi" w:eastAsia="HiddenHorzOCR" w:hAnsiTheme="minorHAnsi"/>
          <w:color w:val="auto"/>
          <w:szCs w:val="24"/>
        </w:rPr>
        <w:t>, i</w:t>
      </w:r>
      <w:r w:rsidR="000A7B60" w:rsidRPr="003F0EBB">
        <w:rPr>
          <w:rFonts w:asciiTheme="minorHAnsi" w:eastAsia="HiddenHorzOCR" w:hAnsiTheme="minorHAnsi"/>
          <w:color w:val="auto"/>
          <w:szCs w:val="24"/>
        </w:rPr>
        <w:t>nappropriate behavior</w:t>
      </w:r>
      <w:r w:rsidR="00DF29E0">
        <w:rPr>
          <w:rFonts w:asciiTheme="minorHAnsi" w:eastAsia="HiddenHorzOCR" w:hAnsiTheme="minorHAnsi"/>
          <w:color w:val="auto"/>
          <w:szCs w:val="24"/>
        </w:rPr>
        <w:t>, s</w:t>
      </w:r>
      <w:r w:rsidR="000A7B60" w:rsidRPr="003F0EBB">
        <w:rPr>
          <w:rFonts w:asciiTheme="minorHAnsi" w:eastAsia="HiddenHorzOCR" w:hAnsiTheme="minorHAnsi"/>
          <w:color w:val="auto"/>
          <w:szCs w:val="24"/>
        </w:rPr>
        <w:t xml:space="preserve">uicidal </w:t>
      </w:r>
      <w:r w:rsidR="00B431A4">
        <w:rPr>
          <w:rFonts w:asciiTheme="minorHAnsi" w:eastAsia="HiddenHorzOCR" w:hAnsiTheme="minorHAnsi"/>
          <w:color w:val="auto"/>
          <w:szCs w:val="24"/>
        </w:rPr>
        <w:t xml:space="preserve">(other than passive) </w:t>
      </w:r>
      <w:r w:rsidR="000A7B60" w:rsidRPr="003F0EBB">
        <w:rPr>
          <w:rFonts w:asciiTheme="minorHAnsi" w:eastAsia="HiddenHorzOCR" w:hAnsiTheme="minorHAnsi"/>
          <w:color w:val="auto"/>
          <w:szCs w:val="24"/>
        </w:rPr>
        <w:t>or homicidal</w:t>
      </w:r>
      <w:r w:rsidR="00705A01">
        <w:rPr>
          <w:rFonts w:asciiTheme="minorHAnsi" w:eastAsia="HiddenHorzOCR" w:hAnsiTheme="minorHAnsi"/>
          <w:color w:val="auto"/>
          <w:szCs w:val="24"/>
        </w:rPr>
        <w:t xml:space="preserve"> thoughts or behavior</w:t>
      </w:r>
      <w:r w:rsidR="00DF29E0">
        <w:rPr>
          <w:rFonts w:asciiTheme="minorHAnsi" w:eastAsia="HiddenHorzOCR" w:hAnsiTheme="minorHAnsi"/>
          <w:color w:val="auto"/>
          <w:szCs w:val="24"/>
        </w:rPr>
        <w:t>, m</w:t>
      </w:r>
      <w:r w:rsidR="000A7B60" w:rsidRPr="003F0EBB">
        <w:rPr>
          <w:rFonts w:asciiTheme="minorHAnsi" w:eastAsia="HiddenHorzOCR" w:hAnsiTheme="minorHAnsi"/>
          <w:color w:val="auto"/>
          <w:szCs w:val="24"/>
        </w:rPr>
        <w:t>emory loss or impairment</w:t>
      </w:r>
      <w:r w:rsidR="00DF29E0">
        <w:rPr>
          <w:rFonts w:asciiTheme="minorHAnsi" w:eastAsia="HiddenHorzOCR" w:hAnsiTheme="minorHAnsi"/>
          <w:color w:val="auto"/>
          <w:szCs w:val="24"/>
        </w:rPr>
        <w:t>, o</w:t>
      </w:r>
      <w:r w:rsidR="000A7B60" w:rsidRPr="003F0EBB">
        <w:rPr>
          <w:rFonts w:asciiTheme="minorHAnsi" w:eastAsia="HiddenHorzOCR" w:hAnsiTheme="minorHAnsi"/>
          <w:color w:val="auto"/>
          <w:szCs w:val="24"/>
        </w:rPr>
        <w:t>bsessive or ritualistic behavior</w:t>
      </w:r>
      <w:r w:rsidR="00DF29E0">
        <w:rPr>
          <w:rFonts w:asciiTheme="minorHAnsi" w:eastAsia="HiddenHorzOCR" w:hAnsiTheme="minorHAnsi"/>
          <w:color w:val="auto"/>
          <w:szCs w:val="24"/>
        </w:rPr>
        <w:t xml:space="preserve"> or i</w:t>
      </w:r>
      <w:r w:rsidR="000A7B60" w:rsidRPr="003F0EBB">
        <w:rPr>
          <w:rFonts w:asciiTheme="minorHAnsi" w:eastAsia="HiddenHorzOCR" w:hAnsiTheme="minorHAnsi"/>
          <w:color w:val="auto"/>
          <w:szCs w:val="24"/>
        </w:rPr>
        <w:t>mpaired impulse control</w:t>
      </w:r>
      <w:r w:rsidR="00DF29E0">
        <w:rPr>
          <w:rFonts w:asciiTheme="minorHAnsi" w:eastAsia="HiddenHorzOCR" w:hAnsiTheme="minorHAnsi"/>
          <w:color w:val="auto"/>
          <w:szCs w:val="24"/>
        </w:rPr>
        <w:t>.  The examiner</w:t>
      </w:r>
      <w:r w:rsidR="00B431A4">
        <w:rPr>
          <w:rFonts w:asciiTheme="minorHAnsi" w:eastAsia="HiddenHorzOCR" w:hAnsiTheme="minorHAnsi"/>
          <w:color w:val="auto"/>
          <w:szCs w:val="24"/>
        </w:rPr>
        <w:t>’s</w:t>
      </w:r>
      <w:r w:rsidR="00DF29E0">
        <w:rPr>
          <w:rFonts w:asciiTheme="minorHAnsi" w:eastAsia="HiddenHorzOCR" w:hAnsiTheme="minorHAnsi"/>
          <w:color w:val="auto"/>
          <w:szCs w:val="24"/>
        </w:rPr>
        <w:t xml:space="preserve"> </w:t>
      </w:r>
      <w:r w:rsidR="00B431A4">
        <w:rPr>
          <w:rFonts w:asciiTheme="minorHAnsi" w:eastAsia="HiddenHorzOCR" w:hAnsiTheme="minorHAnsi"/>
          <w:color w:val="auto"/>
          <w:szCs w:val="24"/>
        </w:rPr>
        <w:t xml:space="preserve">stated “moderate to severe depression and anxiety” in objective findings and diagnosis was </w:t>
      </w:r>
      <w:r w:rsidR="007B5FFE">
        <w:rPr>
          <w:rFonts w:asciiTheme="minorHAnsi" w:eastAsia="HiddenHorzOCR" w:hAnsiTheme="minorHAnsi"/>
          <w:color w:val="auto"/>
          <w:szCs w:val="24"/>
        </w:rPr>
        <w:t>m</w:t>
      </w:r>
      <w:r w:rsidR="00B431A4">
        <w:rPr>
          <w:rFonts w:asciiTheme="minorHAnsi" w:eastAsia="HiddenHorzOCR" w:hAnsiTheme="minorHAnsi"/>
          <w:color w:val="auto"/>
          <w:szCs w:val="24"/>
        </w:rPr>
        <w:t xml:space="preserve">ajor depression, recurrent, moderate and </w:t>
      </w:r>
      <w:r w:rsidR="007B5FFE">
        <w:rPr>
          <w:rFonts w:asciiTheme="minorHAnsi" w:eastAsia="HiddenHorzOCR" w:hAnsiTheme="minorHAnsi"/>
          <w:color w:val="auto"/>
          <w:szCs w:val="24"/>
        </w:rPr>
        <w:t xml:space="preserve">alcohol abuse </w:t>
      </w:r>
      <w:r w:rsidR="00B431A4">
        <w:rPr>
          <w:rFonts w:asciiTheme="minorHAnsi" w:eastAsia="HiddenHorzOCR" w:hAnsiTheme="minorHAnsi"/>
          <w:color w:val="auto"/>
          <w:szCs w:val="24"/>
        </w:rPr>
        <w:t xml:space="preserve">in remission.  The examiner </w:t>
      </w:r>
      <w:r w:rsidR="00DF29E0">
        <w:rPr>
          <w:rFonts w:asciiTheme="minorHAnsi" w:eastAsia="HiddenHorzOCR" w:hAnsiTheme="minorHAnsi"/>
          <w:color w:val="auto"/>
          <w:szCs w:val="24"/>
        </w:rPr>
        <w:t xml:space="preserve">assigned a GAF of </w:t>
      </w:r>
      <w:r w:rsidR="000A7B60" w:rsidRPr="003F0EBB">
        <w:rPr>
          <w:rFonts w:asciiTheme="minorHAnsi" w:eastAsia="HiddenHorzOCR" w:hAnsiTheme="minorHAnsi"/>
          <w:color w:val="auto"/>
          <w:szCs w:val="24"/>
        </w:rPr>
        <w:t>51-60</w:t>
      </w:r>
      <w:r w:rsidR="00DF29E0">
        <w:rPr>
          <w:rFonts w:asciiTheme="minorHAnsi" w:eastAsia="HiddenHorzOCR" w:hAnsiTheme="minorHAnsi"/>
          <w:color w:val="auto"/>
          <w:szCs w:val="24"/>
        </w:rPr>
        <w:t xml:space="preserve"> for moderate symptoms</w:t>
      </w:r>
      <w:r w:rsidR="00B431A4">
        <w:rPr>
          <w:rFonts w:asciiTheme="minorHAnsi" w:eastAsia="HiddenHorzOCR" w:hAnsiTheme="minorHAnsi"/>
          <w:color w:val="auto"/>
          <w:szCs w:val="24"/>
        </w:rPr>
        <w:t>.</w:t>
      </w:r>
    </w:p>
    <w:p w:rsidR="00C2391B" w:rsidRDefault="00C2391B" w:rsidP="00C2391B">
      <w:pPr>
        <w:tabs>
          <w:tab w:val="left" w:pos="288"/>
          <w:tab w:val="left" w:pos="4752"/>
        </w:tabs>
        <w:spacing w:line="240" w:lineRule="exact"/>
        <w:jc w:val="both"/>
        <w:rPr>
          <w:rFonts w:asciiTheme="minorHAnsi" w:hAnsiTheme="minorHAnsi"/>
          <w:color w:val="auto"/>
          <w:szCs w:val="24"/>
        </w:rPr>
      </w:pPr>
    </w:p>
    <w:p w:rsidR="00363AAF" w:rsidRDefault="00C2391B" w:rsidP="003915BB">
      <w:pPr>
        <w:tabs>
          <w:tab w:val="left" w:pos="288"/>
          <w:tab w:val="left" w:pos="4752"/>
        </w:tabs>
        <w:spacing w:line="240" w:lineRule="exact"/>
        <w:jc w:val="both"/>
        <w:rPr>
          <w:color w:val="auto"/>
          <w:szCs w:val="24"/>
        </w:rPr>
      </w:pPr>
      <w:r>
        <w:rPr>
          <w:rFonts w:asciiTheme="minorHAnsi" w:hAnsiTheme="minorHAnsi"/>
          <w:color w:val="auto"/>
          <w:szCs w:val="24"/>
        </w:rPr>
        <w:t xml:space="preserve">The Board concluded that the CI’s depression was not due to </w:t>
      </w:r>
      <w:r w:rsidRPr="00D84B0A">
        <w:rPr>
          <w:rFonts w:asciiTheme="minorHAnsi" w:hAnsiTheme="minorHAnsi"/>
          <w:color w:val="auto"/>
          <w:szCs w:val="24"/>
        </w:rPr>
        <w:t>a “highly stressful event” as</w:t>
      </w:r>
      <w:r>
        <w:rPr>
          <w:rFonts w:asciiTheme="minorHAnsi" w:hAnsiTheme="minorHAnsi"/>
          <w:color w:val="auto"/>
          <w:szCs w:val="24"/>
        </w:rPr>
        <w:t xml:space="preserve"> used in the VASRD and </w:t>
      </w:r>
      <w:r w:rsidR="0045137A">
        <w:rPr>
          <w:rFonts w:asciiTheme="minorHAnsi" w:hAnsiTheme="minorHAnsi"/>
          <w:color w:val="auto"/>
          <w:szCs w:val="24"/>
        </w:rPr>
        <w:t xml:space="preserve">the </w:t>
      </w:r>
      <w:r>
        <w:rPr>
          <w:rFonts w:asciiTheme="minorHAnsi" w:hAnsiTheme="minorHAnsi"/>
          <w:color w:val="auto"/>
          <w:szCs w:val="24"/>
        </w:rPr>
        <w:t xml:space="preserve">Board determined that </w:t>
      </w:r>
      <w:r w:rsidR="0045137A">
        <w:rPr>
          <w:rFonts w:asciiTheme="minorHAnsi" w:hAnsiTheme="minorHAnsi"/>
          <w:color w:val="auto"/>
          <w:szCs w:val="24"/>
        </w:rPr>
        <w:t xml:space="preserve">§4.129 </w:t>
      </w:r>
      <w:proofErr w:type="gramStart"/>
      <w:r w:rsidR="0045137A">
        <w:rPr>
          <w:rFonts w:asciiTheme="minorHAnsi" w:hAnsiTheme="minorHAnsi"/>
          <w:color w:val="auto"/>
          <w:szCs w:val="24"/>
        </w:rPr>
        <w:t>wa</w:t>
      </w:r>
      <w:r w:rsidRPr="00115726">
        <w:rPr>
          <w:rFonts w:asciiTheme="minorHAnsi" w:hAnsiTheme="minorHAnsi"/>
          <w:color w:val="auto"/>
          <w:szCs w:val="24"/>
        </w:rPr>
        <w:t>s</w:t>
      </w:r>
      <w:proofErr w:type="gramEnd"/>
      <w:r w:rsidRPr="00115726">
        <w:rPr>
          <w:rFonts w:asciiTheme="minorHAnsi" w:hAnsiTheme="minorHAnsi"/>
          <w:color w:val="auto"/>
          <w:szCs w:val="24"/>
        </w:rPr>
        <w:t xml:space="preserve"> not applicable</w:t>
      </w:r>
      <w:r>
        <w:rPr>
          <w:rFonts w:asciiTheme="minorHAnsi" w:hAnsiTheme="minorHAnsi"/>
          <w:color w:val="auto"/>
          <w:szCs w:val="24"/>
        </w:rPr>
        <w:t xml:space="preserve"> in this case.  </w:t>
      </w:r>
      <w:r w:rsidR="001B585B">
        <w:rPr>
          <w:rFonts w:asciiTheme="minorHAnsi" w:hAnsiTheme="minorHAnsi"/>
          <w:color w:val="auto"/>
          <w:szCs w:val="24"/>
        </w:rPr>
        <w:t xml:space="preserve">The </w:t>
      </w:r>
      <w:r w:rsidR="00976367">
        <w:rPr>
          <w:rFonts w:asciiTheme="minorHAnsi" w:hAnsiTheme="minorHAnsi"/>
          <w:color w:val="auto"/>
          <w:szCs w:val="24"/>
        </w:rPr>
        <w:t xml:space="preserve">Board considered </w:t>
      </w:r>
      <w:r w:rsidR="00976367" w:rsidRPr="004F618A">
        <w:rPr>
          <w:rFonts w:asciiTheme="minorHAnsi" w:hAnsiTheme="minorHAnsi"/>
          <w:color w:val="auto"/>
          <w:szCs w:val="24"/>
        </w:rPr>
        <w:t xml:space="preserve">the most appropriate fit with </w:t>
      </w:r>
      <w:r w:rsidR="00976367" w:rsidRPr="00D84B0A">
        <w:rPr>
          <w:rFonts w:asciiTheme="minorHAnsi" w:hAnsiTheme="minorHAnsi"/>
          <w:color w:val="auto"/>
          <w:szCs w:val="24"/>
        </w:rPr>
        <w:t>VASRD §4.</w:t>
      </w:r>
      <w:r w:rsidR="00976367" w:rsidRPr="004F618A">
        <w:rPr>
          <w:rFonts w:asciiTheme="minorHAnsi" w:hAnsiTheme="minorHAnsi"/>
          <w:color w:val="auto"/>
          <w:szCs w:val="24"/>
        </w:rPr>
        <w:t>130 criteria for its rating</w:t>
      </w:r>
      <w:r w:rsidR="00976367">
        <w:rPr>
          <w:rFonts w:asciiTheme="minorHAnsi" w:hAnsiTheme="minorHAnsi"/>
          <w:color w:val="auto"/>
          <w:szCs w:val="24"/>
        </w:rPr>
        <w:t xml:space="preserve"> r</w:t>
      </w:r>
      <w:r w:rsidR="00976367" w:rsidRPr="004F618A">
        <w:rPr>
          <w:rFonts w:asciiTheme="minorHAnsi" w:hAnsiTheme="minorHAnsi"/>
          <w:color w:val="auto"/>
          <w:szCs w:val="24"/>
        </w:rPr>
        <w:t>ecommendation</w:t>
      </w:r>
      <w:r w:rsidR="00976367" w:rsidRPr="00546229">
        <w:rPr>
          <w:rFonts w:asciiTheme="minorHAnsi" w:hAnsiTheme="minorHAnsi"/>
          <w:color w:val="auto"/>
          <w:szCs w:val="24"/>
        </w:rPr>
        <w:t xml:space="preserve"> </w:t>
      </w:r>
      <w:r w:rsidR="00976367" w:rsidRPr="004F618A">
        <w:rPr>
          <w:rFonts w:asciiTheme="minorHAnsi" w:hAnsiTheme="minorHAnsi"/>
          <w:color w:val="auto"/>
          <w:szCs w:val="24"/>
        </w:rPr>
        <w:t xml:space="preserve">at </w:t>
      </w:r>
      <w:r w:rsidR="00976367">
        <w:rPr>
          <w:rFonts w:asciiTheme="minorHAnsi" w:hAnsiTheme="minorHAnsi"/>
          <w:color w:val="auto"/>
          <w:szCs w:val="24"/>
        </w:rPr>
        <w:t>the time of separation from military service.</w:t>
      </w:r>
      <w:r w:rsidR="001B585B">
        <w:rPr>
          <w:rFonts w:asciiTheme="minorHAnsi" w:hAnsiTheme="minorHAnsi"/>
          <w:color w:val="auto"/>
          <w:szCs w:val="24"/>
        </w:rPr>
        <w:t xml:space="preserve">  </w:t>
      </w:r>
      <w:r w:rsidR="008E5815" w:rsidRPr="00B46F06">
        <w:rPr>
          <w:rFonts w:asciiTheme="minorHAnsi" w:hAnsiTheme="minorHAnsi"/>
          <w:color w:val="auto"/>
          <w:szCs w:val="24"/>
        </w:rPr>
        <w:t xml:space="preserve">Symptoms attributed to the CI’s </w:t>
      </w:r>
      <w:proofErr w:type="spellStart"/>
      <w:r w:rsidR="008E5815">
        <w:rPr>
          <w:rFonts w:asciiTheme="minorHAnsi" w:hAnsiTheme="minorHAnsi"/>
          <w:color w:val="auto"/>
          <w:szCs w:val="24"/>
        </w:rPr>
        <w:t>dysthymic</w:t>
      </w:r>
      <w:proofErr w:type="spellEnd"/>
      <w:r w:rsidR="008E5815">
        <w:rPr>
          <w:rFonts w:asciiTheme="minorHAnsi" w:hAnsiTheme="minorHAnsi"/>
          <w:color w:val="auto"/>
          <w:szCs w:val="24"/>
        </w:rPr>
        <w:t xml:space="preserve"> disorder </w:t>
      </w:r>
      <w:r w:rsidR="008E5815" w:rsidRPr="00B46F06">
        <w:rPr>
          <w:rFonts w:asciiTheme="minorHAnsi" w:hAnsiTheme="minorHAnsi"/>
          <w:color w:val="auto"/>
          <w:szCs w:val="24"/>
        </w:rPr>
        <w:t xml:space="preserve">were considered in the overall §4.130 rating for </w:t>
      </w:r>
      <w:r w:rsidR="008E5815">
        <w:rPr>
          <w:rFonts w:asciiTheme="minorHAnsi" w:hAnsiTheme="minorHAnsi"/>
          <w:color w:val="auto"/>
          <w:szCs w:val="24"/>
        </w:rPr>
        <w:t>major depression</w:t>
      </w:r>
      <w:r w:rsidR="008E5815" w:rsidRPr="00B46F06">
        <w:rPr>
          <w:rFonts w:asciiTheme="minorHAnsi" w:hAnsiTheme="minorHAnsi"/>
          <w:color w:val="auto"/>
          <w:szCs w:val="24"/>
        </w:rPr>
        <w:t xml:space="preserve">.  IAW VASRD principles [§4.126, </w:t>
      </w:r>
      <w:r w:rsidR="007B5FFE">
        <w:rPr>
          <w:rFonts w:asciiTheme="minorHAnsi" w:hAnsiTheme="minorHAnsi"/>
          <w:color w:val="auto"/>
          <w:szCs w:val="24"/>
        </w:rPr>
        <w:t>e</w:t>
      </w:r>
      <w:r w:rsidR="008E5815" w:rsidRPr="00B46F06">
        <w:rPr>
          <w:rFonts w:asciiTheme="minorHAnsi" w:hAnsiTheme="minorHAnsi"/>
          <w:color w:val="auto"/>
          <w:szCs w:val="24"/>
        </w:rPr>
        <w:t>valuation of disability from mental disorders], mental health diagnoses are rated together as one condition under the primary diagnosis due to overlapping symptoms and impairments.</w:t>
      </w:r>
      <w:r>
        <w:rPr>
          <w:rFonts w:asciiTheme="minorHAnsi" w:hAnsiTheme="minorHAnsi"/>
          <w:color w:val="auto"/>
          <w:szCs w:val="24"/>
        </w:rPr>
        <w:t xml:space="preserve">  </w:t>
      </w:r>
      <w:r w:rsidR="00477081" w:rsidRPr="00C40F10">
        <w:rPr>
          <w:rFonts w:asciiTheme="minorHAnsi" w:hAnsiTheme="minorHAnsi"/>
          <w:color w:val="auto"/>
          <w:szCs w:val="24"/>
        </w:rPr>
        <w:t xml:space="preserve">All Board members agreed that the evidence did not approach the 50% rating, therefore, the Board deliberations centered on 10% versus 30% permanent rating.  </w:t>
      </w:r>
      <w:r w:rsidR="00477081">
        <w:rPr>
          <w:color w:val="auto"/>
          <w:szCs w:val="24"/>
        </w:rPr>
        <w:t>With regard to a 30% evaluation</w:t>
      </w:r>
      <w:r w:rsidR="00DA7A31">
        <w:rPr>
          <w:color w:val="auto"/>
          <w:szCs w:val="24"/>
        </w:rPr>
        <w:t xml:space="preserve"> (</w:t>
      </w:r>
      <w:r w:rsidR="00477081" w:rsidRPr="00F659B4">
        <w:rPr>
          <w:color w:val="auto"/>
          <w:szCs w:val="24"/>
        </w:rPr>
        <w:t>“occupational and social impairment with occasional decrease in work efficiency and intermittent periods of inability to perform occupational tasks although generally functioning satisfactorily …</w:t>
      </w:r>
      <w:r w:rsidR="00DA7A31">
        <w:rPr>
          <w:color w:val="auto"/>
          <w:szCs w:val="24"/>
        </w:rPr>
        <w:t>”</w:t>
      </w:r>
      <w:r w:rsidR="00477081" w:rsidRPr="00F659B4">
        <w:rPr>
          <w:color w:val="auto"/>
          <w:szCs w:val="24"/>
        </w:rPr>
        <w:t>)</w:t>
      </w:r>
      <w:r w:rsidR="00477081">
        <w:rPr>
          <w:color w:val="auto"/>
          <w:szCs w:val="24"/>
        </w:rPr>
        <w:t xml:space="preserve"> </w:t>
      </w:r>
      <w:r w:rsidR="00477081" w:rsidRPr="00B034C1">
        <w:rPr>
          <w:color w:val="auto"/>
          <w:szCs w:val="24"/>
        </w:rPr>
        <w:t>c</w:t>
      </w:r>
      <w:r w:rsidR="00477081">
        <w:rPr>
          <w:color w:val="auto"/>
          <w:szCs w:val="24"/>
        </w:rPr>
        <w:t xml:space="preserve">an </w:t>
      </w:r>
      <w:r w:rsidR="00477081" w:rsidRPr="00B034C1">
        <w:rPr>
          <w:color w:val="auto"/>
          <w:szCs w:val="24"/>
        </w:rPr>
        <w:t xml:space="preserve">be surmised from the symptoms </w:t>
      </w:r>
      <w:r w:rsidR="00477081">
        <w:rPr>
          <w:color w:val="auto"/>
          <w:szCs w:val="24"/>
        </w:rPr>
        <w:t xml:space="preserve">documented </w:t>
      </w:r>
      <w:r w:rsidR="001B585B" w:rsidRPr="00C40F10">
        <w:rPr>
          <w:rFonts w:asciiTheme="minorHAnsi" w:hAnsiTheme="minorHAnsi"/>
          <w:color w:val="auto"/>
          <w:szCs w:val="24"/>
        </w:rPr>
        <w:t>at</w:t>
      </w:r>
      <w:r w:rsidR="00477081">
        <w:rPr>
          <w:rFonts w:asciiTheme="minorHAnsi" w:hAnsiTheme="minorHAnsi"/>
          <w:color w:val="auto"/>
          <w:szCs w:val="24"/>
        </w:rPr>
        <w:t xml:space="preserve"> </w:t>
      </w:r>
      <w:r w:rsidR="001B585B" w:rsidRPr="00C40F10">
        <w:rPr>
          <w:rFonts w:asciiTheme="minorHAnsi" w:hAnsiTheme="minorHAnsi"/>
          <w:color w:val="auto"/>
          <w:szCs w:val="24"/>
        </w:rPr>
        <w:t>the time of</w:t>
      </w:r>
      <w:r w:rsidR="001B585B">
        <w:rPr>
          <w:rFonts w:asciiTheme="minorHAnsi" w:hAnsiTheme="minorHAnsi"/>
          <w:color w:val="auto"/>
          <w:szCs w:val="24"/>
        </w:rPr>
        <w:t xml:space="preserve"> the </w:t>
      </w:r>
      <w:r w:rsidR="00477081">
        <w:rPr>
          <w:rFonts w:asciiTheme="minorHAnsi" w:hAnsiTheme="minorHAnsi"/>
          <w:color w:val="auto"/>
          <w:szCs w:val="24"/>
        </w:rPr>
        <w:t xml:space="preserve">NARSUM </w:t>
      </w:r>
      <w:r w:rsidR="001B585B" w:rsidRPr="00C40F10">
        <w:rPr>
          <w:rFonts w:asciiTheme="minorHAnsi" w:hAnsiTheme="minorHAnsi"/>
          <w:color w:val="auto"/>
          <w:szCs w:val="24"/>
        </w:rPr>
        <w:t xml:space="preserve">including </w:t>
      </w:r>
      <w:r w:rsidR="008941E7">
        <w:rPr>
          <w:rFonts w:asciiTheme="minorHAnsi" w:hAnsiTheme="minorHAnsi"/>
          <w:color w:val="auto"/>
          <w:szCs w:val="24"/>
        </w:rPr>
        <w:t xml:space="preserve">depressed mood, </w:t>
      </w:r>
      <w:r w:rsidR="001B585B" w:rsidRPr="00C40F10">
        <w:rPr>
          <w:rFonts w:asciiTheme="minorHAnsi" w:hAnsiTheme="minorHAnsi"/>
          <w:color w:val="auto"/>
          <w:szCs w:val="24"/>
        </w:rPr>
        <w:t>anxiety</w:t>
      </w:r>
      <w:r w:rsidR="008941E7">
        <w:rPr>
          <w:rFonts w:asciiTheme="minorHAnsi" w:hAnsiTheme="minorHAnsi"/>
          <w:color w:val="auto"/>
          <w:szCs w:val="24"/>
        </w:rPr>
        <w:t>, occasional panic attacks, and chronic sleep impairment.</w:t>
      </w:r>
      <w:r w:rsidR="00477081">
        <w:rPr>
          <w:rFonts w:asciiTheme="minorHAnsi" w:hAnsiTheme="minorHAnsi"/>
          <w:color w:val="auto"/>
          <w:szCs w:val="24"/>
        </w:rPr>
        <w:t xml:space="preserve">  </w:t>
      </w:r>
      <w:r w:rsidR="003915BB">
        <w:rPr>
          <w:rFonts w:asciiTheme="minorHAnsi" w:hAnsiTheme="minorHAnsi"/>
          <w:color w:val="auto"/>
          <w:szCs w:val="24"/>
        </w:rPr>
        <w:t xml:space="preserve">The PEB medical member commented </w:t>
      </w:r>
      <w:r w:rsidR="007B5FFE">
        <w:rPr>
          <w:rFonts w:asciiTheme="minorHAnsi" w:hAnsiTheme="minorHAnsi"/>
          <w:color w:val="auto"/>
          <w:szCs w:val="24"/>
        </w:rPr>
        <w:t xml:space="preserve">on </w:t>
      </w:r>
      <w:r w:rsidR="003915BB">
        <w:rPr>
          <w:rFonts w:asciiTheme="minorHAnsi" w:hAnsiTheme="minorHAnsi"/>
          <w:color w:val="auto"/>
          <w:szCs w:val="24"/>
        </w:rPr>
        <w:t>the “pervasive” nature of the condition in his recommendation for a finding of unfit</w:t>
      </w:r>
      <w:r w:rsidR="0045137A">
        <w:rPr>
          <w:rFonts w:asciiTheme="minorHAnsi" w:hAnsiTheme="minorHAnsi"/>
          <w:color w:val="auto"/>
          <w:szCs w:val="24"/>
        </w:rPr>
        <w:t xml:space="preserve"> versus unsuited for special duty</w:t>
      </w:r>
      <w:r w:rsidR="003915BB">
        <w:rPr>
          <w:rFonts w:asciiTheme="minorHAnsi" w:hAnsiTheme="minorHAnsi"/>
          <w:color w:val="auto"/>
          <w:szCs w:val="24"/>
        </w:rPr>
        <w:t xml:space="preserve">.  </w:t>
      </w:r>
      <w:r w:rsidR="00363AAF">
        <w:rPr>
          <w:rFonts w:asciiTheme="minorHAnsi" w:hAnsiTheme="minorHAnsi"/>
          <w:color w:val="auto"/>
          <w:szCs w:val="24"/>
        </w:rPr>
        <w:t xml:space="preserve">Although the CI appeared to be performing his assigned non-submarine duties satisfactorily, the position as an administrative assistant did not replicate the stresses of military duties and was therefore not predictive of the CI’s ability to perform in a non-submarine Navy career field.  The Board also considered absence of information with regard to the position that would shed light on occupational functioning </w:t>
      </w:r>
      <w:r w:rsidR="00DA7A31">
        <w:rPr>
          <w:rFonts w:asciiTheme="minorHAnsi" w:hAnsiTheme="minorHAnsi"/>
          <w:color w:val="auto"/>
          <w:szCs w:val="24"/>
        </w:rPr>
        <w:t xml:space="preserve">in a civilian occupation </w:t>
      </w:r>
      <w:r w:rsidR="00363AAF">
        <w:rPr>
          <w:rFonts w:asciiTheme="minorHAnsi" w:hAnsiTheme="minorHAnsi"/>
          <w:color w:val="auto"/>
          <w:szCs w:val="24"/>
        </w:rPr>
        <w:t xml:space="preserve">that would overcome the MEB psychiatrist’s impression of moderate </w:t>
      </w:r>
      <w:r w:rsidR="003E2FB5">
        <w:rPr>
          <w:rFonts w:asciiTheme="minorHAnsi" w:hAnsiTheme="minorHAnsi"/>
          <w:color w:val="auto"/>
          <w:szCs w:val="24"/>
        </w:rPr>
        <w:t xml:space="preserve">social and occupational impairment </w:t>
      </w:r>
      <w:r w:rsidR="00363AAF">
        <w:rPr>
          <w:rFonts w:asciiTheme="minorHAnsi" w:hAnsiTheme="minorHAnsi"/>
          <w:color w:val="auto"/>
          <w:szCs w:val="24"/>
        </w:rPr>
        <w:t>and opinion with regard to prognosis.</w:t>
      </w:r>
      <w:r w:rsidR="005D7051">
        <w:rPr>
          <w:rFonts w:asciiTheme="minorHAnsi" w:hAnsiTheme="minorHAnsi"/>
          <w:color w:val="auto"/>
          <w:szCs w:val="24"/>
        </w:rPr>
        <w:t xml:space="preserve">  </w:t>
      </w:r>
      <w:r w:rsidR="003E2FB5">
        <w:rPr>
          <w:color w:val="auto"/>
          <w:szCs w:val="24"/>
        </w:rPr>
        <w:t xml:space="preserve">The majority of the Board did not conclude the preponderance evidence showed </w:t>
      </w:r>
      <w:r w:rsidR="0045137A">
        <w:rPr>
          <w:color w:val="auto"/>
          <w:szCs w:val="24"/>
        </w:rPr>
        <w:t xml:space="preserve">either </w:t>
      </w:r>
      <w:r w:rsidR="003E2FB5">
        <w:rPr>
          <w:color w:val="auto"/>
          <w:szCs w:val="24"/>
        </w:rPr>
        <w:t>mild or transient symptoms that would argue for a 10% rating.  Both the MEB and C&amp;P psychiatrists concluded the symptoms and impairment was moderate, and the CI had experienced symptoms of depression for over a year leading up to the time of separation.  Although there were ongoing marital stressors, he was working in a protected environment while undergoing MEB and continued to manifest moderate symptoms.</w:t>
      </w:r>
      <w:r w:rsidR="005D7051">
        <w:rPr>
          <w:color w:val="auto"/>
          <w:szCs w:val="24"/>
        </w:rPr>
        <w:t xml:space="preserve">  </w:t>
      </w:r>
      <w:r w:rsidR="003E2FB5">
        <w:rPr>
          <w:rFonts w:asciiTheme="minorHAnsi" w:hAnsiTheme="minorHAnsi"/>
          <w:color w:val="auto"/>
          <w:szCs w:val="24"/>
        </w:rPr>
        <w:t xml:space="preserve">The Board noted that a C&amp;P examination three years after separation indicated some </w:t>
      </w:r>
      <w:r w:rsidR="0045137A">
        <w:rPr>
          <w:rFonts w:asciiTheme="minorHAnsi" w:hAnsiTheme="minorHAnsi"/>
          <w:color w:val="auto"/>
          <w:szCs w:val="24"/>
        </w:rPr>
        <w:t>improvement;</w:t>
      </w:r>
      <w:r w:rsidR="003E2FB5">
        <w:rPr>
          <w:rFonts w:asciiTheme="minorHAnsi" w:hAnsiTheme="minorHAnsi"/>
          <w:color w:val="auto"/>
          <w:szCs w:val="24"/>
        </w:rPr>
        <w:t xml:space="preserve"> </w:t>
      </w:r>
      <w:r w:rsidR="00DA7A31">
        <w:rPr>
          <w:rFonts w:asciiTheme="minorHAnsi" w:hAnsiTheme="minorHAnsi"/>
          <w:color w:val="auto"/>
          <w:szCs w:val="24"/>
        </w:rPr>
        <w:t xml:space="preserve">however, </w:t>
      </w:r>
      <w:r w:rsidR="003E2FB5">
        <w:rPr>
          <w:rFonts w:asciiTheme="minorHAnsi" w:hAnsiTheme="minorHAnsi"/>
          <w:color w:val="auto"/>
          <w:szCs w:val="24"/>
        </w:rPr>
        <w:t>this examination was far too removed from the time of separation to have probative value for rating the unfitting condition at the time of separation.</w:t>
      </w:r>
      <w:r w:rsidR="005D7051">
        <w:rPr>
          <w:rFonts w:asciiTheme="minorHAnsi" w:hAnsiTheme="minorHAnsi"/>
          <w:color w:val="auto"/>
          <w:szCs w:val="24"/>
        </w:rPr>
        <w:t xml:space="preserve">  </w:t>
      </w:r>
      <w:r w:rsidR="00363AAF" w:rsidRPr="00262179">
        <w:rPr>
          <w:color w:val="auto"/>
          <w:szCs w:val="24"/>
        </w:rPr>
        <w:t xml:space="preserve">After due deliberation considering the totality of the evidence and mindful of VASRD §4.3 (reasonable doubt), the </w:t>
      </w:r>
      <w:r w:rsidR="00363AAF" w:rsidRPr="001A4F1A">
        <w:rPr>
          <w:color w:val="auto"/>
          <w:szCs w:val="24"/>
        </w:rPr>
        <w:t>Board concluded that the severity of the CI’s mental health condition more nearly approximated the 30% evaluation</w:t>
      </w:r>
      <w:r w:rsidR="00363AAF" w:rsidRPr="00262179">
        <w:rPr>
          <w:color w:val="auto"/>
          <w:szCs w:val="24"/>
        </w:rPr>
        <w:t xml:space="preserve"> at the time of separation.</w:t>
      </w:r>
    </w:p>
    <w:p w:rsidR="005E72D5" w:rsidRDefault="005E72D5" w:rsidP="005E72D5">
      <w:pPr>
        <w:spacing w:line="240" w:lineRule="exact"/>
        <w:jc w:val="both"/>
        <w:rPr>
          <w:rFonts w:asciiTheme="minorHAnsi" w:hAnsiTheme="minorHAnsi"/>
          <w:color w:val="auto"/>
          <w:szCs w:val="24"/>
        </w:rPr>
      </w:pPr>
    </w:p>
    <w:p w:rsidR="005E72D5" w:rsidRDefault="005E72D5" w:rsidP="005E72D5">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sidR="00D45DD7">
        <w:rPr>
          <w:rFonts w:asciiTheme="minorHAnsi" w:hAnsiTheme="minorHAnsi"/>
          <w:color w:val="auto"/>
          <w:szCs w:val="24"/>
          <w:u w:val="single"/>
        </w:rPr>
        <w:t>.</w:t>
      </w:r>
      <w:proofErr w:type="gramEnd"/>
      <w:r>
        <w:rPr>
          <w:rFonts w:asciiTheme="minorHAnsi" w:hAnsiTheme="minorHAnsi"/>
          <w:color w:val="auto"/>
          <w:szCs w:val="24"/>
        </w:rPr>
        <w:t xml:space="preserve"> </w:t>
      </w:r>
      <w:r w:rsidR="00D60A25">
        <w:rPr>
          <w:rFonts w:asciiTheme="minorHAnsi" w:hAnsiTheme="minorHAnsi"/>
          <w:color w:val="auto"/>
          <w:szCs w:val="24"/>
        </w:rPr>
        <w:t xml:space="preserve"> </w:t>
      </w:r>
      <w:r w:rsidRPr="00F6196E">
        <w:rPr>
          <w:rFonts w:asciiTheme="minorHAnsi" w:hAnsiTheme="minorHAnsi"/>
          <w:color w:val="auto"/>
          <w:szCs w:val="24"/>
        </w:rPr>
        <w:t>No other conditions were noted in the NARSUM</w:t>
      </w:r>
      <w:r w:rsidR="00D45DD7">
        <w:rPr>
          <w:rFonts w:asciiTheme="minorHAnsi" w:hAnsiTheme="minorHAnsi"/>
          <w:color w:val="auto"/>
          <w:szCs w:val="24"/>
        </w:rPr>
        <w:t xml:space="preserve"> or</w:t>
      </w:r>
      <w:r w:rsidRPr="00F6196E">
        <w:rPr>
          <w:rFonts w:asciiTheme="minorHAnsi" w:hAnsiTheme="minorHAnsi"/>
          <w:color w:val="auto"/>
          <w:szCs w:val="24"/>
        </w:rPr>
        <w:t xml:space="preserve"> identified</w:t>
      </w:r>
      <w:r w:rsidR="00D45DD7">
        <w:rPr>
          <w:rFonts w:asciiTheme="minorHAnsi" w:hAnsiTheme="minorHAnsi"/>
          <w:color w:val="auto"/>
          <w:szCs w:val="24"/>
        </w:rPr>
        <w:t xml:space="preserve"> elsewhere</w:t>
      </w:r>
      <w:r w:rsidRPr="00F6196E">
        <w:rPr>
          <w:rFonts w:asciiTheme="minorHAnsi" w:hAnsiTheme="minorHAnsi"/>
          <w:color w:val="auto"/>
          <w:szCs w:val="24"/>
        </w:rPr>
        <w:t xml:space="preserve"> by the CI</w:t>
      </w:r>
      <w:r w:rsidR="00D45DD7">
        <w:rPr>
          <w:rFonts w:asciiTheme="minorHAnsi" w:hAnsiTheme="minorHAnsi"/>
          <w:color w:val="auto"/>
          <w:szCs w:val="24"/>
        </w:rPr>
        <w:t>.</w:t>
      </w:r>
      <w:r w:rsidRPr="00F6196E">
        <w:rPr>
          <w:rFonts w:asciiTheme="minorHAnsi" w:hAnsiTheme="minorHAnsi"/>
          <w:color w:val="auto"/>
          <w:szCs w:val="24"/>
        </w:rPr>
        <w:t xml:space="preserve">  </w:t>
      </w:r>
      <w:r w:rsidR="00917C3D">
        <w:rPr>
          <w:rFonts w:asciiTheme="minorHAnsi" w:hAnsiTheme="minorHAnsi"/>
          <w:color w:val="auto"/>
          <w:szCs w:val="24"/>
        </w:rPr>
        <w:t>R</w:t>
      </w:r>
      <w:r>
        <w:rPr>
          <w:rFonts w:asciiTheme="minorHAnsi" w:hAnsiTheme="minorHAnsi"/>
          <w:color w:val="auto"/>
          <w:szCs w:val="24"/>
        </w:rPr>
        <w:t xml:space="preserve">ight shoulder strain was </w:t>
      </w:r>
      <w:r w:rsidRPr="00711350">
        <w:rPr>
          <w:rFonts w:asciiTheme="minorHAnsi" w:hAnsiTheme="minorHAnsi"/>
          <w:color w:val="auto"/>
          <w:szCs w:val="24"/>
        </w:rPr>
        <w:t>noted in the VA rating decision proximal to separation but w</w:t>
      </w:r>
      <w:r w:rsidR="00917C3D">
        <w:rPr>
          <w:rFonts w:asciiTheme="minorHAnsi" w:hAnsiTheme="minorHAnsi"/>
          <w:color w:val="auto"/>
          <w:szCs w:val="24"/>
        </w:rPr>
        <w:t>as</w:t>
      </w:r>
      <w:r w:rsidRPr="00711350">
        <w:rPr>
          <w:rFonts w:asciiTheme="minorHAnsi" w:hAnsiTheme="minorHAnsi"/>
          <w:color w:val="auto"/>
          <w:szCs w:val="24"/>
        </w:rPr>
        <w:t xml:space="preserve"> not documented in the DES file.  </w:t>
      </w:r>
      <w:r w:rsidR="00917C3D">
        <w:rPr>
          <w:rFonts w:asciiTheme="minorHAnsi" w:hAnsiTheme="minorHAnsi"/>
          <w:color w:val="auto"/>
          <w:szCs w:val="24"/>
        </w:rPr>
        <w:t>At the MEB history and physical examination</w:t>
      </w:r>
      <w:r w:rsidR="00D45DD7">
        <w:rPr>
          <w:rFonts w:asciiTheme="minorHAnsi" w:hAnsiTheme="minorHAnsi"/>
          <w:color w:val="auto"/>
          <w:szCs w:val="24"/>
        </w:rPr>
        <w:t xml:space="preserve"> on</w:t>
      </w:r>
      <w:r w:rsidR="00917C3D">
        <w:rPr>
          <w:rFonts w:asciiTheme="minorHAnsi" w:hAnsiTheme="minorHAnsi"/>
          <w:color w:val="auto"/>
          <w:szCs w:val="24"/>
        </w:rPr>
        <w:t xml:space="preserve"> November 30, 2006, the CI did not report shoulder problems.  Following the PEB, the CI reported shoulder pain in a separation physical examination </w:t>
      </w:r>
      <w:r w:rsidR="00D45DD7">
        <w:rPr>
          <w:rFonts w:asciiTheme="minorHAnsi" w:hAnsiTheme="minorHAnsi"/>
          <w:color w:val="auto"/>
          <w:szCs w:val="24"/>
        </w:rPr>
        <w:t xml:space="preserve">on </w:t>
      </w:r>
      <w:r w:rsidR="00917C3D">
        <w:rPr>
          <w:rFonts w:asciiTheme="minorHAnsi" w:hAnsiTheme="minorHAnsi"/>
          <w:color w:val="auto"/>
          <w:szCs w:val="24"/>
        </w:rPr>
        <w:t xml:space="preserve">February 5, 2007.  </w:t>
      </w:r>
      <w:r w:rsidRPr="00711350">
        <w:rPr>
          <w:rFonts w:asciiTheme="minorHAnsi" w:hAnsiTheme="minorHAnsi"/>
          <w:color w:val="auto"/>
          <w:szCs w:val="24"/>
        </w:rPr>
        <w:t>The Board does not have the authority under DoDI 6040.44 to render fitness or rating recommendations for any conditions not considered by the DES.</w:t>
      </w:r>
      <w:r>
        <w:rPr>
          <w:rFonts w:asciiTheme="minorHAnsi" w:hAnsiTheme="minorHAnsi"/>
          <w:color w:val="auto"/>
          <w:szCs w:val="24"/>
        </w:rPr>
        <w:t xml:space="preserve">  </w:t>
      </w:r>
      <w:r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C83482">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C83482">
      <w:pPr>
        <w:spacing w:line="240" w:lineRule="exact"/>
        <w:jc w:val="both"/>
        <w:rPr>
          <w:rFonts w:asciiTheme="minorHAnsi" w:hAnsiTheme="minorHAnsi"/>
          <w:b/>
          <w:color w:val="auto"/>
          <w:szCs w:val="24"/>
          <w:u w:val="single"/>
        </w:rPr>
      </w:pPr>
    </w:p>
    <w:p w:rsidR="005D7051" w:rsidRPr="001F5378" w:rsidRDefault="00C56FC8" w:rsidP="00D60A25">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w:t>
      </w:r>
      <w:r w:rsidRPr="009C78FD">
        <w:rPr>
          <w:rFonts w:asciiTheme="minorHAnsi" w:eastAsiaTheme="minorHAnsi" w:hAnsiTheme="minorHAnsi"/>
          <w:color w:val="auto"/>
          <w:szCs w:val="24"/>
        </w:rPr>
        <w:lastRenderedPageBreak/>
        <w:t>inconsistent with the VASRD in effect at the time of the adjudication.</w:t>
      </w:r>
      <w:r w:rsidR="005D7051">
        <w:rPr>
          <w:rFonts w:asciiTheme="minorHAnsi" w:eastAsiaTheme="minorHAnsi" w:hAnsiTheme="minorHAnsi"/>
          <w:color w:val="auto"/>
          <w:szCs w:val="24"/>
        </w:rPr>
        <w:t xml:space="preserve">  </w:t>
      </w:r>
      <w:r w:rsidR="005D7051" w:rsidRPr="005D7051">
        <w:rPr>
          <w:rFonts w:asciiTheme="minorHAnsi" w:eastAsiaTheme="minorHAnsi" w:hAnsiTheme="minorHAnsi"/>
          <w:color w:val="auto"/>
          <w:szCs w:val="24"/>
        </w:rPr>
        <w:t xml:space="preserve">As discussed above, PEB reliance on </w:t>
      </w:r>
      <w:r w:rsidR="005D7051">
        <w:rPr>
          <w:rFonts w:asciiTheme="minorHAnsi" w:eastAsiaTheme="minorHAnsi" w:hAnsiTheme="minorHAnsi"/>
          <w:color w:val="auto"/>
          <w:szCs w:val="24"/>
        </w:rPr>
        <w:t xml:space="preserve">SECNAVINST 1850.4E, and </w:t>
      </w:r>
      <w:r w:rsidR="005D7051" w:rsidRPr="005D7051">
        <w:rPr>
          <w:rFonts w:asciiTheme="minorHAnsi" w:eastAsiaTheme="minorHAnsi" w:hAnsiTheme="minorHAnsi"/>
          <w:color w:val="auto"/>
          <w:szCs w:val="24"/>
        </w:rPr>
        <w:t xml:space="preserve">DoDI 1332.39 for rating </w:t>
      </w:r>
      <w:r w:rsidR="005D7051">
        <w:rPr>
          <w:rFonts w:asciiTheme="minorHAnsi" w:eastAsiaTheme="minorHAnsi" w:hAnsiTheme="minorHAnsi"/>
          <w:color w:val="auto"/>
          <w:szCs w:val="24"/>
        </w:rPr>
        <w:t xml:space="preserve">major depression </w:t>
      </w:r>
      <w:r w:rsidR="005D7051" w:rsidRPr="005D7051">
        <w:rPr>
          <w:rFonts w:asciiTheme="minorHAnsi" w:eastAsiaTheme="minorHAnsi" w:hAnsiTheme="minorHAnsi"/>
          <w:color w:val="auto"/>
          <w:szCs w:val="24"/>
        </w:rPr>
        <w:t>was operant in this case and the condition was adjudicated independently of th</w:t>
      </w:r>
      <w:r w:rsidR="005D7051">
        <w:rPr>
          <w:rFonts w:asciiTheme="minorHAnsi" w:eastAsiaTheme="minorHAnsi" w:hAnsiTheme="minorHAnsi"/>
          <w:color w:val="auto"/>
          <w:szCs w:val="24"/>
        </w:rPr>
        <w:t xml:space="preserve">ose </w:t>
      </w:r>
      <w:r w:rsidR="005D7051" w:rsidRPr="005D7051">
        <w:rPr>
          <w:rFonts w:asciiTheme="minorHAnsi" w:eastAsiaTheme="minorHAnsi" w:hAnsiTheme="minorHAnsi"/>
          <w:color w:val="auto"/>
          <w:szCs w:val="24"/>
        </w:rPr>
        <w:t>instruction</w:t>
      </w:r>
      <w:r w:rsidR="005D7051">
        <w:rPr>
          <w:rFonts w:asciiTheme="minorHAnsi" w:eastAsiaTheme="minorHAnsi" w:hAnsiTheme="minorHAnsi"/>
          <w:color w:val="auto"/>
          <w:szCs w:val="24"/>
        </w:rPr>
        <w:t>s</w:t>
      </w:r>
      <w:r w:rsidR="005D7051" w:rsidRPr="005D7051">
        <w:rPr>
          <w:rFonts w:asciiTheme="minorHAnsi" w:eastAsiaTheme="minorHAnsi" w:hAnsiTheme="minorHAnsi"/>
          <w:color w:val="auto"/>
          <w:szCs w:val="24"/>
        </w:rPr>
        <w:t xml:space="preserve"> by the Board.</w:t>
      </w:r>
      <w:r w:rsidR="00D60A25">
        <w:rPr>
          <w:rFonts w:asciiTheme="minorHAnsi" w:eastAsiaTheme="minorHAnsi" w:hAnsiTheme="minorHAnsi"/>
          <w:color w:val="auto"/>
          <w:szCs w:val="24"/>
        </w:rPr>
        <w:t xml:space="preserve">  </w:t>
      </w:r>
      <w:r w:rsidR="008E5815" w:rsidRPr="001F5378">
        <w:rPr>
          <w:rFonts w:asciiTheme="minorHAnsi" w:hAnsiTheme="minorHAnsi"/>
          <w:color w:val="auto"/>
          <w:szCs w:val="24"/>
        </w:rPr>
        <w:t xml:space="preserve">In the matter of the </w:t>
      </w:r>
      <w:r w:rsidR="008E5815">
        <w:rPr>
          <w:rFonts w:asciiTheme="minorHAnsi" w:hAnsiTheme="minorHAnsi"/>
          <w:color w:val="auto"/>
          <w:szCs w:val="24"/>
        </w:rPr>
        <w:t xml:space="preserve">major depression </w:t>
      </w:r>
      <w:r w:rsidR="008E5815" w:rsidRPr="001F5378">
        <w:rPr>
          <w:rFonts w:asciiTheme="minorHAnsi" w:hAnsiTheme="minorHAnsi"/>
          <w:color w:val="auto"/>
          <w:szCs w:val="24"/>
        </w:rPr>
        <w:t>condition, the Board</w:t>
      </w:r>
      <w:r w:rsidR="005D7051">
        <w:rPr>
          <w:rFonts w:asciiTheme="minorHAnsi" w:hAnsiTheme="minorHAnsi"/>
          <w:color w:val="auto"/>
          <w:szCs w:val="24"/>
        </w:rPr>
        <w:t xml:space="preserve"> </w:t>
      </w:r>
      <w:r w:rsidR="008E5815" w:rsidRPr="001F5378">
        <w:rPr>
          <w:rFonts w:asciiTheme="minorHAnsi" w:hAnsiTheme="minorHAnsi"/>
          <w:color w:val="auto"/>
          <w:szCs w:val="24"/>
        </w:rPr>
        <w:t>recommends</w:t>
      </w:r>
      <w:r w:rsidR="005D7051">
        <w:rPr>
          <w:rFonts w:asciiTheme="minorHAnsi" w:hAnsiTheme="minorHAnsi"/>
          <w:color w:val="auto"/>
          <w:szCs w:val="24"/>
        </w:rPr>
        <w:t>,</w:t>
      </w:r>
      <w:r w:rsidR="008E5815" w:rsidRPr="001F5378">
        <w:rPr>
          <w:rFonts w:asciiTheme="minorHAnsi" w:hAnsiTheme="minorHAnsi"/>
          <w:color w:val="auto"/>
          <w:szCs w:val="24"/>
        </w:rPr>
        <w:t xml:space="preserve"> </w:t>
      </w:r>
      <w:r w:rsidR="005D7051" w:rsidRPr="001F5378">
        <w:rPr>
          <w:rFonts w:asciiTheme="minorHAnsi" w:hAnsiTheme="minorHAnsi"/>
          <w:color w:val="auto"/>
          <w:szCs w:val="24"/>
        </w:rPr>
        <w:t>by a vote of 2:1</w:t>
      </w:r>
      <w:r w:rsidR="005D7051">
        <w:rPr>
          <w:rFonts w:asciiTheme="minorHAnsi" w:hAnsiTheme="minorHAnsi"/>
          <w:color w:val="auto"/>
          <w:szCs w:val="24"/>
        </w:rPr>
        <w:t xml:space="preserve">, </w:t>
      </w:r>
      <w:r w:rsidR="008E5815" w:rsidRPr="001F5378">
        <w:rPr>
          <w:rFonts w:asciiTheme="minorHAnsi" w:hAnsiTheme="minorHAnsi"/>
          <w:color w:val="auto"/>
          <w:szCs w:val="24"/>
        </w:rPr>
        <w:t xml:space="preserve">a </w:t>
      </w:r>
      <w:r w:rsidR="008E5815">
        <w:rPr>
          <w:rFonts w:asciiTheme="minorHAnsi" w:hAnsiTheme="minorHAnsi"/>
          <w:color w:val="auto"/>
          <w:szCs w:val="24"/>
        </w:rPr>
        <w:t xml:space="preserve">separation </w:t>
      </w:r>
      <w:r w:rsidR="008E5815" w:rsidRPr="00D60A25">
        <w:rPr>
          <w:rFonts w:asciiTheme="minorHAnsi" w:hAnsiTheme="minorHAnsi"/>
          <w:color w:val="auto"/>
          <w:szCs w:val="24"/>
        </w:rPr>
        <w:t>rating of</w:t>
      </w:r>
      <w:r w:rsidR="005D7051" w:rsidRPr="00D60A25">
        <w:rPr>
          <w:rFonts w:asciiTheme="minorHAnsi" w:hAnsiTheme="minorHAnsi"/>
          <w:color w:val="auto"/>
          <w:szCs w:val="24"/>
        </w:rPr>
        <w:t xml:space="preserve"> 30% </w:t>
      </w:r>
      <w:r w:rsidR="008E5815" w:rsidRPr="00D60A25">
        <w:rPr>
          <w:rFonts w:asciiTheme="minorHAnsi" w:hAnsiTheme="minorHAnsi"/>
          <w:color w:val="auto"/>
          <w:szCs w:val="24"/>
        </w:rPr>
        <w:t>coded 94</w:t>
      </w:r>
      <w:r w:rsidR="005D7051" w:rsidRPr="00D60A25">
        <w:rPr>
          <w:rFonts w:asciiTheme="minorHAnsi" w:hAnsiTheme="minorHAnsi"/>
          <w:color w:val="auto"/>
          <w:szCs w:val="24"/>
        </w:rPr>
        <w:t>3</w:t>
      </w:r>
      <w:r w:rsidR="008E5815" w:rsidRPr="00D60A25">
        <w:rPr>
          <w:rFonts w:asciiTheme="minorHAnsi" w:hAnsiTheme="minorHAnsi"/>
          <w:color w:val="auto"/>
          <w:szCs w:val="24"/>
        </w:rPr>
        <w:t>4 IAW VASRD §4.130.</w:t>
      </w:r>
      <w:r w:rsidR="005D7051" w:rsidRPr="00D60A25">
        <w:rPr>
          <w:rFonts w:asciiTheme="minorHAnsi" w:hAnsiTheme="minorHAnsi"/>
          <w:color w:val="auto"/>
          <w:szCs w:val="24"/>
        </w:rPr>
        <w:t xml:space="preserve">  The single voter for dissent (who recommended a 10% rating) submitted the </w:t>
      </w:r>
      <w:proofErr w:type="spellStart"/>
      <w:r w:rsidR="005D7051" w:rsidRPr="00D60A25">
        <w:rPr>
          <w:rFonts w:asciiTheme="minorHAnsi" w:hAnsiTheme="minorHAnsi"/>
          <w:color w:val="auto"/>
          <w:szCs w:val="24"/>
        </w:rPr>
        <w:t>addended</w:t>
      </w:r>
      <w:proofErr w:type="spellEnd"/>
      <w:r w:rsidR="005D7051" w:rsidRPr="00D60A25">
        <w:rPr>
          <w:rFonts w:asciiTheme="minorHAnsi" w:hAnsiTheme="minorHAnsi"/>
          <w:color w:val="auto"/>
          <w:szCs w:val="24"/>
        </w:rPr>
        <w:t xml:space="preserve"> minority opinion.</w:t>
      </w:r>
      <w:r w:rsidR="00D60A25" w:rsidRPr="00D60A25">
        <w:rPr>
          <w:rFonts w:asciiTheme="minorHAnsi" w:hAnsiTheme="minorHAnsi"/>
          <w:color w:val="auto"/>
          <w:szCs w:val="24"/>
        </w:rPr>
        <w:t xml:space="preserve">  The Board unanimously agrees that there</w:t>
      </w:r>
      <w:r w:rsidR="00D60A25" w:rsidRPr="00396779">
        <w:rPr>
          <w:rFonts w:asciiTheme="minorHAnsi" w:hAnsiTheme="minorHAnsi"/>
          <w:color w:val="auto"/>
          <w:szCs w:val="24"/>
        </w:rPr>
        <w:t xml:space="preserve"> were no other conditions eligible for Board </w:t>
      </w:r>
      <w:r w:rsidR="00D60A25" w:rsidRPr="00B427BB">
        <w:rPr>
          <w:rFonts w:asciiTheme="minorHAnsi" w:hAnsiTheme="minorHAnsi"/>
          <w:color w:val="auto"/>
          <w:szCs w:val="24"/>
        </w:rPr>
        <w:t>consideration which could be recommended as additionally unfitting for rating at separation.</w:t>
      </w:r>
    </w:p>
    <w:p w:rsidR="00DF29E0" w:rsidRPr="00391858" w:rsidRDefault="00DF29E0"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D45DD7">
      <w:pPr>
        <w:spacing w:line="240" w:lineRule="exact"/>
        <w:jc w:val="both"/>
        <w:rPr>
          <w:rFonts w:asciiTheme="minorHAnsi" w:hAnsiTheme="minorHAnsi"/>
          <w:color w:val="auto"/>
          <w:szCs w:val="24"/>
          <w:u w:val="single"/>
        </w:rPr>
      </w:pPr>
    </w:p>
    <w:p w:rsidR="008208C3" w:rsidRPr="00D60A25" w:rsidRDefault="00C56FC8" w:rsidP="00D45DD7">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8D6F70">
        <w:rPr>
          <w:rFonts w:asciiTheme="minorHAnsi" w:hAnsiTheme="minorHAnsi"/>
          <w:color w:val="000080"/>
          <w:szCs w:val="24"/>
        </w:rPr>
        <w:t xml:space="preserve"> </w:t>
      </w:r>
      <w:r w:rsidR="008208C3"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008208C3" w:rsidRPr="00B427BB">
        <w:rPr>
          <w:rFonts w:asciiTheme="minorHAnsi" w:hAnsiTheme="minorHAnsi"/>
          <w:color w:val="auto"/>
          <w:szCs w:val="24"/>
        </w:rPr>
        <w:t>permanent disability retirement, effective as of the date of his</w:t>
      </w:r>
      <w:r w:rsidR="008D6F70">
        <w:rPr>
          <w:rFonts w:asciiTheme="minorHAnsi" w:hAnsiTheme="minorHAnsi"/>
          <w:color w:val="auto"/>
          <w:szCs w:val="24"/>
        </w:rPr>
        <w:t xml:space="preserve"> </w:t>
      </w:r>
      <w:r w:rsidR="00911B11">
        <w:rPr>
          <w:rFonts w:asciiTheme="minorHAnsi" w:hAnsiTheme="minorHAnsi"/>
          <w:color w:val="auto"/>
          <w:szCs w:val="24"/>
        </w:rPr>
        <w:t>prior medical separation:</w:t>
      </w:r>
    </w:p>
    <w:p w:rsidR="004101B2" w:rsidRPr="00D60A25"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D60A25" w:rsidTr="00103948">
        <w:trPr>
          <w:trHeight w:val="233"/>
          <w:jc w:val="center"/>
        </w:trPr>
        <w:tc>
          <w:tcPr>
            <w:tcW w:w="6480" w:type="dxa"/>
            <w:shd w:val="clear" w:color="auto" w:fill="D9D9D9"/>
            <w:vAlign w:val="center"/>
          </w:tcPr>
          <w:p w:rsidR="00A95BBA" w:rsidRPr="00D60A25" w:rsidRDefault="00A95BBA" w:rsidP="00103948">
            <w:pPr>
              <w:tabs>
                <w:tab w:val="left" w:pos="288"/>
                <w:tab w:val="left" w:pos="4752"/>
              </w:tabs>
              <w:spacing w:line="240" w:lineRule="exact"/>
              <w:jc w:val="center"/>
              <w:rPr>
                <w:rFonts w:asciiTheme="minorHAnsi" w:hAnsiTheme="minorHAnsi"/>
                <w:b/>
                <w:color w:val="auto"/>
                <w:szCs w:val="24"/>
              </w:rPr>
            </w:pPr>
            <w:r w:rsidRPr="00D60A25">
              <w:rPr>
                <w:rFonts w:asciiTheme="minorHAnsi" w:hAnsiTheme="minorHAnsi"/>
                <w:b/>
                <w:color w:val="auto"/>
                <w:szCs w:val="24"/>
              </w:rPr>
              <w:t>UNFITTING CONDITION</w:t>
            </w:r>
          </w:p>
        </w:tc>
        <w:tc>
          <w:tcPr>
            <w:tcW w:w="1710" w:type="dxa"/>
            <w:shd w:val="clear" w:color="auto" w:fill="D9D9D9"/>
            <w:vAlign w:val="center"/>
          </w:tcPr>
          <w:p w:rsidR="00A95BBA" w:rsidRPr="00D60A25" w:rsidRDefault="00A95BBA" w:rsidP="00103948">
            <w:pPr>
              <w:tabs>
                <w:tab w:val="left" w:pos="288"/>
                <w:tab w:val="left" w:pos="4752"/>
              </w:tabs>
              <w:spacing w:line="240" w:lineRule="exact"/>
              <w:jc w:val="center"/>
              <w:rPr>
                <w:rFonts w:asciiTheme="minorHAnsi" w:hAnsiTheme="minorHAnsi"/>
                <w:b/>
                <w:color w:val="auto"/>
                <w:szCs w:val="24"/>
              </w:rPr>
            </w:pPr>
            <w:r w:rsidRPr="00D60A25">
              <w:rPr>
                <w:rFonts w:asciiTheme="minorHAnsi" w:hAnsiTheme="minorHAnsi"/>
                <w:b/>
                <w:color w:val="auto"/>
                <w:szCs w:val="24"/>
              </w:rPr>
              <w:t>VASRD CODE</w:t>
            </w:r>
          </w:p>
        </w:tc>
        <w:tc>
          <w:tcPr>
            <w:tcW w:w="1170" w:type="dxa"/>
            <w:shd w:val="clear" w:color="auto" w:fill="D9D9D9"/>
            <w:vAlign w:val="center"/>
          </w:tcPr>
          <w:p w:rsidR="00A95BBA" w:rsidRPr="00D60A25" w:rsidRDefault="00A95BBA" w:rsidP="00103948">
            <w:pPr>
              <w:tabs>
                <w:tab w:val="left" w:pos="288"/>
                <w:tab w:val="left" w:pos="4752"/>
              </w:tabs>
              <w:spacing w:line="240" w:lineRule="exact"/>
              <w:jc w:val="center"/>
              <w:rPr>
                <w:rFonts w:asciiTheme="minorHAnsi" w:hAnsiTheme="minorHAnsi"/>
                <w:b/>
                <w:color w:val="auto"/>
                <w:szCs w:val="24"/>
              </w:rPr>
            </w:pPr>
            <w:r w:rsidRPr="00D60A25">
              <w:rPr>
                <w:rFonts w:asciiTheme="minorHAnsi" w:hAnsiTheme="minorHAnsi"/>
                <w:b/>
                <w:color w:val="auto"/>
                <w:szCs w:val="24"/>
              </w:rPr>
              <w:t>RATING</w:t>
            </w:r>
          </w:p>
        </w:tc>
      </w:tr>
      <w:tr w:rsidR="00A95BBA" w:rsidRPr="00D60A25" w:rsidTr="00103948">
        <w:trPr>
          <w:jc w:val="center"/>
        </w:trPr>
        <w:tc>
          <w:tcPr>
            <w:tcW w:w="6480" w:type="dxa"/>
            <w:vAlign w:val="center"/>
          </w:tcPr>
          <w:p w:rsidR="00A95BBA" w:rsidRPr="00D60A25" w:rsidRDefault="00B51748" w:rsidP="00103948">
            <w:pPr>
              <w:tabs>
                <w:tab w:val="left" w:pos="288"/>
                <w:tab w:val="left" w:pos="4752"/>
              </w:tabs>
              <w:spacing w:line="240" w:lineRule="exact"/>
              <w:rPr>
                <w:rFonts w:asciiTheme="minorHAnsi" w:hAnsiTheme="minorHAnsi"/>
                <w:color w:val="auto"/>
                <w:szCs w:val="24"/>
              </w:rPr>
            </w:pPr>
            <w:r w:rsidRPr="00D60A25">
              <w:rPr>
                <w:rFonts w:asciiTheme="minorHAnsi" w:hAnsiTheme="minorHAnsi"/>
                <w:color w:val="auto"/>
                <w:szCs w:val="24"/>
              </w:rPr>
              <w:t>Major Depression</w:t>
            </w:r>
          </w:p>
        </w:tc>
        <w:tc>
          <w:tcPr>
            <w:tcW w:w="1710" w:type="dxa"/>
            <w:vAlign w:val="center"/>
          </w:tcPr>
          <w:p w:rsidR="00A95BBA" w:rsidRPr="00D60A25" w:rsidRDefault="00B51748" w:rsidP="005D7051">
            <w:pPr>
              <w:tabs>
                <w:tab w:val="left" w:pos="288"/>
                <w:tab w:val="left" w:pos="4752"/>
              </w:tabs>
              <w:spacing w:line="240" w:lineRule="exact"/>
              <w:jc w:val="center"/>
              <w:rPr>
                <w:rFonts w:asciiTheme="minorHAnsi" w:hAnsiTheme="minorHAnsi"/>
                <w:color w:val="auto"/>
                <w:szCs w:val="24"/>
              </w:rPr>
            </w:pPr>
            <w:r w:rsidRPr="00D60A25">
              <w:rPr>
                <w:rFonts w:asciiTheme="minorHAnsi" w:hAnsiTheme="minorHAnsi"/>
                <w:color w:val="auto"/>
                <w:szCs w:val="24"/>
              </w:rPr>
              <w:t>94</w:t>
            </w:r>
            <w:r w:rsidR="005D7051" w:rsidRPr="00D60A25">
              <w:rPr>
                <w:rFonts w:asciiTheme="minorHAnsi" w:hAnsiTheme="minorHAnsi"/>
                <w:color w:val="auto"/>
                <w:szCs w:val="24"/>
              </w:rPr>
              <w:t>3</w:t>
            </w:r>
            <w:r w:rsidRPr="00D60A25">
              <w:rPr>
                <w:rFonts w:asciiTheme="minorHAnsi" w:hAnsiTheme="minorHAnsi"/>
                <w:color w:val="auto"/>
                <w:szCs w:val="24"/>
              </w:rPr>
              <w:t>4</w:t>
            </w:r>
          </w:p>
        </w:tc>
        <w:tc>
          <w:tcPr>
            <w:tcW w:w="1170" w:type="dxa"/>
            <w:vAlign w:val="center"/>
          </w:tcPr>
          <w:p w:rsidR="00A95BBA" w:rsidRPr="00D60A25" w:rsidRDefault="008D6F70" w:rsidP="008D6F70">
            <w:pPr>
              <w:tabs>
                <w:tab w:val="left" w:pos="288"/>
                <w:tab w:val="left" w:pos="4752"/>
              </w:tabs>
              <w:spacing w:line="240" w:lineRule="exact"/>
              <w:jc w:val="center"/>
              <w:rPr>
                <w:rFonts w:asciiTheme="minorHAnsi" w:hAnsiTheme="minorHAnsi"/>
                <w:color w:val="auto"/>
                <w:szCs w:val="24"/>
              </w:rPr>
            </w:pPr>
            <w:r w:rsidRPr="00D60A25">
              <w:rPr>
                <w:rFonts w:asciiTheme="minorHAnsi" w:hAnsiTheme="minorHAnsi"/>
                <w:color w:val="auto"/>
                <w:szCs w:val="24"/>
              </w:rPr>
              <w:t>3</w:t>
            </w:r>
            <w:r w:rsidR="00A95BBA" w:rsidRPr="00D60A25">
              <w:rPr>
                <w:rFonts w:asciiTheme="minorHAnsi" w:hAnsiTheme="minorHAnsi"/>
                <w:color w:val="auto"/>
                <w:szCs w:val="24"/>
              </w:rPr>
              <w:t>0%</w:t>
            </w:r>
          </w:p>
        </w:tc>
      </w:tr>
      <w:tr w:rsidR="00A95BBA" w:rsidRPr="00D60A25"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D60A25" w:rsidRDefault="00A95BBA" w:rsidP="00103948">
            <w:pPr>
              <w:tabs>
                <w:tab w:val="left" w:pos="288"/>
                <w:tab w:val="left" w:pos="4752"/>
              </w:tabs>
              <w:spacing w:line="240" w:lineRule="exact"/>
              <w:jc w:val="center"/>
              <w:rPr>
                <w:rFonts w:asciiTheme="minorHAnsi" w:hAnsiTheme="minorHAnsi"/>
                <w:b/>
                <w:color w:val="auto"/>
                <w:szCs w:val="24"/>
              </w:rPr>
            </w:pPr>
            <w:r w:rsidRPr="00D60A25">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D60A25" w:rsidRDefault="008D6F70" w:rsidP="008D6F70">
            <w:pPr>
              <w:tabs>
                <w:tab w:val="left" w:pos="288"/>
                <w:tab w:val="left" w:pos="4752"/>
              </w:tabs>
              <w:spacing w:line="240" w:lineRule="exact"/>
              <w:jc w:val="center"/>
              <w:rPr>
                <w:rFonts w:asciiTheme="minorHAnsi" w:hAnsiTheme="minorHAnsi"/>
                <w:b/>
                <w:color w:val="auto"/>
                <w:szCs w:val="24"/>
              </w:rPr>
            </w:pPr>
            <w:r w:rsidRPr="00D60A25">
              <w:rPr>
                <w:rFonts w:asciiTheme="minorHAnsi" w:hAnsiTheme="minorHAnsi"/>
                <w:b/>
                <w:color w:val="auto"/>
                <w:szCs w:val="24"/>
              </w:rPr>
              <w:t>3</w:t>
            </w:r>
            <w:r w:rsidR="00A95BBA" w:rsidRPr="00D60A25">
              <w:rPr>
                <w:rFonts w:asciiTheme="minorHAnsi" w:hAnsiTheme="minorHAnsi"/>
                <w:b/>
                <w:color w:val="auto"/>
                <w:szCs w:val="24"/>
              </w:rPr>
              <w:t>0%</w:t>
            </w:r>
          </w:p>
        </w:tc>
      </w:tr>
    </w:tbl>
    <w:p w:rsidR="00D60A25" w:rsidRPr="00391858" w:rsidRDefault="00D60A25" w:rsidP="00D60A2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D6F70" w:rsidRDefault="008D6F7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B51748">
        <w:rPr>
          <w:rFonts w:asciiTheme="minorHAnsi" w:hAnsiTheme="minorHAnsi"/>
          <w:color w:val="auto"/>
        </w:rPr>
        <w:t>100501</w:t>
      </w:r>
      <w:r>
        <w:rPr>
          <w:rFonts w:asciiTheme="minorHAnsi" w:hAnsiTheme="minorHAnsi"/>
          <w:color w:val="auto"/>
        </w:rPr>
        <w:t xml:space="preserve">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45DD7" w:rsidRPr="00D45DD7" w:rsidRDefault="00FB1725" w:rsidP="00D45DD7">
      <w:pPr>
        <w:tabs>
          <w:tab w:val="left" w:pos="4680"/>
          <w:tab w:val="left" w:pos="4950"/>
        </w:tabs>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D45DD7" w:rsidRDefault="00D45DD7" w:rsidP="00D45DD7">
      <w:pPr>
        <w:tabs>
          <w:tab w:val="left" w:pos="4680"/>
          <w:tab w:val="left" w:pos="4950"/>
        </w:tabs>
        <w:rPr>
          <w:rFonts w:ascii="Times New Roman" w:hAnsi="Times New Roman"/>
        </w:rPr>
      </w:pPr>
      <w:r w:rsidRPr="00D45DD7">
        <w:rPr>
          <w:rFonts w:asciiTheme="minorHAnsi" w:hAnsiTheme="minorHAnsi"/>
          <w:color w:val="auto"/>
        </w:rPr>
        <w:tab/>
        <w:t>President, Physical Disability Board of Review</w:t>
      </w:r>
    </w:p>
    <w:p w:rsidR="00D60A25" w:rsidRDefault="00D60A25">
      <w:pPr>
        <w:rPr>
          <w:rFonts w:asciiTheme="minorHAnsi" w:hAnsiTheme="minorHAnsi"/>
          <w:color w:val="auto"/>
        </w:rPr>
      </w:pPr>
      <w:r>
        <w:rPr>
          <w:rFonts w:asciiTheme="minorHAnsi" w:hAnsiTheme="minorHAnsi"/>
          <w:color w:val="auto"/>
        </w:rPr>
        <w:br w:type="page"/>
      </w:r>
    </w:p>
    <w:p w:rsidR="004736D7" w:rsidRDefault="004736D7" w:rsidP="004736D7">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lastRenderedPageBreak/>
        <w:t>Minority Opinion</w:t>
      </w:r>
    </w:p>
    <w:p w:rsidR="004736D7" w:rsidRDefault="004736D7" w:rsidP="004736D7">
      <w:pPr>
        <w:autoSpaceDE w:val="0"/>
        <w:autoSpaceDN w:val="0"/>
        <w:adjustRightInd w:val="0"/>
        <w:spacing w:line="240" w:lineRule="exact"/>
        <w:jc w:val="both"/>
        <w:rPr>
          <w:rFonts w:asciiTheme="minorHAnsi" w:hAnsiTheme="minorHAnsi"/>
          <w:color w:val="auto"/>
          <w:szCs w:val="24"/>
        </w:rPr>
      </w:pPr>
    </w:p>
    <w:p w:rsidR="004736D7" w:rsidRDefault="004736D7" w:rsidP="004736D7">
      <w:pPr>
        <w:rPr>
          <w:rFonts w:asciiTheme="minorHAnsi" w:hAnsiTheme="minorHAnsi" w:cstheme="minorHAnsi"/>
          <w:color w:val="auto"/>
          <w:szCs w:val="24"/>
        </w:rPr>
      </w:pPr>
      <w:r>
        <w:rPr>
          <w:rFonts w:asciiTheme="minorHAnsi" w:hAnsiTheme="minorHAnsi" w:cstheme="minorHAnsi"/>
          <w:color w:val="auto"/>
          <w:szCs w:val="24"/>
        </w:rPr>
        <w:t>The evidence presented, in my opinion, supports the Navy PEB’s coding and rating of Major Depression at 10% as accurate and fair.  The CI was under significant stressors starting when his wife left and asked for a divorce in early 2005, then in April, 2005, his niece (who lived with him and he helped raise) died of cancer.   This series of losses compounded by high work demands and an inability to deal with family issues due to geographic separation, led to his feelings of grief and depression, and ultimately to his being found unfit to continue as a nuclear ET aboard submarines.   The CI’s commander noted he was working very hard at his assigned duties outside the submarine environment and had good potential for continued service in the Navy in non-submarine duties.  He also noted that the only way the CI would continue his military service, was if he could stay in the Submarine Force, but that due to his medication, he would be permanently disqualified from Submarine Duty</w:t>
      </w:r>
      <w:r>
        <w:rPr>
          <w:rFonts w:asciiTheme="minorHAnsi" w:eastAsiaTheme="minorEastAsia" w:hAnsiTheme="minorHAnsi" w:cstheme="minorHAnsi"/>
          <w:color w:val="auto"/>
          <w:szCs w:val="24"/>
        </w:rPr>
        <w:t xml:space="preserve">.    At the VA C&amp;P exam done 5 months post separation, the CI said he didn't really want to get out of the Navy, but he was told he would have to start all over again, so he chose to be medically discharged.  The fact that there was discussion about an option to remain in the Navy in the Surface Fleet indicates to me that the symptoms were mild.   The C&amp;P exam also mentioned that the CI was planning to attend College at Duke University, had a girlfriend, and socialized with several friends, again indicating milder symptoms.  </w:t>
      </w:r>
    </w:p>
    <w:p w:rsidR="004736D7" w:rsidRDefault="004736D7" w:rsidP="004736D7">
      <w:pPr>
        <w:autoSpaceDE w:val="0"/>
        <w:autoSpaceDN w:val="0"/>
        <w:adjustRightInd w:val="0"/>
        <w:spacing w:line="240" w:lineRule="exact"/>
        <w:jc w:val="both"/>
        <w:rPr>
          <w:rFonts w:asciiTheme="minorHAnsi" w:hAnsiTheme="minorHAnsi" w:cstheme="minorHAnsi"/>
          <w:color w:val="auto"/>
          <w:szCs w:val="24"/>
        </w:rPr>
      </w:pPr>
    </w:p>
    <w:p w:rsidR="004736D7" w:rsidRDefault="004736D7" w:rsidP="004736D7">
      <w:pPr>
        <w:autoSpaceDE w:val="0"/>
        <w:autoSpaceDN w:val="0"/>
        <w:adjustRightInd w:val="0"/>
        <w:spacing w:line="240" w:lineRule="exact"/>
        <w:jc w:val="both"/>
        <w:rPr>
          <w:rFonts w:asciiTheme="minorHAnsi" w:hAnsiTheme="minorHAnsi" w:cstheme="minorHAnsi"/>
          <w:color w:val="auto"/>
          <w:szCs w:val="24"/>
        </w:rPr>
      </w:pPr>
      <w:r>
        <w:rPr>
          <w:rFonts w:asciiTheme="minorHAnsi" w:hAnsiTheme="minorHAnsi" w:cstheme="minorHAnsi"/>
          <w:color w:val="auto"/>
          <w:szCs w:val="24"/>
        </w:rPr>
        <w:t>After considering the preponderance of the evidence, there is not reasonable doubt favoring the CI in support of a recommendation for the higher rating.  I recommend no recharacterization as shown in the chart below:</w:t>
      </w:r>
    </w:p>
    <w:p w:rsidR="004736D7" w:rsidRDefault="004736D7" w:rsidP="004736D7">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4736D7" w:rsidTr="004736D7">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736D7" w:rsidRDefault="004736D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736D7" w:rsidRDefault="004736D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736D7" w:rsidRDefault="004736D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4736D7" w:rsidTr="004736D7">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4736D7" w:rsidRDefault="004736D7">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Major Depression</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4736D7" w:rsidRDefault="004736D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9434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736D7" w:rsidRDefault="004736D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4736D7" w:rsidTr="004736D7">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4736D7" w:rsidRDefault="004736D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736D7" w:rsidRDefault="004736D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p>
        </w:tc>
      </w:tr>
    </w:tbl>
    <w:p w:rsidR="004736D7" w:rsidRDefault="004736D7" w:rsidP="004736D7">
      <w:pPr>
        <w:rPr>
          <w:rFonts w:asciiTheme="minorHAnsi" w:hAnsiTheme="minorHAnsi" w:cstheme="minorHAnsi"/>
          <w:color w:val="auto"/>
          <w:szCs w:val="24"/>
        </w:rPr>
      </w:pPr>
    </w:p>
    <w:p w:rsidR="00911227" w:rsidRDefault="00911227">
      <w:pPr>
        <w:rPr>
          <w:rFonts w:asciiTheme="minorHAnsi" w:hAnsiTheme="minorHAnsi"/>
          <w:color w:val="auto"/>
        </w:rPr>
      </w:pPr>
      <w:r>
        <w:rPr>
          <w:rFonts w:asciiTheme="minorHAnsi" w:hAnsiTheme="minorHAnsi"/>
          <w:color w:val="auto"/>
        </w:rPr>
        <w:br w:type="page"/>
      </w:r>
    </w:p>
    <w:p w:rsidR="00911227" w:rsidRPr="00911227" w:rsidRDefault="00911227" w:rsidP="00911227">
      <w:pPr>
        <w:rPr>
          <w:color w:val="auto"/>
        </w:rPr>
      </w:pPr>
      <w:r w:rsidRPr="00911227">
        <w:rPr>
          <w:color w:val="auto"/>
        </w:rPr>
        <w:lastRenderedPageBreak/>
        <w:t xml:space="preserve">MEMORANDUM FOR DIRECTOR, SECRETARY OF THE NAVY COUNCIL OF REVIEW </w:t>
      </w:r>
    </w:p>
    <w:p w:rsidR="00911227" w:rsidRPr="00911227" w:rsidRDefault="00911227" w:rsidP="00911227">
      <w:pPr>
        <w:rPr>
          <w:color w:val="auto"/>
        </w:rPr>
      </w:pPr>
      <w:r w:rsidRPr="00911227">
        <w:rPr>
          <w:color w:val="auto"/>
        </w:rPr>
        <w:t xml:space="preserve">                                         BOARDS </w:t>
      </w:r>
    </w:p>
    <w:p w:rsidR="00911227" w:rsidRPr="00911227" w:rsidRDefault="00911227" w:rsidP="00911227">
      <w:pPr>
        <w:rPr>
          <w:color w:val="auto"/>
        </w:rPr>
      </w:pPr>
    </w:p>
    <w:p w:rsidR="00911227" w:rsidRPr="00911227" w:rsidRDefault="00911227" w:rsidP="00911227">
      <w:pPr>
        <w:rPr>
          <w:color w:val="auto"/>
        </w:rPr>
      </w:pPr>
      <w:proofErr w:type="spellStart"/>
      <w:r w:rsidRPr="00911227">
        <w:rPr>
          <w:color w:val="auto"/>
        </w:rPr>
        <w:t>Subj</w:t>
      </w:r>
      <w:proofErr w:type="spellEnd"/>
      <w:r w:rsidRPr="00911227">
        <w:rPr>
          <w:color w:val="auto"/>
        </w:rPr>
        <w:t>:  PHYSICAL DISABILITY BOARD OF REVIEW (PDBR) RECOMMENDATION</w:t>
      </w:r>
    </w:p>
    <w:p w:rsidR="00911227" w:rsidRPr="00911227" w:rsidRDefault="00911227" w:rsidP="00911227">
      <w:pPr>
        <w:tabs>
          <w:tab w:val="left" w:pos="630"/>
        </w:tabs>
        <w:rPr>
          <w:color w:val="auto"/>
        </w:rPr>
      </w:pPr>
      <w:r w:rsidRPr="00911227">
        <w:rPr>
          <w:color w:val="auto"/>
        </w:rPr>
        <w:t xml:space="preserve">          ICO </w:t>
      </w:r>
      <w:r>
        <w:rPr>
          <w:color w:val="auto"/>
        </w:rPr>
        <w:t>XXXXX</w:t>
      </w:r>
      <w:r w:rsidRPr="00911227">
        <w:rPr>
          <w:color w:val="auto"/>
        </w:rPr>
        <w:t xml:space="preserve">, FORMER USN, XXX XX </w:t>
      </w:r>
      <w:r>
        <w:rPr>
          <w:color w:val="auto"/>
        </w:rPr>
        <w:t>XXXX</w:t>
      </w:r>
    </w:p>
    <w:p w:rsidR="00911227" w:rsidRPr="00911227" w:rsidRDefault="00911227" w:rsidP="00911227">
      <w:pPr>
        <w:rPr>
          <w:color w:val="auto"/>
        </w:rPr>
      </w:pPr>
    </w:p>
    <w:p w:rsidR="00911227" w:rsidRPr="00911227" w:rsidRDefault="00911227" w:rsidP="00911227">
      <w:pPr>
        <w:rPr>
          <w:color w:val="auto"/>
        </w:rPr>
      </w:pPr>
      <w:r w:rsidRPr="00911227">
        <w:rPr>
          <w:color w:val="auto"/>
        </w:rPr>
        <w:t>Ref:   (a) DoDI 6040.44</w:t>
      </w:r>
    </w:p>
    <w:p w:rsidR="00911227" w:rsidRPr="00911227" w:rsidRDefault="00911227" w:rsidP="00911227">
      <w:pPr>
        <w:rPr>
          <w:color w:val="auto"/>
        </w:rPr>
      </w:pPr>
      <w:r w:rsidRPr="00911227">
        <w:rPr>
          <w:color w:val="auto"/>
        </w:rPr>
        <w:t xml:space="preserve">          (b) PDBR </w:t>
      </w:r>
      <w:proofErr w:type="spellStart"/>
      <w:r w:rsidRPr="00911227">
        <w:rPr>
          <w:color w:val="auto"/>
        </w:rPr>
        <w:t>ltr</w:t>
      </w:r>
      <w:proofErr w:type="spellEnd"/>
      <w:r w:rsidRPr="00911227">
        <w:rPr>
          <w:color w:val="auto"/>
        </w:rPr>
        <w:t xml:space="preserve"> </w:t>
      </w:r>
      <w:proofErr w:type="spellStart"/>
      <w:r w:rsidRPr="00911227">
        <w:rPr>
          <w:color w:val="auto"/>
        </w:rPr>
        <w:t>dtd</w:t>
      </w:r>
      <w:proofErr w:type="spellEnd"/>
      <w:r w:rsidRPr="00911227">
        <w:rPr>
          <w:color w:val="auto"/>
        </w:rPr>
        <w:t xml:space="preserve"> 23 Aug 11</w:t>
      </w:r>
    </w:p>
    <w:p w:rsidR="00911227" w:rsidRPr="00911227" w:rsidRDefault="00911227" w:rsidP="00911227">
      <w:pPr>
        <w:rPr>
          <w:color w:val="auto"/>
        </w:rPr>
      </w:pPr>
    </w:p>
    <w:p w:rsidR="00911227" w:rsidRPr="00911227" w:rsidRDefault="00911227" w:rsidP="00911227">
      <w:pPr>
        <w:rPr>
          <w:color w:val="auto"/>
        </w:rPr>
      </w:pPr>
      <w:r w:rsidRPr="00911227">
        <w:rPr>
          <w:color w:val="auto"/>
        </w:rPr>
        <w:t xml:space="preserve">      I have reviewed the subject case pursuant to reference (a) and non-concur with the recommendation of the Physical Disability Board of Review as set forth in reference (b).  Therefore, Mr. </w:t>
      </w:r>
      <w:r>
        <w:rPr>
          <w:color w:val="auto"/>
        </w:rPr>
        <w:t>XXXX</w:t>
      </w:r>
      <w:r w:rsidRPr="00911227">
        <w:rPr>
          <w:color w:val="auto"/>
        </w:rPr>
        <w:t>’s records will not be corrected to reflect a change in either his characterization of separation or in the disability rating previously assigned by the Department of the Navy’s Physical Evaluation Board.</w:t>
      </w:r>
    </w:p>
    <w:p w:rsidR="00911227" w:rsidRPr="00911227" w:rsidRDefault="00911227" w:rsidP="00911227">
      <w:pPr>
        <w:rPr>
          <w:color w:val="auto"/>
        </w:rPr>
      </w:pPr>
    </w:p>
    <w:p w:rsidR="00911227" w:rsidRPr="00911227" w:rsidRDefault="00911227" w:rsidP="00911227">
      <w:pPr>
        <w:rPr>
          <w:color w:val="auto"/>
        </w:rPr>
      </w:pPr>
    </w:p>
    <w:p w:rsidR="00911227" w:rsidRPr="00911227" w:rsidRDefault="00911227" w:rsidP="00911227">
      <w:pPr>
        <w:rPr>
          <w:color w:val="auto"/>
        </w:rPr>
      </w:pPr>
    </w:p>
    <w:p w:rsidR="00911227" w:rsidRPr="00911227" w:rsidRDefault="00911227" w:rsidP="00911227">
      <w:pPr>
        <w:tabs>
          <w:tab w:val="left" w:pos="4680"/>
        </w:tabs>
        <w:rPr>
          <w:color w:val="auto"/>
        </w:rPr>
      </w:pPr>
      <w:r w:rsidRPr="00911227">
        <w:rPr>
          <w:color w:val="auto"/>
        </w:rPr>
        <w:tab/>
      </w:r>
    </w:p>
    <w:p w:rsidR="00911227" w:rsidRPr="00911227" w:rsidRDefault="00911227" w:rsidP="00911227">
      <w:pPr>
        <w:tabs>
          <w:tab w:val="left" w:pos="4680"/>
        </w:tabs>
        <w:rPr>
          <w:color w:val="auto"/>
        </w:rPr>
      </w:pPr>
      <w:r w:rsidRPr="00911227">
        <w:rPr>
          <w:color w:val="auto"/>
        </w:rPr>
        <w:tab/>
        <w:t>Principal Deputy</w:t>
      </w:r>
    </w:p>
    <w:p w:rsidR="00911227" w:rsidRPr="00911227" w:rsidRDefault="00911227" w:rsidP="00911227">
      <w:pPr>
        <w:tabs>
          <w:tab w:val="left" w:pos="4680"/>
        </w:tabs>
        <w:rPr>
          <w:color w:val="auto"/>
        </w:rPr>
      </w:pPr>
      <w:r w:rsidRPr="00911227">
        <w:rPr>
          <w:color w:val="auto"/>
        </w:rPr>
        <w:tab/>
        <w:t xml:space="preserve">Assistant Secretary of the Navy </w:t>
      </w:r>
    </w:p>
    <w:p w:rsidR="00911227" w:rsidRPr="00911227" w:rsidRDefault="00911227" w:rsidP="00911227">
      <w:pPr>
        <w:rPr>
          <w:color w:val="auto"/>
        </w:rPr>
      </w:pPr>
      <w:r w:rsidRPr="00911227">
        <w:rPr>
          <w:color w:val="auto"/>
        </w:rPr>
        <w:tab/>
      </w:r>
      <w:r w:rsidRPr="00911227">
        <w:rPr>
          <w:color w:val="auto"/>
        </w:rPr>
        <w:tab/>
      </w:r>
      <w:r w:rsidRPr="00911227">
        <w:rPr>
          <w:color w:val="auto"/>
        </w:rPr>
        <w:tab/>
      </w:r>
      <w:r w:rsidRPr="00911227">
        <w:rPr>
          <w:color w:val="auto"/>
        </w:rPr>
        <w:tab/>
      </w:r>
      <w:r w:rsidRPr="00911227">
        <w:rPr>
          <w:color w:val="auto"/>
        </w:rPr>
        <w:tab/>
      </w:r>
      <w:r w:rsidRPr="00911227">
        <w:rPr>
          <w:color w:val="auto"/>
        </w:rPr>
        <w:tab/>
        <w:t xml:space="preserve">        (Manpower &amp; Reserve Affairs)</w:t>
      </w:r>
    </w:p>
    <w:p w:rsidR="00911227" w:rsidRPr="00911227" w:rsidRDefault="00911227" w:rsidP="00911227">
      <w:pPr>
        <w:rPr>
          <w:color w:val="auto"/>
        </w:rPr>
      </w:pPr>
      <w:r w:rsidRPr="00911227">
        <w:rPr>
          <w:color w:val="auto"/>
        </w:rPr>
        <w:tab/>
      </w:r>
      <w:r w:rsidRPr="00911227">
        <w:rPr>
          <w:color w:val="auto"/>
        </w:rPr>
        <w:tab/>
      </w:r>
      <w:r w:rsidRPr="00911227">
        <w:rPr>
          <w:color w:val="auto"/>
        </w:rPr>
        <w:tab/>
      </w:r>
      <w:r w:rsidRPr="00911227">
        <w:rPr>
          <w:color w:val="auto"/>
        </w:rPr>
        <w:tab/>
      </w:r>
      <w:r w:rsidRPr="00911227">
        <w:rPr>
          <w:color w:val="auto"/>
        </w:rPr>
        <w:tab/>
      </w:r>
      <w:r w:rsidRPr="00911227">
        <w:rPr>
          <w:color w:val="auto"/>
        </w:rPr>
        <w:tab/>
        <w:t xml:space="preserve">  </w:t>
      </w:r>
    </w:p>
    <w:p w:rsidR="00911227" w:rsidRPr="00911227" w:rsidRDefault="00911227" w:rsidP="00911227">
      <w:pPr>
        <w:jc w:val="both"/>
        <w:rPr>
          <w:color w:val="auto"/>
        </w:rPr>
      </w:pPr>
    </w:p>
    <w:p w:rsidR="00D60A25" w:rsidRPr="00911227" w:rsidRDefault="00D60A25" w:rsidP="00D60A2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D60A25" w:rsidRPr="00911227"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D5" w:rsidRDefault="004D4BD5">
      <w:r>
        <w:separator/>
      </w:r>
    </w:p>
  </w:endnote>
  <w:endnote w:type="continuationSeparator" w:id="0">
    <w:p w:rsidR="004D4BD5" w:rsidRDefault="004D4B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E2FB5" w:rsidRPr="00684CE6" w:rsidRDefault="000B4301" w:rsidP="00F65ED5">
        <w:pPr>
          <w:pStyle w:val="Footer"/>
          <w:jc w:val="right"/>
          <w:rPr>
            <w:color w:val="auto"/>
          </w:rPr>
        </w:pPr>
        <w:r w:rsidRPr="00684CE6">
          <w:rPr>
            <w:color w:val="auto"/>
          </w:rPr>
          <w:fldChar w:fldCharType="begin"/>
        </w:r>
        <w:r w:rsidR="003E2FB5" w:rsidRPr="00684CE6">
          <w:rPr>
            <w:color w:val="auto"/>
          </w:rPr>
          <w:instrText xml:space="preserve"> PAGE   \* MERGEFORMAT </w:instrText>
        </w:r>
        <w:r w:rsidRPr="00684CE6">
          <w:rPr>
            <w:color w:val="auto"/>
          </w:rPr>
          <w:fldChar w:fldCharType="separate"/>
        </w:r>
        <w:r w:rsidR="00911227">
          <w:rPr>
            <w:noProof/>
            <w:color w:val="auto"/>
          </w:rPr>
          <w:t>2</w:t>
        </w:r>
        <w:r w:rsidRPr="00684CE6">
          <w:rPr>
            <w:color w:val="auto"/>
          </w:rPr>
          <w:fldChar w:fldCharType="end"/>
        </w:r>
        <w:r w:rsidR="003E2FB5" w:rsidRPr="00684CE6">
          <w:rPr>
            <w:color w:val="auto"/>
          </w:rPr>
          <w:t xml:space="preserve">                                                           PD</w:t>
        </w:r>
        <w:r w:rsidR="003E2FB5" w:rsidRPr="00B4290A">
          <w:rPr>
            <w:color w:val="auto"/>
          </w:rPr>
          <w:t>1000</w:t>
        </w:r>
        <w:r w:rsidR="003E2FB5">
          <w:rPr>
            <w:color w:val="auto"/>
          </w:rPr>
          <w:t>627</w:t>
        </w:r>
      </w:p>
    </w:sdtContent>
  </w:sdt>
  <w:p w:rsidR="003E2FB5" w:rsidRPr="00684CE6" w:rsidRDefault="003E2FB5">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B5" w:rsidRPr="00DB4A6D" w:rsidRDefault="003E2FB5"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D5" w:rsidRDefault="004D4BD5">
      <w:r>
        <w:separator/>
      </w:r>
    </w:p>
  </w:footnote>
  <w:footnote w:type="continuationSeparator" w:id="0">
    <w:p w:rsidR="004D4BD5" w:rsidRDefault="004D4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606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A7B60"/>
    <w:rsid w:val="000B0AD2"/>
    <w:rsid w:val="000B1022"/>
    <w:rsid w:val="000B2FB8"/>
    <w:rsid w:val="000B4301"/>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BC4"/>
    <w:rsid w:val="000D2CFD"/>
    <w:rsid w:val="000D35D8"/>
    <w:rsid w:val="000D43F9"/>
    <w:rsid w:val="000D4717"/>
    <w:rsid w:val="000D6457"/>
    <w:rsid w:val="000D795E"/>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0A4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45B3"/>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85B"/>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D88"/>
    <w:rsid w:val="001C7EBE"/>
    <w:rsid w:val="001D0051"/>
    <w:rsid w:val="001D169A"/>
    <w:rsid w:val="001D2224"/>
    <w:rsid w:val="001D31AA"/>
    <w:rsid w:val="001D3DC0"/>
    <w:rsid w:val="001D4F88"/>
    <w:rsid w:val="001D68CF"/>
    <w:rsid w:val="001D6A8C"/>
    <w:rsid w:val="001D7119"/>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053"/>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5C6"/>
    <w:rsid w:val="002F6AD8"/>
    <w:rsid w:val="002F7F81"/>
    <w:rsid w:val="00300A36"/>
    <w:rsid w:val="00301B45"/>
    <w:rsid w:val="00302A9C"/>
    <w:rsid w:val="00305856"/>
    <w:rsid w:val="0030678B"/>
    <w:rsid w:val="00306D16"/>
    <w:rsid w:val="00307595"/>
    <w:rsid w:val="00310CD7"/>
    <w:rsid w:val="00311413"/>
    <w:rsid w:val="00313D7A"/>
    <w:rsid w:val="00320150"/>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47D4"/>
    <w:rsid w:val="0033555E"/>
    <w:rsid w:val="00336805"/>
    <w:rsid w:val="00337351"/>
    <w:rsid w:val="00341A54"/>
    <w:rsid w:val="003423B0"/>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3AAF"/>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262F"/>
    <w:rsid w:val="003840F6"/>
    <w:rsid w:val="00384866"/>
    <w:rsid w:val="003857D4"/>
    <w:rsid w:val="00385D6F"/>
    <w:rsid w:val="00386D43"/>
    <w:rsid w:val="00387095"/>
    <w:rsid w:val="00387E95"/>
    <w:rsid w:val="00390092"/>
    <w:rsid w:val="003915BB"/>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453A"/>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2FB5"/>
    <w:rsid w:val="003E31E3"/>
    <w:rsid w:val="003E3E93"/>
    <w:rsid w:val="003E46D1"/>
    <w:rsid w:val="003E6214"/>
    <w:rsid w:val="003F070E"/>
    <w:rsid w:val="003F0EBB"/>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5790"/>
    <w:rsid w:val="00446018"/>
    <w:rsid w:val="0045027B"/>
    <w:rsid w:val="004504E7"/>
    <w:rsid w:val="0045137A"/>
    <w:rsid w:val="00451F9D"/>
    <w:rsid w:val="00453167"/>
    <w:rsid w:val="0045326A"/>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36D7"/>
    <w:rsid w:val="004761CC"/>
    <w:rsid w:val="004766C9"/>
    <w:rsid w:val="00477081"/>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693"/>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4BD5"/>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5E42"/>
    <w:rsid w:val="00526591"/>
    <w:rsid w:val="00527178"/>
    <w:rsid w:val="005277BB"/>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36A8"/>
    <w:rsid w:val="0058417C"/>
    <w:rsid w:val="0058635C"/>
    <w:rsid w:val="00586EC6"/>
    <w:rsid w:val="00587DDE"/>
    <w:rsid w:val="00593043"/>
    <w:rsid w:val="005959FA"/>
    <w:rsid w:val="00595B60"/>
    <w:rsid w:val="00595BF0"/>
    <w:rsid w:val="00597E16"/>
    <w:rsid w:val="005A0B1D"/>
    <w:rsid w:val="005A1846"/>
    <w:rsid w:val="005A258C"/>
    <w:rsid w:val="005A2C60"/>
    <w:rsid w:val="005A3560"/>
    <w:rsid w:val="005A464E"/>
    <w:rsid w:val="005A5F93"/>
    <w:rsid w:val="005A62FC"/>
    <w:rsid w:val="005A6C99"/>
    <w:rsid w:val="005A7D5D"/>
    <w:rsid w:val="005B0040"/>
    <w:rsid w:val="005B011A"/>
    <w:rsid w:val="005B0283"/>
    <w:rsid w:val="005B1ADA"/>
    <w:rsid w:val="005B1D8F"/>
    <w:rsid w:val="005B1E94"/>
    <w:rsid w:val="005B2133"/>
    <w:rsid w:val="005B5B3D"/>
    <w:rsid w:val="005B64CF"/>
    <w:rsid w:val="005C0E87"/>
    <w:rsid w:val="005C16F3"/>
    <w:rsid w:val="005C3758"/>
    <w:rsid w:val="005C3F01"/>
    <w:rsid w:val="005C4D72"/>
    <w:rsid w:val="005C50C1"/>
    <w:rsid w:val="005C62C2"/>
    <w:rsid w:val="005D2306"/>
    <w:rsid w:val="005D4A74"/>
    <w:rsid w:val="005D5E91"/>
    <w:rsid w:val="005D67EF"/>
    <w:rsid w:val="005D7051"/>
    <w:rsid w:val="005E3064"/>
    <w:rsid w:val="005E6AEE"/>
    <w:rsid w:val="005E7287"/>
    <w:rsid w:val="005E72B2"/>
    <w:rsid w:val="005E72D5"/>
    <w:rsid w:val="005F1115"/>
    <w:rsid w:val="005F1AB6"/>
    <w:rsid w:val="005F27F2"/>
    <w:rsid w:val="005F2B27"/>
    <w:rsid w:val="005F3567"/>
    <w:rsid w:val="005F3AFE"/>
    <w:rsid w:val="005F424D"/>
    <w:rsid w:val="005F55F5"/>
    <w:rsid w:val="005F5EC1"/>
    <w:rsid w:val="005F67A9"/>
    <w:rsid w:val="005F6B6D"/>
    <w:rsid w:val="006008F8"/>
    <w:rsid w:val="00602DAB"/>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39A"/>
    <w:rsid w:val="00642BD6"/>
    <w:rsid w:val="00645046"/>
    <w:rsid w:val="0064527A"/>
    <w:rsid w:val="006458FD"/>
    <w:rsid w:val="00645EA2"/>
    <w:rsid w:val="00651E6D"/>
    <w:rsid w:val="00653D2D"/>
    <w:rsid w:val="006555E7"/>
    <w:rsid w:val="006560B6"/>
    <w:rsid w:val="006573F2"/>
    <w:rsid w:val="00662AD0"/>
    <w:rsid w:val="00662F08"/>
    <w:rsid w:val="00663589"/>
    <w:rsid w:val="006640EC"/>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4B6C"/>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3C48"/>
    <w:rsid w:val="006D4250"/>
    <w:rsid w:val="006D4755"/>
    <w:rsid w:val="006D4E0E"/>
    <w:rsid w:val="006D5861"/>
    <w:rsid w:val="006D5CE2"/>
    <w:rsid w:val="006D7854"/>
    <w:rsid w:val="006E06D1"/>
    <w:rsid w:val="006E1313"/>
    <w:rsid w:val="006E2BDA"/>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A0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3BF6"/>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406"/>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2B0C"/>
    <w:rsid w:val="007B4181"/>
    <w:rsid w:val="007B5C5C"/>
    <w:rsid w:val="007B5FFE"/>
    <w:rsid w:val="007B6CE0"/>
    <w:rsid w:val="007B7B37"/>
    <w:rsid w:val="007B7C41"/>
    <w:rsid w:val="007C05C5"/>
    <w:rsid w:val="007C11BB"/>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1F9"/>
    <w:rsid w:val="00811D5B"/>
    <w:rsid w:val="00812797"/>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0FE"/>
    <w:rsid w:val="0087566D"/>
    <w:rsid w:val="00875B50"/>
    <w:rsid w:val="00875B51"/>
    <w:rsid w:val="00875F2D"/>
    <w:rsid w:val="008764DC"/>
    <w:rsid w:val="00881589"/>
    <w:rsid w:val="00882CC2"/>
    <w:rsid w:val="0088325A"/>
    <w:rsid w:val="00883930"/>
    <w:rsid w:val="00884535"/>
    <w:rsid w:val="008902BE"/>
    <w:rsid w:val="0089038F"/>
    <w:rsid w:val="00890CDA"/>
    <w:rsid w:val="00891BBA"/>
    <w:rsid w:val="00892079"/>
    <w:rsid w:val="00892B90"/>
    <w:rsid w:val="008941E7"/>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6F70"/>
    <w:rsid w:val="008D75F4"/>
    <w:rsid w:val="008D795D"/>
    <w:rsid w:val="008D7B07"/>
    <w:rsid w:val="008E0D8F"/>
    <w:rsid w:val="008E0F4E"/>
    <w:rsid w:val="008E1E94"/>
    <w:rsid w:val="008E2D99"/>
    <w:rsid w:val="008E30D4"/>
    <w:rsid w:val="008E38B0"/>
    <w:rsid w:val="008E4A60"/>
    <w:rsid w:val="008E5815"/>
    <w:rsid w:val="008E744D"/>
    <w:rsid w:val="008F1E08"/>
    <w:rsid w:val="008F5FB5"/>
    <w:rsid w:val="008F6FC8"/>
    <w:rsid w:val="0090045D"/>
    <w:rsid w:val="00900D8F"/>
    <w:rsid w:val="009014E3"/>
    <w:rsid w:val="009020ED"/>
    <w:rsid w:val="009026E8"/>
    <w:rsid w:val="00902FDD"/>
    <w:rsid w:val="00904629"/>
    <w:rsid w:val="00905EEF"/>
    <w:rsid w:val="00906EB7"/>
    <w:rsid w:val="009102BF"/>
    <w:rsid w:val="00911227"/>
    <w:rsid w:val="00911490"/>
    <w:rsid w:val="009115F2"/>
    <w:rsid w:val="00911B11"/>
    <w:rsid w:val="00914ADB"/>
    <w:rsid w:val="00917182"/>
    <w:rsid w:val="00917C3D"/>
    <w:rsid w:val="00923B25"/>
    <w:rsid w:val="0092402E"/>
    <w:rsid w:val="009259BA"/>
    <w:rsid w:val="00926FCB"/>
    <w:rsid w:val="009303BB"/>
    <w:rsid w:val="0093108A"/>
    <w:rsid w:val="0093311A"/>
    <w:rsid w:val="009346D0"/>
    <w:rsid w:val="009419B4"/>
    <w:rsid w:val="00941A4C"/>
    <w:rsid w:val="00942645"/>
    <w:rsid w:val="009461E6"/>
    <w:rsid w:val="00950A3A"/>
    <w:rsid w:val="009525CD"/>
    <w:rsid w:val="0095340A"/>
    <w:rsid w:val="00953AF6"/>
    <w:rsid w:val="0095423E"/>
    <w:rsid w:val="00954581"/>
    <w:rsid w:val="0095466C"/>
    <w:rsid w:val="00954E5B"/>
    <w:rsid w:val="00955316"/>
    <w:rsid w:val="00955E45"/>
    <w:rsid w:val="009576BC"/>
    <w:rsid w:val="00957899"/>
    <w:rsid w:val="00960357"/>
    <w:rsid w:val="0096168C"/>
    <w:rsid w:val="00961840"/>
    <w:rsid w:val="009624AA"/>
    <w:rsid w:val="009625E3"/>
    <w:rsid w:val="00962F2D"/>
    <w:rsid w:val="00963A7A"/>
    <w:rsid w:val="009672CD"/>
    <w:rsid w:val="00972996"/>
    <w:rsid w:val="009732B8"/>
    <w:rsid w:val="00974647"/>
    <w:rsid w:val="0097514A"/>
    <w:rsid w:val="009759C2"/>
    <w:rsid w:val="00975C72"/>
    <w:rsid w:val="00976367"/>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72B"/>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E77F4"/>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4321"/>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31C"/>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38F0"/>
    <w:rsid w:val="00AC439D"/>
    <w:rsid w:val="00AC62CC"/>
    <w:rsid w:val="00AC713F"/>
    <w:rsid w:val="00AC7329"/>
    <w:rsid w:val="00AC7D96"/>
    <w:rsid w:val="00AD00E4"/>
    <w:rsid w:val="00AD067E"/>
    <w:rsid w:val="00AD168B"/>
    <w:rsid w:val="00AD1B4E"/>
    <w:rsid w:val="00AD2801"/>
    <w:rsid w:val="00AD3496"/>
    <w:rsid w:val="00AD41B1"/>
    <w:rsid w:val="00AD49A1"/>
    <w:rsid w:val="00AD5771"/>
    <w:rsid w:val="00AD594D"/>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1713"/>
    <w:rsid w:val="00B022DC"/>
    <w:rsid w:val="00B03DFA"/>
    <w:rsid w:val="00B04562"/>
    <w:rsid w:val="00B0472F"/>
    <w:rsid w:val="00B06930"/>
    <w:rsid w:val="00B0773A"/>
    <w:rsid w:val="00B07955"/>
    <w:rsid w:val="00B07D83"/>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290A"/>
    <w:rsid w:val="00B431A4"/>
    <w:rsid w:val="00B43BA2"/>
    <w:rsid w:val="00B449EE"/>
    <w:rsid w:val="00B454AE"/>
    <w:rsid w:val="00B50227"/>
    <w:rsid w:val="00B50510"/>
    <w:rsid w:val="00B51748"/>
    <w:rsid w:val="00B522CD"/>
    <w:rsid w:val="00B55143"/>
    <w:rsid w:val="00B555C8"/>
    <w:rsid w:val="00B55917"/>
    <w:rsid w:val="00B5646A"/>
    <w:rsid w:val="00B56F3D"/>
    <w:rsid w:val="00B57921"/>
    <w:rsid w:val="00B57E78"/>
    <w:rsid w:val="00B57EB8"/>
    <w:rsid w:val="00B609F6"/>
    <w:rsid w:val="00B60E75"/>
    <w:rsid w:val="00B61BE5"/>
    <w:rsid w:val="00B6318C"/>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1D9F"/>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4DC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391B"/>
    <w:rsid w:val="00C24AD9"/>
    <w:rsid w:val="00C25978"/>
    <w:rsid w:val="00C261C6"/>
    <w:rsid w:val="00C26621"/>
    <w:rsid w:val="00C26E7C"/>
    <w:rsid w:val="00C276CD"/>
    <w:rsid w:val="00C27827"/>
    <w:rsid w:val="00C30A97"/>
    <w:rsid w:val="00C31DDC"/>
    <w:rsid w:val="00C3223A"/>
    <w:rsid w:val="00C34168"/>
    <w:rsid w:val="00C34326"/>
    <w:rsid w:val="00C34CEB"/>
    <w:rsid w:val="00C35985"/>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482"/>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04EF"/>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BA6"/>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CF5C49"/>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224"/>
    <w:rsid w:val="00D40B1F"/>
    <w:rsid w:val="00D40D75"/>
    <w:rsid w:val="00D43978"/>
    <w:rsid w:val="00D43CBD"/>
    <w:rsid w:val="00D449F0"/>
    <w:rsid w:val="00D45DD7"/>
    <w:rsid w:val="00D462D7"/>
    <w:rsid w:val="00D47EEC"/>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1BA"/>
    <w:rsid w:val="00D60483"/>
    <w:rsid w:val="00D60A25"/>
    <w:rsid w:val="00D61ABB"/>
    <w:rsid w:val="00D62D5C"/>
    <w:rsid w:val="00D63577"/>
    <w:rsid w:val="00D67FD7"/>
    <w:rsid w:val="00D72410"/>
    <w:rsid w:val="00D73D53"/>
    <w:rsid w:val="00D7408A"/>
    <w:rsid w:val="00D74261"/>
    <w:rsid w:val="00D7441B"/>
    <w:rsid w:val="00D75589"/>
    <w:rsid w:val="00D75EC3"/>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5E12"/>
    <w:rsid w:val="00DA6B55"/>
    <w:rsid w:val="00DA6B97"/>
    <w:rsid w:val="00DA6CEE"/>
    <w:rsid w:val="00DA7A31"/>
    <w:rsid w:val="00DB0015"/>
    <w:rsid w:val="00DB0359"/>
    <w:rsid w:val="00DB0ABB"/>
    <w:rsid w:val="00DB2AAD"/>
    <w:rsid w:val="00DB44E2"/>
    <w:rsid w:val="00DB4A6D"/>
    <w:rsid w:val="00DB5941"/>
    <w:rsid w:val="00DB626D"/>
    <w:rsid w:val="00DB6365"/>
    <w:rsid w:val="00DC07B7"/>
    <w:rsid w:val="00DC0BF1"/>
    <w:rsid w:val="00DC17F2"/>
    <w:rsid w:val="00DC3304"/>
    <w:rsid w:val="00DC41C3"/>
    <w:rsid w:val="00DC4A3C"/>
    <w:rsid w:val="00DC4FA4"/>
    <w:rsid w:val="00DC5B37"/>
    <w:rsid w:val="00DD1030"/>
    <w:rsid w:val="00DD286D"/>
    <w:rsid w:val="00DD2CAF"/>
    <w:rsid w:val="00DD3593"/>
    <w:rsid w:val="00DD64E0"/>
    <w:rsid w:val="00DD72AB"/>
    <w:rsid w:val="00DD7BE0"/>
    <w:rsid w:val="00DE0C67"/>
    <w:rsid w:val="00DE3AAD"/>
    <w:rsid w:val="00DE45FC"/>
    <w:rsid w:val="00DE598A"/>
    <w:rsid w:val="00DE6952"/>
    <w:rsid w:val="00DE7E74"/>
    <w:rsid w:val="00DF071B"/>
    <w:rsid w:val="00DF29E0"/>
    <w:rsid w:val="00DF49E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10DA"/>
    <w:rsid w:val="00E322F7"/>
    <w:rsid w:val="00E3369B"/>
    <w:rsid w:val="00E362D2"/>
    <w:rsid w:val="00E36D76"/>
    <w:rsid w:val="00E40478"/>
    <w:rsid w:val="00E405EA"/>
    <w:rsid w:val="00E408B7"/>
    <w:rsid w:val="00E41637"/>
    <w:rsid w:val="00E418A0"/>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644"/>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3441"/>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52B4"/>
    <w:rsid w:val="00EE6FE0"/>
    <w:rsid w:val="00EE704A"/>
    <w:rsid w:val="00EE7840"/>
    <w:rsid w:val="00EE7B7B"/>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6CFA"/>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702F"/>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NoSpacing">
    <w:name w:val="No Spacing"/>
    <w:uiPriority w:val="1"/>
    <w:qFormat/>
    <w:rsid w:val="00CD1BA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917467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054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C0A0-6954-4788-AA10-6B604ED4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2011-04-08T11:41:00Z</cp:lastPrinted>
  <dcterms:created xsi:type="dcterms:W3CDTF">2012-03-07T19:41:00Z</dcterms:created>
  <dcterms:modified xsi:type="dcterms:W3CDTF">2012-03-07T19:41:00Z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