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D64F17">
        <w:rPr>
          <w:rFonts w:asciiTheme="minorHAnsi" w:hAnsiTheme="minorHAnsi"/>
          <w:caps/>
          <w:color w:val="auto"/>
        </w:rPr>
        <w:t xml:space="preserve"> </w:t>
      </w:r>
      <w:r w:rsidR="00CD3F36">
        <w:rPr>
          <w:rFonts w:asciiTheme="minorHAnsi" w:hAnsiTheme="minorHAnsi"/>
          <w:caps/>
          <w:color w:val="auto"/>
        </w:rPr>
        <w:t xml:space="preserve"> </w:t>
      </w:r>
      <w:r w:rsidR="000665BB">
        <w:rPr>
          <w:rFonts w:asciiTheme="minorHAnsi" w:hAnsiTheme="minorHAnsi"/>
          <w:caps/>
          <w:color w:val="auto"/>
        </w:rPr>
        <w:tab/>
      </w:r>
      <w:r w:rsidR="000665BB">
        <w:rPr>
          <w:rFonts w:asciiTheme="minorHAnsi" w:hAnsiTheme="minorHAnsi"/>
          <w:caps/>
          <w:color w:val="auto"/>
        </w:rPr>
        <w:tab/>
      </w:r>
      <w:r w:rsidRPr="00B20624">
        <w:rPr>
          <w:rFonts w:asciiTheme="minorHAnsi" w:hAnsiTheme="minorHAnsi"/>
          <w:caps/>
          <w:color w:val="auto"/>
        </w:rPr>
        <w:t xml:space="preserve">BRANCH OF SERVICE: </w:t>
      </w:r>
      <w:r w:rsidR="00D64F17" w:rsidRPr="00D64F17">
        <w:rPr>
          <w:rFonts w:asciiTheme="minorHAnsi" w:hAnsiTheme="minorHAnsi"/>
          <w:caps/>
          <w:color w:val="auto"/>
        </w:rPr>
        <w:t>AIR NATIONAL GUARD</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D64F17" w:rsidRPr="00D64F17">
        <w:rPr>
          <w:rFonts w:asciiTheme="minorHAnsi" w:hAnsiTheme="minorHAnsi"/>
          <w:caps/>
          <w:color w:val="auto"/>
        </w:rPr>
        <w:t>PD1000530</w:t>
      </w:r>
      <w:r w:rsidRPr="00B20624">
        <w:rPr>
          <w:rFonts w:asciiTheme="minorHAnsi" w:hAnsiTheme="minorHAnsi"/>
          <w:caps/>
          <w:color w:val="auto"/>
        </w:rPr>
        <w:tab/>
      </w:r>
      <w:r w:rsidRPr="00B20624">
        <w:rPr>
          <w:rFonts w:asciiTheme="minorHAnsi" w:hAnsiTheme="minorHAnsi"/>
          <w:caps/>
          <w:color w:val="auto"/>
        </w:rPr>
        <w:tab/>
      </w:r>
      <w:r w:rsidR="00C22F3A" w:rsidRPr="00B20624">
        <w:rPr>
          <w:rFonts w:asciiTheme="minorHAnsi" w:hAnsiTheme="minorHAnsi"/>
          <w:caps/>
          <w:color w:val="auto"/>
        </w:rPr>
        <w:t xml:space="preserve">SEPARATION DATE: </w:t>
      </w:r>
      <w:r w:rsidR="00D64F17" w:rsidRPr="00875D88">
        <w:rPr>
          <w:rFonts w:asciiTheme="minorHAnsi" w:hAnsiTheme="minorHAnsi"/>
          <w:caps/>
          <w:color w:val="auto"/>
        </w:rPr>
        <w:t>20050622</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0F02BE" w:rsidRPr="00B20624">
        <w:rPr>
          <w:rFonts w:asciiTheme="minorHAnsi" w:hAnsiTheme="minorHAnsi"/>
          <w:caps/>
          <w:color w:val="auto"/>
        </w:rPr>
        <w:t>201</w:t>
      </w:r>
      <w:r w:rsidR="00AA4CB6">
        <w:rPr>
          <w:rFonts w:asciiTheme="minorHAnsi" w:hAnsiTheme="minorHAnsi"/>
          <w:caps/>
          <w:color w:val="auto"/>
        </w:rPr>
        <w:t>1</w:t>
      </w:r>
      <w:r w:rsidR="00875D88">
        <w:rPr>
          <w:rFonts w:asciiTheme="minorHAnsi" w:hAnsiTheme="minorHAnsi"/>
          <w:caps/>
          <w:color w:val="auto"/>
        </w:rPr>
        <w:t>0316</w:t>
      </w:r>
      <w:r w:rsidRPr="00B20624">
        <w:rPr>
          <w:rFonts w:asciiTheme="minorHAnsi" w:hAnsiTheme="minorHAnsi"/>
          <w:caps/>
          <w:color w:val="auto"/>
        </w:rPr>
        <w:tab/>
      </w:r>
      <w:r w:rsidRPr="00B20624">
        <w:rPr>
          <w:rFonts w:asciiTheme="minorHAnsi" w:hAnsiTheme="minorHAnsi"/>
          <w:caps/>
          <w:color w:val="auto"/>
        </w:rPr>
        <w:tab/>
      </w:r>
    </w:p>
    <w:p w:rsidR="000665BB" w:rsidRPr="00EA53AC" w:rsidRDefault="000665BB" w:rsidP="000665BB">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0665BB" w:rsidRPr="00AE3316" w:rsidRDefault="000665BB" w:rsidP="000665BB">
      <w:pPr>
        <w:tabs>
          <w:tab w:val="left" w:pos="288"/>
          <w:tab w:val="left" w:pos="4752"/>
        </w:tabs>
        <w:spacing w:line="240" w:lineRule="exact"/>
        <w:rPr>
          <w:rFonts w:ascii="Calibri" w:hAnsi="Calibri"/>
          <w:color w:val="auto"/>
          <w:szCs w:val="24"/>
        </w:rPr>
      </w:pPr>
    </w:p>
    <w:p w:rsidR="000B11C8" w:rsidRDefault="005052D4" w:rsidP="000665BB">
      <w:pPr>
        <w:tabs>
          <w:tab w:val="left" w:pos="288"/>
          <w:tab w:val="left" w:pos="4752"/>
        </w:tabs>
        <w:spacing w:line="240" w:lineRule="exact"/>
        <w:jc w:val="both"/>
        <w:rPr>
          <w:rFonts w:asciiTheme="minorHAnsi" w:hAnsiTheme="minorHAnsi"/>
          <w:color w:val="auto"/>
        </w:rPr>
      </w:pPr>
      <w:r w:rsidRPr="00542C9A">
        <w:rPr>
          <w:rFonts w:ascii="Calibri" w:hAnsi="Calibri"/>
          <w:color w:val="auto"/>
          <w:u w:val="single"/>
        </w:rPr>
        <w:t>SUMMARY OF CASE</w:t>
      </w:r>
      <w:r w:rsidRPr="00542C9A">
        <w:rPr>
          <w:rFonts w:ascii="Calibri" w:hAnsi="Calibri"/>
          <w:color w:val="auto"/>
        </w:rPr>
        <w:t xml:space="preserve">:  </w:t>
      </w:r>
      <w:r w:rsidR="00B41401" w:rsidRPr="00B41401">
        <w:rPr>
          <w:rFonts w:ascii="Calibri" w:hAnsi="Calibri"/>
          <w:color w:val="auto"/>
          <w:szCs w:val="24"/>
        </w:rPr>
        <w:t>Data extracted from the available evidence of record reflects that this covered individual (CI)</w:t>
      </w:r>
      <w:r w:rsidRPr="00AE3316">
        <w:rPr>
          <w:rFonts w:ascii="Calibri" w:hAnsi="Calibri"/>
          <w:color w:val="auto"/>
          <w:szCs w:val="24"/>
        </w:rPr>
        <w:t xml:space="preserve"> was </w:t>
      </w:r>
      <w:r w:rsidR="00916DB0">
        <w:rPr>
          <w:rFonts w:ascii="Calibri" w:hAnsi="Calibri"/>
          <w:color w:val="auto"/>
          <w:szCs w:val="24"/>
        </w:rPr>
        <w:t>a technical sergeant</w:t>
      </w:r>
      <w:r w:rsidR="00D64F17" w:rsidRPr="00D64F17">
        <w:rPr>
          <w:rFonts w:ascii="Calibri" w:hAnsi="Calibri"/>
          <w:color w:val="auto"/>
          <w:szCs w:val="24"/>
        </w:rPr>
        <w:t xml:space="preserve"> (2A571</w:t>
      </w:r>
      <w:r w:rsidR="00916DB0">
        <w:rPr>
          <w:rFonts w:ascii="Calibri" w:hAnsi="Calibri"/>
          <w:color w:val="auto"/>
          <w:szCs w:val="24"/>
        </w:rPr>
        <w:t>,</w:t>
      </w:r>
      <w:r w:rsidR="00D64F17" w:rsidRPr="00D64F17">
        <w:rPr>
          <w:rFonts w:ascii="Calibri" w:hAnsi="Calibri"/>
          <w:color w:val="auto"/>
          <w:szCs w:val="24"/>
        </w:rPr>
        <w:t xml:space="preserve"> Aerospace Maintenance) </w:t>
      </w:r>
      <w:r w:rsidR="00D64F17" w:rsidRPr="00266D9E">
        <w:rPr>
          <w:rFonts w:ascii="Calibri" w:hAnsi="Calibri"/>
          <w:color w:val="auto"/>
          <w:szCs w:val="24"/>
        </w:rPr>
        <w:t xml:space="preserve">medically separated from the Air National Guard in 2005 after </w:t>
      </w:r>
      <w:r w:rsidR="00266D9E" w:rsidRPr="00266D9E">
        <w:rPr>
          <w:rFonts w:ascii="Calibri" w:hAnsi="Calibri"/>
          <w:color w:val="auto"/>
          <w:szCs w:val="24"/>
        </w:rPr>
        <w:t>nearly 18</w:t>
      </w:r>
      <w:r w:rsidR="00D64F17" w:rsidRPr="00266D9E">
        <w:rPr>
          <w:rFonts w:ascii="Calibri" w:hAnsi="Calibri"/>
          <w:color w:val="auto"/>
          <w:szCs w:val="24"/>
        </w:rPr>
        <w:t xml:space="preserve"> </w:t>
      </w:r>
      <w:r w:rsidR="00266D9E" w:rsidRPr="00266D9E">
        <w:rPr>
          <w:rFonts w:ascii="Calibri" w:hAnsi="Calibri"/>
          <w:color w:val="auto"/>
          <w:szCs w:val="24"/>
        </w:rPr>
        <w:t xml:space="preserve">years of </w:t>
      </w:r>
      <w:r w:rsidR="00D64F17" w:rsidRPr="00266D9E">
        <w:rPr>
          <w:rFonts w:ascii="Calibri" w:hAnsi="Calibri"/>
          <w:color w:val="auto"/>
          <w:szCs w:val="24"/>
        </w:rPr>
        <w:t>combined service</w:t>
      </w:r>
      <w:r w:rsidR="00306387">
        <w:rPr>
          <w:rFonts w:ascii="Calibri" w:hAnsi="Calibri"/>
          <w:color w:val="auto"/>
          <w:szCs w:val="24"/>
        </w:rPr>
        <w:t>.</w:t>
      </w:r>
      <w:r w:rsidR="00266D9E" w:rsidRPr="00266D9E">
        <w:rPr>
          <w:rFonts w:ascii="Calibri" w:hAnsi="Calibri"/>
          <w:color w:val="auto"/>
          <w:szCs w:val="24"/>
        </w:rPr>
        <w:t xml:space="preserve"> </w:t>
      </w:r>
      <w:r w:rsidR="00306387">
        <w:rPr>
          <w:rFonts w:ascii="Calibri" w:hAnsi="Calibri"/>
          <w:color w:val="auto"/>
          <w:szCs w:val="24"/>
        </w:rPr>
        <w:t xml:space="preserve"> </w:t>
      </w:r>
      <w:r w:rsidR="00D64F17" w:rsidRPr="00266D9E">
        <w:rPr>
          <w:rFonts w:ascii="Calibri" w:hAnsi="Calibri"/>
          <w:color w:val="auto"/>
          <w:szCs w:val="24"/>
        </w:rPr>
        <w:t>The</w:t>
      </w:r>
      <w:r w:rsidR="00D64F17" w:rsidRPr="00D64F17">
        <w:rPr>
          <w:rFonts w:ascii="Calibri" w:hAnsi="Calibri"/>
          <w:color w:val="auto"/>
          <w:szCs w:val="24"/>
        </w:rPr>
        <w:t xml:space="preserve"> medica</w:t>
      </w:r>
      <w:r w:rsidR="00985E8E">
        <w:rPr>
          <w:rFonts w:ascii="Calibri" w:hAnsi="Calibri"/>
          <w:color w:val="auto"/>
          <w:szCs w:val="24"/>
        </w:rPr>
        <w:t>l basis for the separation was bilateral shoulder p</w:t>
      </w:r>
      <w:r w:rsidR="00D64F17" w:rsidRPr="00D64F17">
        <w:rPr>
          <w:rFonts w:ascii="Calibri" w:hAnsi="Calibri"/>
          <w:color w:val="auto"/>
          <w:szCs w:val="24"/>
        </w:rPr>
        <w:t>ain.</w:t>
      </w:r>
      <w:r w:rsidR="00D64F17">
        <w:rPr>
          <w:rFonts w:ascii="Calibri" w:hAnsi="Calibri"/>
          <w:color w:val="auto"/>
          <w:szCs w:val="24"/>
        </w:rPr>
        <w:t xml:space="preserve">  </w:t>
      </w:r>
      <w:r w:rsidR="00450F18">
        <w:rPr>
          <w:rFonts w:ascii="Calibri" w:hAnsi="Calibri"/>
          <w:color w:val="auto"/>
          <w:szCs w:val="24"/>
        </w:rPr>
        <w:t xml:space="preserve">He developed bilateral shoulder pain after pushing pallets off an aircraft in theater.  He was later diagnosed with </w:t>
      </w:r>
      <w:r w:rsidR="000B11C8">
        <w:rPr>
          <w:rFonts w:ascii="Calibri" w:hAnsi="Calibri"/>
          <w:color w:val="auto"/>
          <w:szCs w:val="24"/>
        </w:rPr>
        <w:t xml:space="preserve">bilateral </w:t>
      </w:r>
      <w:r w:rsidR="00916DB0">
        <w:rPr>
          <w:rFonts w:ascii="Calibri" w:hAnsi="Calibri"/>
          <w:color w:val="auto"/>
          <w:szCs w:val="24"/>
        </w:rPr>
        <w:t>s</w:t>
      </w:r>
      <w:r w:rsidR="000B11C8">
        <w:rPr>
          <w:rFonts w:ascii="Calibri" w:hAnsi="Calibri"/>
          <w:color w:val="auto"/>
          <w:szCs w:val="24"/>
        </w:rPr>
        <w:t xml:space="preserve">uperior </w:t>
      </w:r>
      <w:proofErr w:type="spellStart"/>
      <w:r w:rsidR="00916DB0">
        <w:rPr>
          <w:rFonts w:ascii="Calibri" w:hAnsi="Calibri"/>
          <w:color w:val="auto"/>
          <w:szCs w:val="24"/>
        </w:rPr>
        <w:t>l</w:t>
      </w:r>
      <w:r w:rsidR="000B11C8">
        <w:rPr>
          <w:rFonts w:ascii="Calibri" w:hAnsi="Calibri"/>
          <w:color w:val="auto"/>
          <w:szCs w:val="24"/>
        </w:rPr>
        <w:t>abral</w:t>
      </w:r>
      <w:proofErr w:type="spellEnd"/>
      <w:r w:rsidR="000B11C8">
        <w:rPr>
          <w:rFonts w:ascii="Calibri" w:hAnsi="Calibri"/>
          <w:color w:val="auto"/>
          <w:szCs w:val="24"/>
        </w:rPr>
        <w:t xml:space="preserve"> </w:t>
      </w:r>
      <w:r w:rsidR="00916DB0">
        <w:rPr>
          <w:rFonts w:ascii="Calibri" w:hAnsi="Calibri"/>
          <w:color w:val="auto"/>
          <w:szCs w:val="24"/>
        </w:rPr>
        <w:t>a</w:t>
      </w:r>
      <w:r w:rsidR="000B11C8">
        <w:rPr>
          <w:rFonts w:ascii="Calibri" w:hAnsi="Calibri"/>
          <w:color w:val="auto"/>
          <w:szCs w:val="24"/>
        </w:rPr>
        <w:t xml:space="preserve">nterior to </w:t>
      </w:r>
      <w:r w:rsidR="00916DB0">
        <w:rPr>
          <w:rFonts w:ascii="Calibri" w:hAnsi="Calibri"/>
          <w:color w:val="auto"/>
          <w:szCs w:val="24"/>
        </w:rPr>
        <w:t>p</w:t>
      </w:r>
      <w:r w:rsidR="000B11C8">
        <w:rPr>
          <w:rFonts w:ascii="Calibri" w:hAnsi="Calibri"/>
          <w:color w:val="auto"/>
          <w:szCs w:val="24"/>
        </w:rPr>
        <w:t>osterior (SLAP) lesions</w:t>
      </w:r>
      <w:r w:rsidR="00916DB0">
        <w:rPr>
          <w:rFonts w:ascii="Calibri" w:hAnsi="Calibri"/>
          <w:color w:val="auto"/>
          <w:szCs w:val="24"/>
        </w:rPr>
        <w:t>,</w:t>
      </w:r>
      <w:r w:rsidR="000B11C8">
        <w:rPr>
          <w:rFonts w:ascii="Calibri" w:hAnsi="Calibri"/>
          <w:color w:val="auto"/>
          <w:szCs w:val="24"/>
        </w:rPr>
        <w:t xml:space="preserve"> and was treated with conservative therapy and arthroscopic repair of the left shoulder.  </w:t>
      </w:r>
      <w:r w:rsidR="00D64F17" w:rsidRPr="00D64F17">
        <w:rPr>
          <w:rFonts w:ascii="Calibri" w:hAnsi="Calibri"/>
          <w:color w:val="auto"/>
          <w:szCs w:val="24"/>
        </w:rPr>
        <w:t xml:space="preserve">He </w:t>
      </w:r>
      <w:r w:rsidR="00916DB0">
        <w:rPr>
          <w:rFonts w:ascii="Calibri" w:hAnsi="Calibri"/>
          <w:color w:val="auto"/>
          <w:szCs w:val="24"/>
        </w:rPr>
        <w:t xml:space="preserve">was unable </w:t>
      </w:r>
      <w:r w:rsidR="00D64F17" w:rsidRPr="00D64F17">
        <w:rPr>
          <w:rFonts w:ascii="Calibri" w:hAnsi="Calibri"/>
          <w:color w:val="auto"/>
          <w:szCs w:val="24"/>
        </w:rPr>
        <w:t xml:space="preserve">to perform within his </w:t>
      </w:r>
      <w:r w:rsidR="00916DB0">
        <w:rPr>
          <w:rFonts w:ascii="Calibri" w:hAnsi="Calibri"/>
          <w:color w:val="auto"/>
          <w:szCs w:val="24"/>
        </w:rPr>
        <w:t xml:space="preserve">Air Force Specialty </w:t>
      </w:r>
      <w:r w:rsidR="00306387">
        <w:rPr>
          <w:rFonts w:ascii="Calibri" w:hAnsi="Calibri"/>
          <w:color w:val="auto"/>
          <w:szCs w:val="24"/>
        </w:rPr>
        <w:t>o</w:t>
      </w:r>
      <w:r w:rsidR="00D64F17" w:rsidRPr="00D64F17">
        <w:rPr>
          <w:rFonts w:ascii="Calibri" w:hAnsi="Calibri"/>
          <w:color w:val="auto"/>
          <w:szCs w:val="24"/>
        </w:rPr>
        <w:t xml:space="preserve">r </w:t>
      </w:r>
      <w:r w:rsidR="00D64F17">
        <w:rPr>
          <w:rFonts w:ascii="Calibri" w:hAnsi="Calibri"/>
          <w:color w:val="auto"/>
          <w:szCs w:val="24"/>
        </w:rPr>
        <w:t>meet physical fitness standards</w:t>
      </w:r>
      <w:r w:rsidR="00916DB0">
        <w:rPr>
          <w:rFonts w:ascii="Calibri" w:hAnsi="Calibri"/>
          <w:color w:val="auto"/>
          <w:szCs w:val="24"/>
        </w:rPr>
        <w:t>.  He</w:t>
      </w:r>
      <w:r w:rsidR="00D64F17" w:rsidRPr="00D64F17">
        <w:rPr>
          <w:rFonts w:ascii="Calibri" w:hAnsi="Calibri"/>
          <w:color w:val="auto"/>
          <w:szCs w:val="24"/>
        </w:rPr>
        <w:t xml:space="preserve"> was issued a permanent P4</w:t>
      </w:r>
      <w:r w:rsidR="00916DB0">
        <w:rPr>
          <w:rFonts w:ascii="Calibri" w:hAnsi="Calibri"/>
          <w:color w:val="auto"/>
          <w:szCs w:val="24"/>
        </w:rPr>
        <w:t>/</w:t>
      </w:r>
      <w:r w:rsidR="00D64F17" w:rsidRPr="00D64F17">
        <w:rPr>
          <w:rFonts w:ascii="Calibri" w:hAnsi="Calibri"/>
          <w:color w:val="auto"/>
          <w:szCs w:val="24"/>
        </w:rPr>
        <w:t>U4 profile</w:t>
      </w:r>
      <w:r w:rsidR="00916DB0">
        <w:rPr>
          <w:rFonts w:ascii="Calibri" w:hAnsi="Calibri"/>
          <w:color w:val="auto"/>
          <w:szCs w:val="24"/>
        </w:rPr>
        <w:t>,</w:t>
      </w:r>
      <w:r w:rsidR="00D64F17" w:rsidRPr="00D64F17">
        <w:rPr>
          <w:rFonts w:ascii="Calibri" w:hAnsi="Calibri"/>
          <w:color w:val="auto"/>
          <w:szCs w:val="24"/>
        </w:rPr>
        <w:t xml:space="preserve"> and underwent a Medical </w:t>
      </w:r>
      <w:r w:rsidR="00D64F17" w:rsidRPr="000B11C8">
        <w:rPr>
          <w:rFonts w:ascii="Calibri" w:hAnsi="Calibri"/>
          <w:color w:val="auto"/>
          <w:szCs w:val="24"/>
        </w:rPr>
        <w:t>Evaluation Board (MEB).</w:t>
      </w:r>
      <w:r w:rsidR="00D64F17" w:rsidRPr="000B11C8">
        <w:rPr>
          <w:color w:val="000080"/>
        </w:rPr>
        <w:t xml:space="preserve"> </w:t>
      </w:r>
      <w:r w:rsidR="00915CDA" w:rsidRPr="000B11C8">
        <w:rPr>
          <w:rFonts w:ascii="Calibri" w:hAnsi="Calibri"/>
          <w:color w:val="auto"/>
          <w:szCs w:val="24"/>
        </w:rPr>
        <w:t>Bilateral</w:t>
      </w:r>
      <w:r w:rsidR="000B11C8" w:rsidRPr="000B11C8">
        <w:rPr>
          <w:rFonts w:ascii="Calibri" w:hAnsi="Calibri"/>
          <w:color w:val="auto"/>
          <w:szCs w:val="24"/>
        </w:rPr>
        <w:t xml:space="preserve"> shoulder pain </w:t>
      </w:r>
      <w:r w:rsidR="00915CDA" w:rsidRPr="000B11C8">
        <w:rPr>
          <w:rFonts w:ascii="Calibri" w:hAnsi="Calibri"/>
          <w:color w:val="auto"/>
          <w:szCs w:val="24"/>
        </w:rPr>
        <w:t>was forwarded</w:t>
      </w:r>
      <w:r w:rsidRPr="000B11C8">
        <w:rPr>
          <w:rFonts w:ascii="Calibri" w:hAnsi="Calibri"/>
          <w:color w:val="auto"/>
          <w:szCs w:val="24"/>
        </w:rPr>
        <w:t xml:space="preserve"> to the </w:t>
      </w:r>
      <w:r w:rsidR="00FD7A8D">
        <w:rPr>
          <w:rFonts w:ascii="Calibri" w:hAnsi="Calibri"/>
          <w:color w:val="auto"/>
          <w:szCs w:val="24"/>
        </w:rPr>
        <w:t>Physical Evaluation Board (PEB)</w:t>
      </w:r>
      <w:r w:rsidRPr="000B11C8">
        <w:rPr>
          <w:rFonts w:ascii="Calibri" w:hAnsi="Calibri"/>
          <w:color w:val="auto"/>
          <w:szCs w:val="24"/>
        </w:rPr>
        <w:t xml:space="preserve"> as medically unacceptable.</w:t>
      </w:r>
      <w:r w:rsidR="000B11C8">
        <w:rPr>
          <w:rFonts w:ascii="Calibri" w:hAnsi="Calibri"/>
          <w:color w:val="auto"/>
          <w:szCs w:val="24"/>
        </w:rPr>
        <w:t xml:space="preserve"> </w:t>
      </w:r>
      <w:r w:rsidR="000B11C8" w:rsidRPr="000B11C8">
        <w:rPr>
          <w:rFonts w:ascii="Calibri" w:hAnsi="Calibri"/>
          <w:color w:val="auto"/>
          <w:szCs w:val="24"/>
        </w:rPr>
        <w:t xml:space="preserve"> </w:t>
      </w:r>
      <w:r w:rsidR="000B11C8" w:rsidRPr="00526308">
        <w:rPr>
          <w:rFonts w:ascii="Calibri" w:hAnsi="Calibri"/>
          <w:color w:val="auto"/>
          <w:szCs w:val="24"/>
        </w:rPr>
        <w:t>No other conditions appeared on the MEB’s</w:t>
      </w:r>
      <w:r w:rsidR="00266D9E" w:rsidRPr="000B11C8">
        <w:rPr>
          <w:rFonts w:ascii="Calibri" w:hAnsi="Calibri"/>
          <w:color w:val="auto"/>
          <w:szCs w:val="24"/>
        </w:rPr>
        <w:t xml:space="preserve"> </w:t>
      </w:r>
      <w:r w:rsidR="000B11C8" w:rsidRPr="00526308">
        <w:rPr>
          <w:rFonts w:ascii="Calibri" w:hAnsi="Calibri"/>
          <w:color w:val="auto"/>
          <w:szCs w:val="24"/>
        </w:rPr>
        <w:t>submission, and no other conditions with fitness implications were identified in the Disability Evaluation System (DES) file.</w:t>
      </w:r>
      <w:r w:rsidR="000B11C8" w:rsidRPr="000B11C8">
        <w:rPr>
          <w:rFonts w:ascii="Calibri" w:hAnsi="Calibri"/>
          <w:color w:val="auto"/>
          <w:szCs w:val="24"/>
        </w:rPr>
        <w:t xml:space="preserve"> </w:t>
      </w:r>
      <w:r w:rsidR="000B11C8">
        <w:rPr>
          <w:rFonts w:ascii="Calibri" w:hAnsi="Calibri"/>
          <w:color w:val="auto"/>
          <w:szCs w:val="24"/>
        </w:rPr>
        <w:t xml:space="preserve"> </w:t>
      </w:r>
      <w:r w:rsidR="000B11C8" w:rsidRPr="00861D5C">
        <w:rPr>
          <w:rFonts w:ascii="Calibri" w:hAnsi="Calibri"/>
          <w:color w:val="auto"/>
          <w:szCs w:val="24"/>
        </w:rPr>
        <w:t xml:space="preserve">The informal PEB adjudicated the </w:t>
      </w:r>
      <w:r w:rsidR="000B11C8">
        <w:rPr>
          <w:rFonts w:ascii="Calibri" w:hAnsi="Calibri"/>
          <w:color w:val="auto"/>
          <w:szCs w:val="24"/>
        </w:rPr>
        <w:t>left shoulder</w:t>
      </w:r>
      <w:r w:rsidR="000B11C8" w:rsidRPr="00861D5C">
        <w:rPr>
          <w:rFonts w:ascii="Calibri" w:hAnsi="Calibri"/>
          <w:color w:val="auto"/>
          <w:szCs w:val="24"/>
        </w:rPr>
        <w:t xml:space="preserve"> condition and </w:t>
      </w:r>
      <w:r w:rsidR="000B11C8">
        <w:rPr>
          <w:rFonts w:ascii="Calibri" w:hAnsi="Calibri"/>
          <w:color w:val="auto"/>
          <w:szCs w:val="24"/>
        </w:rPr>
        <w:t xml:space="preserve">the right shoulder </w:t>
      </w:r>
      <w:r w:rsidR="000B11C8" w:rsidRPr="000B11C8">
        <w:rPr>
          <w:rFonts w:ascii="Calibri" w:hAnsi="Calibri"/>
          <w:color w:val="auto"/>
          <w:szCs w:val="24"/>
        </w:rPr>
        <w:t xml:space="preserve">condition as unfitting, rated 10% each IAW with the Veterans Administration Schedule for Rating Disabilities (VASRD).  </w:t>
      </w:r>
      <w:r w:rsidR="000B11C8" w:rsidRPr="000B11C8">
        <w:rPr>
          <w:rFonts w:asciiTheme="minorHAnsi" w:hAnsiTheme="minorHAnsi"/>
          <w:color w:val="auto"/>
        </w:rPr>
        <w:t>The CI made no appeals, and was medically separated with a 20% combined disability rating.</w:t>
      </w:r>
      <w:r w:rsidR="000B11C8" w:rsidRPr="00861D5C">
        <w:rPr>
          <w:rFonts w:asciiTheme="minorHAnsi" w:hAnsiTheme="minorHAnsi"/>
          <w:color w:val="auto"/>
        </w:rPr>
        <w:t xml:space="preserve">  </w:t>
      </w:r>
    </w:p>
    <w:p w:rsidR="00EA53AC" w:rsidRPr="00EA53AC" w:rsidRDefault="00EA53AC" w:rsidP="000665BB">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EA53AC" w:rsidRPr="00AE3316" w:rsidRDefault="00EA53AC" w:rsidP="000665BB">
      <w:pPr>
        <w:tabs>
          <w:tab w:val="left" w:pos="288"/>
          <w:tab w:val="left" w:pos="4752"/>
        </w:tabs>
        <w:spacing w:line="240" w:lineRule="exact"/>
        <w:jc w:val="both"/>
        <w:rPr>
          <w:rFonts w:ascii="Calibri" w:hAnsi="Calibri"/>
          <w:color w:val="auto"/>
          <w:szCs w:val="24"/>
        </w:rPr>
      </w:pPr>
    </w:p>
    <w:p w:rsidR="006F5D7B" w:rsidRPr="005052D4" w:rsidRDefault="002C6E5B" w:rsidP="000665BB">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C932C5">
        <w:rPr>
          <w:rFonts w:ascii="Calibri" w:hAnsi="Calibri"/>
          <w:color w:val="auto"/>
          <w:szCs w:val="24"/>
        </w:rPr>
        <w:t xml:space="preserve"> </w:t>
      </w:r>
      <w:r w:rsidR="00916DB0">
        <w:rPr>
          <w:rFonts w:ascii="Calibri" w:hAnsi="Calibri"/>
          <w:color w:val="auto"/>
          <w:szCs w:val="24"/>
        </w:rPr>
        <w:t xml:space="preserve"> </w:t>
      </w:r>
      <w:r w:rsidR="00D64F17" w:rsidRPr="00D64F17">
        <w:rPr>
          <w:rFonts w:ascii="Calibri" w:hAnsi="Calibri"/>
          <w:color w:val="auto"/>
          <w:szCs w:val="24"/>
        </w:rPr>
        <w:t>“I find it difficult to express the impact that this injury has had on my life.  At the age of thirty five everything that I had worked for the previous nineteen years was ripped away.</w:t>
      </w:r>
      <w:r w:rsidR="00916DB0">
        <w:rPr>
          <w:rFonts w:ascii="Calibri" w:hAnsi="Calibri"/>
          <w:color w:val="auto"/>
          <w:szCs w:val="24"/>
        </w:rPr>
        <w:t xml:space="preserve"> </w:t>
      </w:r>
      <w:r w:rsidR="00D64F17" w:rsidRPr="00D64F17">
        <w:rPr>
          <w:rFonts w:ascii="Calibri" w:hAnsi="Calibri"/>
          <w:color w:val="auto"/>
          <w:szCs w:val="24"/>
        </w:rPr>
        <w:t xml:space="preserve"> I suddenly found myself injured and in pain, unemployed and unable to provide for my family</w:t>
      </w:r>
      <w:r w:rsidR="00916DB0">
        <w:rPr>
          <w:rFonts w:ascii="Calibri" w:hAnsi="Calibri"/>
          <w:color w:val="auto"/>
          <w:szCs w:val="24"/>
        </w:rPr>
        <w:t>…</w:t>
      </w:r>
      <w:r w:rsidR="000665BB">
        <w:rPr>
          <w:rFonts w:ascii="Calibri" w:hAnsi="Calibri"/>
          <w:color w:val="auto"/>
          <w:szCs w:val="24"/>
        </w:rPr>
        <w:t>”</w:t>
      </w:r>
      <w:r w:rsidR="00D64F17" w:rsidRPr="00D64F17">
        <w:rPr>
          <w:rFonts w:ascii="Calibri" w:hAnsi="Calibri"/>
          <w:color w:val="auto"/>
          <w:szCs w:val="24"/>
        </w:rPr>
        <w:t xml:space="preserve"> </w:t>
      </w:r>
      <w:r w:rsidR="000665BB">
        <w:rPr>
          <w:rFonts w:ascii="Calibri" w:hAnsi="Calibri"/>
          <w:color w:val="auto"/>
          <w:szCs w:val="24"/>
        </w:rPr>
        <w:t xml:space="preserve">He </w:t>
      </w:r>
      <w:r w:rsidR="00916DB0">
        <w:rPr>
          <w:rFonts w:ascii="Calibri" w:hAnsi="Calibri"/>
          <w:color w:val="auto"/>
          <w:szCs w:val="24"/>
        </w:rPr>
        <w:t xml:space="preserve">further describes the clinical course while in service and his current </w:t>
      </w:r>
      <w:r w:rsidR="000665BB">
        <w:rPr>
          <w:rFonts w:ascii="Calibri" w:hAnsi="Calibri"/>
          <w:color w:val="auto"/>
          <w:szCs w:val="24"/>
        </w:rPr>
        <w:t>injuries</w:t>
      </w:r>
      <w:r w:rsidR="00916DB0">
        <w:rPr>
          <w:rFonts w:ascii="Calibri" w:hAnsi="Calibri"/>
          <w:color w:val="auto"/>
          <w:szCs w:val="24"/>
        </w:rPr>
        <w:t>, limitations, and financial and domestic hardships as a consequence of his disability.</w:t>
      </w:r>
      <w:r w:rsidR="000665BB">
        <w:rPr>
          <w:rFonts w:ascii="Calibri" w:hAnsi="Calibri"/>
          <w:color w:val="auto"/>
          <w:szCs w:val="24"/>
        </w:rPr>
        <w:t xml:space="preserve">  </w:t>
      </w:r>
    </w:p>
    <w:p w:rsidR="002E289F" w:rsidRPr="00EA53AC" w:rsidRDefault="002E289F" w:rsidP="000665BB">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6544AF" w:rsidRDefault="006544AF" w:rsidP="000665BB">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405" w:type="dxa"/>
        <w:jc w:val="center"/>
        <w:tblLayout w:type="fixed"/>
        <w:tblLook w:val="04A0"/>
      </w:tblPr>
      <w:tblGrid>
        <w:gridCol w:w="2205"/>
        <w:gridCol w:w="1035"/>
        <w:gridCol w:w="810"/>
        <w:gridCol w:w="2813"/>
        <w:gridCol w:w="720"/>
        <w:gridCol w:w="810"/>
        <w:gridCol w:w="1012"/>
      </w:tblGrid>
      <w:tr w:rsidR="00684E2B" w:rsidRPr="002A685E" w:rsidTr="00767985">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85089F" w:rsidRDefault="00684E2B" w:rsidP="00450F18">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450F18">
              <w:rPr>
                <w:rFonts w:cs="Times New Roman"/>
                <w:b/>
                <w:sz w:val="20"/>
                <w:szCs w:val="20"/>
              </w:rPr>
              <w:t>I</w:t>
            </w:r>
            <w:r w:rsidRPr="0085089F">
              <w:rPr>
                <w:rFonts w:cs="Times New Roman"/>
                <w:b/>
                <w:sz w:val="20"/>
                <w:szCs w:val="20"/>
              </w:rPr>
              <w:t>PEB</w:t>
            </w:r>
            <w:r w:rsidR="002B2645" w:rsidRPr="0085089F">
              <w:rPr>
                <w:rFonts w:cs="Times New Roman"/>
                <w:b/>
                <w:sz w:val="20"/>
                <w:szCs w:val="20"/>
              </w:rPr>
              <w:t xml:space="preserve"> – Dated </w:t>
            </w:r>
            <w:r w:rsidR="00450F18">
              <w:rPr>
                <w:rFonts w:cs="Times New Roman"/>
                <w:b/>
                <w:sz w:val="20"/>
                <w:szCs w:val="20"/>
              </w:rPr>
              <w:t>20050517</w:t>
            </w:r>
          </w:p>
        </w:tc>
        <w:tc>
          <w:tcPr>
            <w:tcW w:w="5355" w:type="dxa"/>
            <w:gridSpan w:val="4"/>
            <w:tcBorders>
              <w:left w:val="thinThickThinSmallGap" w:sz="24" w:space="0" w:color="auto"/>
            </w:tcBorders>
            <w:shd w:val="clear" w:color="auto" w:fill="D9D9D9" w:themeFill="background1" w:themeFillShade="D9"/>
          </w:tcPr>
          <w:p w:rsidR="00684E2B" w:rsidRPr="0085089F" w:rsidRDefault="00684E2B" w:rsidP="00067EC9">
            <w:pPr>
              <w:pStyle w:val="ListParagraph"/>
              <w:spacing w:after="0" w:line="240" w:lineRule="exact"/>
              <w:ind w:left="0"/>
              <w:jc w:val="center"/>
              <w:rPr>
                <w:rFonts w:cs="Times New Roman"/>
                <w:b/>
                <w:sz w:val="20"/>
                <w:szCs w:val="20"/>
              </w:rPr>
            </w:pPr>
            <w:r w:rsidRPr="0085089F">
              <w:rPr>
                <w:rFonts w:cs="Times New Roman"/>
                <w:b/>
                <w:sz w:val="20"/>
                <w:szCs w:val="20"/>
              </w:rPr>
              <w:t>VA (</w:t>
            </w:r>
            <w:r w:rsidR="00450F18">
              <w:rPr>
                <w:rFonts w:cs="Times New Roman"/>
                <w:b/>
                <w:sz w:val="20"/>
                <w:szCs w:val="20"/>
              </w:rPr>
              <w:t>12</w:t>
            </w:r>
            <w:r w:rsidRPr="0085089F">
              <w:rPr>
                <w:rFonts w:cs="Times New Roman"/>
                <w:b/>
                <w:sz w:val="20"/>
                <w:szCs w:val="20"/>
              </w:rPr>
              <w:t xml:space="preserve"> Mo. </w:t>
            </w:r>
            <w:r w:rsidR="00067EC9">
              <w:rPr>
                <w:rFonts w:cs="Times New Roman"/>
                <w:b/>
                <w:sz w:val="20"/>
                <w:szCs w:val="20"/>
              </w:rPr>
              <w:t>A</w:t>
            </w:r>
            <w:r w:rsidRPr="0085089F">
              <w:rPr>
                <w:rFonts w:cs="Times New Roman"/>
                <w:b/>
                <w:sz w:val="20"/>
                <w:szCs w:val="20"/>
              </w:rPr>
              <w:t>fter Separation)</w:t>
            </w:r>
            <w:r w:rsidR="000C3C13" w:rsidRPr="0085089F">
              <w:rPr>
                <w:rFonts w:cs="Times New Roman"/>
                <w:b/>
                <w:sz w:val="20"/>
                <w:szCs w:val="20"/>
              </w:rPr>
              <w:t xml:space="preserve"> – All Effective </w:t>
            </w:r>
            <w:r w:rsidR="00450F18">
              <w:rPr>
                <w:rFonts w:cs="Times New Roman"/>
                <w:b/>
                <w:sz w:val="20"/>
                <w:szCs w:val="20"/>
              </w:rPr>
              <w:t>20050718</w:t>
            </w:r>
          </w:p>
        </w:tc>
      </w:tr>
      <w:tr w:rsidR="002B2645" w:rsidRPr="002A685E" w:rsidTr="00767985">
        <w:trPr>
          <w:trHeight w:val="233"/>
          <w:jc w:val="center"/>
        </w:trPr>
        <w:tc>
          <w:tcPr>
            <w:tcW w:w="2205" w:type="dxa"/>
            <w:tcBorders>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35"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813" w:type="dxa"/>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12"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450F18" w:rsidRPr="002A685E" w:rsidTr="00767985">
        <w:trPr>
          <w:trHeight w:val="179"/>
          <w:jc w:val="center"/>
        </w:trPr>
        <w:tc>
          <w:tcPr>
            <w:tcW w:w="2205" w:type="dxa"/>
            <w:vMerge w:val="restart"/>
            <w:tcBorders>
              <w:right w:val="single" w:sz="4" w:space="0" w:color="auto"/>
            </w:tcBorders>
            <w:shd w:val="clear" w:color="auto" w:fill="FFFFFF" w:themeFill="background1"/>
          </w:tcPr>
          <w:p w:rsidR="00450F18" w:rsidRDefault="00450F18" w:rsidP="00767985">
            <w:pPr>
              <w:pStyle w:val="ListParagraph"/>
              <w:spacing w:after="0" w:line="240" w:lineRule="exact"/>
              <w:ind w:left="0"/>
              <w:rPr>
                <w:rFonts w:cs="Times New Roman"/>
                <w:sz w:val="18"/>
                <w:szCs w:val="18"/>
              </w:rPr>
            </w:pPr>
            <w:r>
              <w:rPr>
                <w:rFonts w:cs="Times New Roman"/>
                <w:sz w:val="18"/>
                <w:szCs w:val="18"/>
              </w:rPr>
              <w:t>Bilateral Shoulder Pain</w:t>
            </w:r>
          </w:p>
          <w:p w:rsidR="00767985" w:rsidRPr="00542C9A" w:rsidRDefault="00767985" w:rsidP="00767985">
            <w:pPr>
              <w:pStyle w:val="ListParagraph"/>
              <w:spacing w:after="0" w:line="240" w:lineRule="exact"/>
              <w:ind w:left="0"/>
              <w:rPr>
                <w:rFonts w:cs="Times New Roman"/>
                <w:sz w:val="18"/>
                <w:szCs w:val="18"/>
              </w:rPr>
            </w:pPr>
          </w:p>
        </w:tc>
        <w:tc>
          <w:tcPr>
            <w:tcW w:w="1035" w:type="dxa"/>
            <w:vMerge w:val="restart"/>
            <w:tcBorders>
              <w:left w:val="single" w:sz="4" w:space="0" w:color="auto"/>
            </w:tcBorders>
            <w:shd w:val="clear" w:color="auto" w:fill="FFFFFF" w:themeFill="background1"/>
          </w:tcPr>
          <w:p w:rsidR="00450F18" w:rsidRPr="00542C9A" w:rsidRDefault="00450F18" w:rsidP="00767985">
            <w:pPr>
              <w:pStyle w:val="ListParagraph"/>
              <w:spacing w:after="0" w:line="240" w:lineRule="exact"/>
              <w:ind w:left="0"/>
              <w:rPr>
                <w:rFonts w:cs="Times New Roman"/>
                <w:sz w:val="18"/>
                <w:szCs w:val="18"/>
              </w:rPr>
            </w:pPr>
            <w:r>
              <w:rPr>
                <w:rFonts w:cs="Times New Roman"/>
                <w:sz w:val="18"/>
                <w:szCs w:val="18"/>
              </w:rPr>
              <w:t>5304-5399</w:t>
            </w:r>
          </w:p>
        </w:tc>
        <w:tc>
          <w:tcPr>
            <w:tcW w:w="810" w:type="dxa"/>
            <w:vMerge w:val="restart"/>
            <w:tcBorders>
              <w:right w:val="thinThickThinSmallGap" w:sz="24" w:space="0" w:color="auto"/>
            </w:tcBorders>
            <w:shd w:val="clear" w:color="auto" w:fill="FFFFFF" w:themeFill="background1"/>
          </w:tcPr>
          <w:p w:rsidR="00450F18" w:rsidRPr="00542C9A" w:rsidRDefault="00450F18" w:rsidP="00767985">
            <w:pPr>
              <w:pStyle w:val="ListParagraph"/>
              <w:spacing w:after="0" w:line="240" w:lineRule="exact"/>
              <w:ind w:left="0"/>
              <w:rPr>
                <w:rFonts w:cs="Times New Roman"/>
                <w:sz w:val="18"/>
                <w:szCs w:val="18"/>
              </w:rPr>
            </w:pPr>
            <w:r>
              <w:rPr>
                <w:rFonts w:cs="Times New Roman"/>
                <w:sz w:val="18"/>
                <w:szCs w:val="18"/>
              </w:rPr>
              <w:t>20%</w:t>
            </w:r>
          </w:p>
        </w:tc>
        <w:tc>
          <w:tcPr>
            <w:tcW w:w="2813" w:type="dxa"/>
            <w:tcBorders>
              <w:left w:val="thinThickThinSmallGap" w:sz="24" w:space="0" w:color="auto"/>
            </w:tcBorders>
            <w:shd w:val="clear" w:color="auto" w:fill="FFFFFF" w:themeFill="background1"/>
          </w:tcPr>
          <w:p w:rsidR="00450F18" w:rsidRPr="00542C9A" w:rsidRDefault="00450F18" w:rsidP="00190E48">
            <w:pPr>
              <w:pStyle w:val="ListParagraph"/>
              <w:spacing w:after="0" w:line="240" w:lineRule="exact"/>
              <w:ind w:left="0"/>
              <w:jc w:val="both"/>
              <w:rPr>
                <w:rFonts w:cs="Times New Roman"/>
                <w:sz w:val="18"/>
                <w:szCs w:val="18"/>
              </w:rPr>
            </w:pPr>
            <w:r>
              <w:rPr>
                <w:rFonts w:cs="Times New Roman"/>
                <w:sz w:val="18"/>
                <w:szCs w:val="18"/>
              </w:rPr>
              <w:t>Left Shoulder</w:t>
            </w:r>
          </w:p>
        </w:tc>
        <w:tc>
          <w:tcPr>
            <w:tcW w:w="720" w:type="dxa"/>
            <w:shd w:val="clear" w:color="auto" w:fill="FFFFFF" w:themeFill="background1"/>
          </w:tcPr>
          <w:p w:rsidR="00450F18" w:rsidRPr="00542C9A" w:rsidRDefault="00450F18" w:rsidP="005709F7">
            <w:pPr>
              <w:pStyle w:val="ListParagraph"/>
              <w:spacing w:after="0" w:line="240" w:lineRule="exact"/>
              <w:ind w:left="0"/>
              <w:jc w:val="center"/>
              <w:rPr>
                <w:rFonts w:cs="Times New Roman"/>
                <w:sz w:val="18"/>
                <w:szCs w:val="18"/>
              </w:rPr>
            </w:pPr>
            <w:r>
              <w:rPr>
                <w:rFonts w:cs="Times New Roman"/>
                <w:sz w:val="18"/>
                <w:szCs w:val="18"/>
              </w:rPr>
              <w:t>5201</w:t>
            </w:r>
          </w:p>
        </w:tc>
        <w:tc>
          <w:tcPr>
            <w:tcW w:w="810" w:type="dxa"/>
            <w:shd w:val="clear" w:color="auto" w:fill="FFFFFF" w:themeFill="background1"/>
          </w:tcPr>
          <w:p w:rsidR="00450F18" w:rsidRPr="00542C9A" w:rsidRDefault="00450F18" w:rsidP="005709F7">
            <w:pPr>
              <w:pStyle w:val="ListParagraph"/>
              <w:spacing w:after="0" w:line="240" w:lineRule="exact"/>
              <w:ind w:left="0"/>
              <w:jc w:val="center"/>
              <w:rPr>
                <w:rFonts w:cs="Times New Roman"/>
                <w:sz w:val="18"/>
                <w:szCs w:val="18"/>
              </w:rPr>
            </w:pPr>
            <w:r>
              <w:rPr>
                <w:rFonts w:cs="Times New Roman"/>
                <w:sz w:val="18"/>
                <w:szCs w:val="18"/>
              </w:rPr>
              <w:t>20%</w:t>
            </w:r>
          </w:p>
        </w:tc>
        <w:tc>
          <w:tcPr>
            <w:tcW w:w="1012" w:type="dxa"/>
            <w:shd w:val="clear" w:color="auto" w:fill="FFFFFF" w:themeFill="background1"/>
          </w:tcPr>
          <w:p w:rsidR="00450F18" w:rsidRPr="00542C9A" w:rsidRDefault="00450F18" w:rsidP="005709F7">
            <w:pPr>
              <w:pStyle w:val="ListParagraph"/>
              <w:spacing w:after="0" w:line="240" w:lineRule="exact"/>
              <w:ind w:left="0"/>
              <w:jc w:val="center"/>
              <w:rPr>
                <w:rFonts w:cs="Times New Roman"/>
                <w:sz w:val="18"/>
                <w:szCs w:val="18"/>
              </w:rPr>
            </w:pPr>
            <w:r>
              <w:rPr>
                <w:rFonts w:cs="Times New Roman"/>
                <w:sz w:val="18"/>
                <w:szCs w:val="18"/>
              </w:rPr>
              <w:t>20060629</w:t>
            </w:r>
          </w:p>
        </w:tc>
      </w:tr>
      <w:tr w:rsidR="00450F18" w:rsidRPr="002A685E" w:rsidTr="00767985">
        <w:trPr>
          <w:trHeight w:val="125"/>
          <w:jc w:val="center"/>
        </w:trPr>
        <w:tc>
          <w:tcPr>
            <w:tcW w:w="2205" w:type="dxa"/>
            <w:vMerge/>
            <w:tcBorders>
              <w:right w:val="single" w:sz="4" w:space="0" w:color="auto"/>
            </w:tcBorders>
            <w:shd w:val="clear" w:color="auto" w:fill="FFFFFF" w:themeFill="background1"/>
          </w:tcPr>
          <w:p w:rsidR="00450F18" w:rsidRPr="00542C9A" w:rsidRDefault="00450F18" w:rsidP="00190E48">
            <w:pPr>
              <w:pStyle w:val="ListParagraph"/>
              <w:spacing w:after="0" w:line="240" w:lineRule="exact"/>
              <w:ind w:left="0"/>
              <w:jc w:val="both"/>
              <w:rPr>
                <w:rFonts w:cs="Times New Roman"/>
                <w:sz w:val="18"/>
                <w:szCs w:val="18"/>
              </w:rPr>
            </w:pPr>
          </w:p>
        </w:tc>
        <w:tc>
          <w:tcPr>
            <w:tcW w:w="1035" w:type="dxa"/>
            <w:vMerge/>
            <w:tcBorders>
              <w:left w:val="single" w:sz="4" w:space="0" w:color="auto"/>
            </w:tcBorders>
            <w:shd w:val="clear" w:color="auto" w:fill="FFFFFF" w:themeFill="background1"/>
          </w:tcPr>
          <w:p w:rsidR="00450F18" w:rsidRPr="00542C9A" w:rsidRDefault="00450F18" w:rsidP="005709F7">
            <w:pPr>
              <w:pStyle w:val="ListParagraph"/>
              <w:spacing w:after="0" w:line="240" w:lineRule="exact"/>
              <w:ind w:left="0"/>
              <w:jc w:val="center"/>
              <w:rPr>
                <w:rFonts w:cs="Times New Roman"/>
                <w:sz w:val="18"/>
                <w:szCs w:val="18"/>
              </w:rPr>
            </w:pPr>
          </w:p>
        </w:tc>
        <w:tc>
          <w:tcPr>
            <w:tcW w:w="810" w:type="dxa"/>
            <w:vMerge/>
            <w:tcBorders>
              <w:right w:val="thinThickThinSmallGap" w:sz="24" w:space="0" w:color="auto"/>
            </w:tcBorders>
            <w:shd w:val="clear" w:color="auto" w:fill="FFFFFF" w:themeFill="background1"/>
          </w:tcPr>
          <w:p w:rsidR="00450F18" w:rsidRPr="00542C9A" w:rsidRDefault="00450F18" w:rsidP="005709F7">
            <w:pPr>
              <w:pStyle w:val="ListParagraph"/>
              <w:spacing w:after="0" w:line="240" w:lineRule="exact"/>
              <w:ind w:left="0"/>
              <w:jc w:val="center"/>
              <w:rPr>
                <w:rFonts w:cs="Times New Roman"/>
                <w:sz w:val="18"/>
                <w:szCs w:val="18"/>
              </w:rPr>
            </w:pPr>
          </w:p>
        </w:tc>
        <w:tc>
          <w:tcPr>
            <w:tcW w:w="2813" w:type="dxa"/>
            <w:tcBorders>
              <w:left w:val="thinThickThinSmallGap" w:sz="24" w:space="0" w:color="auto"/>
            </w:tcBorders>
            <w:shd w:val="clear" w:color="auto" w:fill="FFFFFF" w:themeFill="background1"/>
          </w:tcPr>
          <w:p w:rsidR="00450F18" w:rsidRPr="00542C9A" w:rsidRDefault="00450F18" w:rsidP="00190E48">
            <w:pPr>
              <w:pStyle w:val="ListParagraph"/>
              <w:spacing w:after="0" w:line="240" w:lineRule="exact"/>
              <w:ind w:left="0"/>
              <w:jc w:val="both"/>
              <w:rPr>
                <w:rFonts w:cs="Times New Roman"/>
                <w:sz w:val="18"/>
                <w:szCs w:val="18"/>
              </w:rPr>
            </w:pPr>
            <w:r>
              <w:rPr>
                <w:rFonts w:cs="Times New Roman"/>
                <w:sz w:val="18"/>
                <w:szCs w:val="18"/>
              </w:rPr>
              <w:t>Right Shoulder</w:t>
            </w:r>
          </w:p>
        </w:tc>
        <w:tc>
          <w:tcPr>
            <w:tcW w:w="720" w:type="dxa"/>
            <w:shd w:val="clear" w:color="auto" w:fill="FFFFFF" w:themeFill="background1"/>
          </w:tcPr>
          <w:p w:rsidR="00450F18" w:rsidRPr="00542C9A" w:rsidRDefault="00450F18" w:rsidP="005709F7">
            <w:pPr>
              <w:pStyle w:val="ListParagraph"/>
              <w:spacing w:after="0" w:line="240" w:lineRule="exact"/>
              <w:ind w:left="0"/>
              <w:jc w:val="center"/>
              <w:rPr>
                <w:rFonts w:cs="Times New Roman"/>
                <w:sz w:val="18"/>
                <w:szCs w:val="18"/>
              </w:rPr>
            </w:pPr>
            <w:r>
              <w:rPr>
                <w:rFonts w:cs="Times New Roman"/>
                <w:sz w:val="18"/>
                <w:szCs w:val="18"/>
              </w:rPr>
              <w:t>5201</w:t>
            </w:r>
          </w:p>
        </w:tc>
        <w:tc>
          <w:tcPr>
            <w:tcW w:w="810" w:type="dxa"/>
            <w:shd w:val="clear" w:color="auto" w:fill="FFFFFF" w:themeFill="background1"/>
          </w:tcPr>
          <w:p w:rsidR="00450F18" w:rsidRPr="00542C9A" w:rsidRDefault="00450F18" w:rsidP="005709F7">
            <w:pPr>
              <w:pStyle w:val="ListParagraph"/>
              <w:spacing w:after="0" w:line="240" w:lineRule="exact"/>
              <w:ind w:left="0"/>
              <w:jc w:val="center"/>
              <w:rPr>
                <w:rFonts w:cs="Times New Roman"/>
                <w:sz w:val="18"/>
                <w:szCs w:val="18"/>
              </w:rPr>
            </w:pPr>
            <w:r>
              <w:rPr>
                <w:rFonts w:cs="Times New Roman"/>
                <w:sz w:val="18"/>
                <w:szCs w:val="18"/>
              </w:rPr>
              <w:t>0%</w:t>
            </w:r>
          </w:p>
        </w:tc>
        <w:tc>
          <w:tcPr>
            <w:tcW w:w="1012" w:type="dxa"/>
            <w:shd w:val="clear" w:color="auto" w:fill="FFFFFF" w:themeFill="background1"/>
          </w:tcPr>
          <w:p w:rsidR="00450F18" w:rsidRPr="00542C9A" w:rsidRDefault="00450F18" w:rsidP="005709F7">
            <w:pPr>
              <w:pStyle w:val="ListParagraph"/>
              <w:spacing w:after="0" w:line="240" w:lineRule="exact"/>
              <w:ind w:left="0"/>
              <w:jc w:val="center"/>
              <w:rPr>
                <w:rFonts w:cs="Times New Roman"/>
                <w:sz w:val="18"/>
                <w:szCs w:val="18"/>
              </w:rPr>
            </w:pPr>
            <w:r>
              <w:rPr>
                <w:rFonts w:cs="Times New Roman"/>
                <w:sz w:val="18"/>
                <w:szCs w:val="18"/>
              </w:rPr>
              <w:t>20060629</w:t>
            </w:r>
          </w:p>
        </w:tc>
      </w:tr>
      <w:tr w:rsidR="00042C26" w:rsidRPr="002A685E" w:rsidTr="00767985">
        <w:trPr>
          <w:trHeight w:val="242"/>
          <w:jc w:val="center"/>
        </w:trPr>
        <w:tc>
          <w:tcPr>
            <w:tcW w:w="4050" w:type="dxa"/>
            <w:gridSpan w:val="3"/>
            <w:tcBorders>
              <w:right w:val="thinThickThinSmallGap" w:sz="24" w:space="0" w:color="auto"/>
            </w:tcBorders>
            <w:shd w:val="clear" w:color="auto" w:fill="D9D9D9" w:themeFill="background1" w:themeFillShade="D9"/>
          </w:tcPr>
          <w:p w:rsidR="00042C26" w:rsidRPr="0085089F" w:rsidRDefault="00707D9C" w:rsidP="00450F18">
            <w:pPr>
              <w:pStyle w:val="ListParagraph"/>
              <w:spacing w:after="0" w:line="240" w:lineRule="exact"/>
              <w:ind w:left="0"/>
              <w:jc w:val="center"/>
              <w:rPr>
                <w:rFonts w:cs="Times New Roman"/>
                <w:b/>
                <w:sz w:val="20"/>
                <w:szCs w:val="20"/>
              </w:rPr>
            </w:pPr>
            <w:r>
              <w:rPr>
                <w:rFonts w:cs="Times New Roman"/>
                <w:b/>
                <w:sz w:val="20"/>
                <w:szCs w:val="20"/>
              </w:rPr>
              <w:t>Final</w:t>
            </w:r>
            <w:r w:rsidR="00042C26" w:rsidRPr="0085089F">
              <w:rPr>
                <w:rFonts w:cs="Times New Roman"/>
                <w:b/>
                <w:sz w:val="20"/>
                <w:szCs w:val="20"/>
              </w:rPr>
              <w:t xml:space="preserve"> Combined:  </w:t>
            </w:r>
            <w:r w:rsidR="00450F18">
              <w:rPr>
                <w:rFonts w:cs="Times New Roman"/>
                <w:b/>
                <w:sz w:val="20"/>
                <w:szCs w:val="20"/>
              </w:rPr>
              <w:t>2</w:t>
            </w:r>
            <w:r w:rsidR="00042C26" w:rsidRPr="00ED6A61">
              <w:rPr>
                <w:rFonts w:cs="Times New Roman"/>
                <w:b/>
                <w:sz w:val="20"/>
                <w:szCs w:val="20"/>
              </w:rPr>
              <w:t>0</w:t>
            </w:r>
            <w:r w:rsidR="00042C26" w:rsidRPr="0085089F">
              <w:rPr>
                <w:rFonts w:cs="Times New Roman"/>
                <w:b/>
                <w:sz w:val="20"/>
                <w:szCs w:val="20"/>
              </w:rPr>
              <w:t>%</w:t>
            </w:r>
          </w:p>
        </w:tc>
        <w:tc>
          <w:tcPr>
            <w:tcW w:w="5355" w:type="dxa"/>
            <w:gridSpan w:val="4"/>
            <w:tcBorders>
              <w:left w:val="thinThickThinSmallGap" w:sz="24" w:space="0" w:color="auto"/>
            </w:tcBorders>
            <w:shd w:val="clear" w:color="auto" w:fill="D9D9D9" w:themeFill="background1" w:themeFillShade="D9"/>
          </w:tcPr>
          <w:p w:rsidR="00042C26" w:rsidRPr="0085089F" w:rsidRDefault="00042C26" w:rsidP="00450F18">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sidR="00450F18">
              <w:rPr>
                <w:rFonts w:cs="Times New Roman"/>
                <w:b/>
                <w:sz w:val="20"/>
                <w:szCs w:val="20"/>
              </w:rPr>
              <w:t>2</w:t>
            </w:r>
            <w:r w:rsidRPr="00ED6A61">
              <w:rPr>
                <w:rFonts w:cs="Times New Roman"/>
                <w:b/>
                <w:sz w:val="20"/>
                <w:szCs w:val="20"/>
              </w:rPr>
              <w:t>0%</w:t>
            </w:r>
          </w:p>
        </w:tc>
      </w:tr>
    </w:tbl>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A90D55" w:rsidRDefault="00A90D55" w:rsidP="00190E48">
      <w:pPr>
        <w:tabs>
          <w:tab w:val="left" w:pos="288"/>
          <w:tab w:val="left" w:pos="4752"/>
        </w:tabs>
        <w:spacing w:line="240" w:lineRule="exact"/>
        <w:jc w:val="both"/>
        <w:rPr>
          <w:color w:val="000080"/>
        </w:rPr>
      </w:pPr>
    </w:p>
    <w:p w:rsidR="002C6E5B" w:rsidRDefault="002C6E5B" w:rsidP="00767985">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767985">
        <w:rPr>
          <w:rFonts w:asciiTheme="minorHAnsi" w:hAnsiTheme="minorHAnsi"/>
          <w:color w:val="auto"/>
          <w:szCs w:val="24"/>
        </w:rPr>
        <w:t xml:space="preserve">  </w:t>
      </w:r>
      <w:r w:rsidR="00767985" w:rsidRPr="00767985">
        <w:rPr>
          <w:rFonts w:asciiTheme="minorHAnsi" w:hAnsiTheme="minorHAnsi"/>
          <w:color w:val="auto"/>
          <w:szCs w:val="24"/>
        </w:rPr>
        <w:t>The Board acknowledges the sentiment expressed in the CI’s application regarding the significant impact that his service-incurred condition has had on his current earning ability and quality of life</w:t>
      </w:r>
      <w:r w:rsidR="00767985">
        <w:rPr>
          <w:rFonts w:asciiTheme="minorHAnsi" w:hAnsiTheme="minorHAnsi"/>
          <w:color w:val="auto"/>
          <w:szCs w:val="24"/>
        </w:rPr>
        <w:t xml:space="preserve">.  </w:t>
      </w:r>
      <w:r w:rsidR="00767985" w:rsidRPr="00767985">
        <w:rPr>
          <w:rFonts w:asciiTheme="minorHAnsi" w:hAnsiTheme="minorHAnsi"/>
          <w:color w:val="auto"/>
          <w:szCs w:val="24"/>
        </w:rPr>
        <w:t>It is a fact, however, that the DES has neither the role nor the authority to compensate service members for anticipated future severity or potential complications of conditions resulting in medical separation.  This role and authority is granted by Congress to the Veterans Administration.</w:t>
      </w:r>
    </w:p>
    <w:p w:rsidR="002C6E5B" w:rsidRPr="00542C9A" w:rsidRDefault="00D3662E" w:rsidP="00AF1668">
      <w:pPr>
        <w:tabs>
          <w:tab w:val="left" w:pos="2980"/>
        </w:tabs>
        <w:spacing w:line="240" w:lineRule="exact"/>
        <w:rPr>
          <w:rFonts w:asciiTheme="minorHAnsi" w:hAnsiTheme="minorHAnsi"/>
          <w:color w:val="auto"/>
          <w:szCs w:val="24"/>
        </w:rPr>
      </w:pPr>
      <w:r>
        <w:rPr>
          <w:rFonts w:asciiTheme="minorHAnsi" w:hAnsiTheme="minorHAnsi"/>
          <w:color w:val="auto"/>
          <w:szCs w:val="24"/>
        </w:rPr>
        <w:tab/>
      </w:r>
    </w:p>
    <w:p w:rsidR="00152D04" w:rsidRDefault="00152D04" w:rsidP="000665BB">
      <w:pPr>
        <w:tabs>
          <w:tab w:val="left" w:pos="288"/>
          <w:tab w:val="left" w:pos="4752"/>
        </w:tabs>
        <w:spacing w:line="240" w:lineRule="exact"/>
        <w:jc w:val="both"/>
        <w:rPr>
          <w:rFonts w:asciiTheme="minorHAnsi" w:hAnsiTheme="minorHAnsi"/>
          <w:color w:val="auto"/>
          <w:szCs w:val="24"/>
          <w:u w:val="single"/>
        </w:rPr>
      </w:pPr>
    </w:p>
    <w:p w:rsidR="00152D04" w:rsidRDefault="00152D04" w:rsidP="000665BB">
      <w:pPr>
        <w:tabs>
          <w:tab w:val="left" w:pos="288"/>
          <w:tab w:val="left" w:pos="4752"/>
        </w:tabs>
        <w:spacing w:line="240" w:lineRule="exact"/>
        <w:jc w:val="both"/>
        <w:rPr>
          <w:rFonts w:asciiTheme="minorHAnsi" w:hAnsiTheme="minorHAnsi"/>
          <w:color w:val="auto"/>
          <w:szCs w:val="24"/>
          <w:u w:val="single"/>
        </w:rPr>
      </w:pPr>
    </w:p>
    <w:p w:rsidR="00152D04" w:rsidRDefault="00152D04" w:rsidP="000665BB">
      <w:pPr>
        <w:tabs>
          <w:tab w:val="left" w:pos="288"/>
          <w:tab w:val="left" w:pos="4752"/>
        </w:tabs>
        <w:spacing w:line="240" w:lineRule="exact"/>
        <w:jc w:val="both"/>
        <w:rPr>
          <w:rFonts w:asciiTheme="minorHAnsi" w:hAnsiTheme="minorHAnsi"/>
          <w:color w:val="auto"/>
          <w:szCs w:val="24"/>
          <w:u w:val="single"/>
        </w:rPr>
      </w:pPr>
    </w:p>
    <w:p w:rsidR="009C22C8" w:rsidRDefault="006F5D7B" w:rsidP="000665B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lastRenderedPageBreak/>
        <w:t>Bilateral Shoulder</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324CC1">
        <w:rPr>
          <w:rFonts w:asciiTheme="minorHAnsi" w:hAnsiTheme="minorHAnsi"/>
          <w:color w:val="auto"/>
          <w:szCs w:val="24"/>
        </w:rPr>
        <w:t>two</w:t>
      </w:r>
      <w:r w:rsidR="007C6046">
        <w:rPr>
          <w:rFonts w:asciiTheme="minorHAnsi" w:hAnsiTheme="minorHAnsi"/>
          <w:color w:val="auto"/>
          <w:szCs w:val="24"/>
        </w:rPr>
        <w:t xml:space="preserve"> </w:t>
      </w:r>
      <w:r w:rsidR="007C6046" w:rsidRPr="00324CC1">
        <w:rPr>
          <w:rFonts w:asciiTheme="minorHAnsi" w:hAnsiTheme="minorHAnsi"/>
          <w:color w:val="auto"/>
          <w:szCs w:val="24"/>
        </w:rPr>
        <w:t>goniometric</w:t>
      </w:r>
      <w:r w:rsidR="007C6046">
        <w:rPr>
          <w:rFonts w:asciiTheme="minorHAnsi" w:hAnsiTheme="minorHAnsi"/>
          <w:color w:val="auto"/>
          <w:szCs w:val="24"/>
        </w:rPr>
        <w:t xml:space="preserve"> </w:t>
      </w:r>
      <w:proofErr w:type="gramStart"/>
      <w:r w:rsidR="007C6046">
        <w:rPr>
          <w:rFonts w:asciiTheme="minorHAnsi" w:hAnsiTheme="minorHAnsi"/>
          <w:color w:val="auto"/>
          <w:szCs w:val="24"/>
        </w:rPr>
        <w:t>range</w:t>
      </w:r>
      <w:proofErr w:type="gramEnd"/>
      <w:r w:rsidR="00916DB0">
        <w:rPr>
          <w:rFonts w:asciiTheme="minorHAnsi" w:hAnsiTheme="minorHAnsi"/>
          <w:color w:val="auto"/>
          <w:szCs w:val="24"/>
        </w:rPr>
        <w:t xml:space="preserve"> </w:t>
      </w:r>
      <w:r w:rsidR="007C6046">
        <w:rPr>
          <w:rFonts w:asciiTheme="minorHAnsi" w:hAnsiTheme="minorHAnsi"/>
          <w:color w:val="auto"/>
          <w:szCs w:val="24"/>
        </w:rPr>
        <w:t>of</w:t>
      </w:r>
      <w:r w:rsidR="00916DB0">
        <w:rPr>
          <w:rFonts w:asciiTheme="minorHAnsi" w:hAnsiTheme="minorHAnsi"/>
          <w:color w:val="auto"/>
          <w:szCs w:val="24"/>
        </w:rPr>
        <w:t xml:space="preserve"> </w:t>
      </w:r>
      <w:r w:rsidR="007C6046">
        <w:rPr>
          <w:rFonts w:asciiTheme="minorHAnsi" w:hAnsiTheme="minorHAnsi"/>
          <w:color w:val="auto"/>
          <w:szCs w:val="24"/>
        </w:rPr>
        <w:t xml:space="preserve">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743E36">
        <w:rPr>
          <w:rFonts w:asciiTheme="minorHAnsi" w:hAnsiTheme="minorHAnsi"/>
          <w:color w:val="auto"/>
          <w:szCs w:val="24"/>
        </w:rPr>
        <w:t xml:space="preserve"> </w:t>
      </w:r>
      <w:r w:rsidR="00324CC1">
        <w:rPr>
          <w:rFonts w:asciiTheme="minorHAnsi" w:hAnsiTheme="minorHAnsi"/>
          <w:color w:val="auto"/>
          <w:szCs w:val="24"/>
        </w:rPr>
        <w:t xml:space="preserve"> </w:t>
      </w:r>
      <w:r w:rsidR="009C22C8" w:rsidRPr="00324CC1">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r w:rsidR="00916DB0">
        <w:rPr>
          <w:rFonts w:asciiTheme="minorHAnsi" w:hAnsiTheme="minorHAnsi"/>
          <w:color w:val="auto"/>
          <w:szCs w:val="24"/>
        </w:rPr>
        <w:t>:</w:t>
      </w:r>
    </w:p>
    <w:p w:rsidR="00916DB0" w:rsidRDefault="00916DB0" w:rsidP="000665BB">
      <w:pPr>
        <w:tabs>
          <w:tab w:val="left" w:pos="288"/>
          <w:tab w:val="left" w:pos="4752"/>
        </w:tabs>
        <w:spacing w:line="240" w:lineRule="exact"/>
        <w:jc w:val="both"/>
        <w:rPr>
          <w:rFonts w:asciiTheme="minorHAnsi" w:hAnsiTheme="minorHAnsi"/>
          <w:color w:val="auto"/>
          <w:szCs w:val="24"/>
        </w:rPr>
      </w:pPr>
    </w:p>
    <w:p w:rsidR="009259BA" w:rsidRDefault="009259BA" w:rsidP="00AF1668">
      <w:pPr>
        <w:tabs>
          <w:tab w:val="left" w:pos="288"/>
          <w:tab w:val="left" w:pos="4752"/>
        </w:tabs>
        <w:spacing w:line="240" w:lineRule="exact"/>
        <w:rPr>
          <w:rFonts w:asciiTheme="minorHAnsi" w:hAnsiTheme="minorHAnsi"/>
          <w:color w:val="auto"/>
          <w:szCs w:val="24"/>
        </w:rPr>
      </w:pPr>
    </w:p>
    <w:tbl>
      <w:tblPr>
        <w:tblW w:w="8055" w:type="dxa"/>
        <w:jc w:val="center"/>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45"/>
        <w:gridCol w:w="1385"/>
        <w:gridCol w:w="1315"/>
        <w:gridCol w:w="1274"/>
        <w:gridCol w:w="1336"/>
      </w:tblGrid>
      <w:tr w:rsidR="006F5D7B" w:rsidRPr="008E1E94" w:rsidTr="00A12DCD">
        <w:trPr>
          <w:jc w:val="center"/>
        </w:trPr>
        <w:tc>
          <w:tcPr>
            <w:tcW w:w="2745" w:type="dxa"/>
            <w:shd w:val="clear" w:color="auto" w:fill="D9D9D9" w:themeFill="background1" w:themeFillShade="D9"/>
          </w:tcPr>
          <w:p w:rsidR="006F5D7B" w:rsidRPr="008E1E94" w:rsidRDefault="006F5D7B" w:rsidP="005E69EE">
            <w:pPr>
              <w:pStyle w:val="ListParagraph"/>
              <w:spacing w:after="0" w:line="240" w:lineRule="exact"/>
              <w:ind w:left="0"/>
              <w:jc w:val="center"/>
              <w:rPr>
                <w:rFonts w:ascii="Calibri" w:eastAsia="Calibri" w:hAnsi="Calibri" w:cs="Times New Roman"/>
              </w:rPr>
            </w:pPr>
            <w:r w:rsidRPr="008E1E94">
              <w:rPr>
                <w:szCs w:val="24"/>
                <w:u w:val="single"/>
              </w:rPr>
              <w:br w:type="page"/>
            </w:r>
            <w:r w:rsidRPr="008E1E94">
              <w:rPr>
                <w:rFonts w:ascii="Calibri" w:eastAsia="Calibri" w:hAnsi="Calibri" w:cs="Times New Roman"/>
              </w:rPr>
              <w:t>Shoulder</w:t>
            </w:r>
          </w:p>
        </w:tc>
        <w:tc>
          <w:tcPr>
            <w:tcW w:w="5310" w:type="dxa"/>
            <w:gridSpan w:val="4"/>
            <w:shd w:val="clear" w:color="auto" w:fill="D9D9D9" w:themeFill="background1" w:themeFillShade="D9"/>
          </w:tcPr>
          <w:p w:rsidR="006F5D7B" w:rsidRPr="008E1E94" w:rsidRDefault="006F5D7B" w:rsidP="005E69EE">
            <w:pPr>
              <w:pStyle w:val="ListParagraph"/>
              <w:spacing w:after="0" w:line="240" w:lineRule="exact"/>
              <w:ind w:left="0"/>
              <w:jc w:val="center"/>
              <w:rPr>
                <w:rFonts w:ascii="Calibri" w:eastAsia="Calibri" w:hAnsi="Calibri" w:cs="Times New Roman"/>
              </w:rPr>
            </w:pPr>
            <w:r w:rsidRPr="008E1E94">
              <w:rPr>
                <w:rFonts w:ascii="Calibri" w:eastAsia="Calibri" w:hAnsi="Calibri" w:cs="Times New Roman"/>
              </w:rPr>
              <w:t>Separation Date:</w:t>
            </w:r>
            <w:r>
              <w:rPr>
                <w:rFonts w:ascii="Calibri" w:eastAsia="Calibri" w:hAnsi="Calibri" w:cs="Times New Roman"/>
              </w:rPr>
              <w:t xml:space="preserve"> </w:t>
            </w:r>
            <w:r w:rsidRPr="006F5D7B">
              <w:rPr>
                <w:rFonts w:ascii="Calibri" w:eastAsia="Calibri" w:hAnsi="Calibri" w:cs="Times New Roman"/>
              </w:rPr>
              <w:t>20050622</w:t>
            </w:r>
          </w:p>
        </w:tc>
      </w:tr>
      <w:tr w:rsidR="000B11C8" w:rsidRPr="008E1E94" w:rsidTr="00A12DCD">
        <w:trPr>
          <w:jc w:val="center"/>
        </w:trPr>
        <w:tc>
          <w:tcPr>
            <w:tcW w:w="2745" w:type="dxa"/>
            <w:shd w:val="clear" w:color="auto" w:fill="D9D9D9" w:themeFill="background1" w:themeFillShade="D9"/>
          </w:tcPr>
          <w:p w:rsidR="000B11C8" w:rsidRPr="008E1E94" w:rsidRDefault="000B11C8" w:rsidP="005E69EE">
            <w:pPr>
              <w:spacing w:line="240" w:lineRule="exact"/>
              <w:contextualSpacing/>
              <w:jc w:val="center"/>
              <w:rPr>
                <w:rFonts w:ascii="Calibri" w:eastAsia="Calibri" w:hAnsi="Calibri"/>
                <w:color w:val="auto"/>
                <w:sz w:val="22"/>
                <w:szCs w:val="22"/>
              </w:rPr>
            </w:pPr>
            <w:r w:rsidRPr="00A12DCD">
              <w:rPr>
                <w:rFonts w:ascii="Calibri" w:eastAsia="Calibri" w:hAnsi="Calibri"/>
                <w:color w:val="auto"/>
                <w:sz w:val="22"/>
                <w:szCs w:val="22"/>
              </w:rPr>
              <w:t>Goniometric ROM (N</w:t>
            </w:r>
            <w:r w:rsidR="00A12DCD">
              <w:rPr>
                <w:rFonts w:ascii="Calibri" w:eastAsia="Calibri" w:hAnsi="Calibri"/>
                <w:color w:val="auto"/>
                <w:sz w:val="22"/>
                <w:szCs w:val="22"/>
              </w:rPr>
              <w:t>orma</w:t>
            </w:r>
            <w:r w:rsidRPr="00A12DCD">
              <w:rPr>
                <w:rFonts w:ascii="Calibri" w:eastAsia="Calibri" w:hAnsi="Calibri"/>
                <w:color w:val="auto"/>
                <w:sz w:val="22"/>
                <w:szCs w:val="22"/>
              </w:rPr>
              <w:t>l)</w:t>
            </w:r>
          </w:p>
        </w:tc>
        <w:tc>
          <w:tcPr>
            <w:tcW w:w="2700" w:type="dxa"/>
            <w:gridSpan w:val="2"/>
            <w:shd w:val="clear" w:color="auto" w:fill="D9D9D9" w:themeFill="background1" w:themeFillShade="D9"/>
          </w:tcPr>
          <w:p w:rsidR="000B11C8" w:rsidRPr="008E1E94" w:rsidRDefault="000B11C8" w:rsidP="0026506F">
            <w:pPr>
              <w:spacing w:line="240" w:lineRule="exact"/>
              <w:contextualSpacing/>
              <w:jc w:val="center"/>
              <w:rPr>
                <w:rFonts w:ascii="Calibri" w:eastAsia="Calibri" w:hAnsi="Calibri"/>
                <w:color w:val="auto"/>
                <w:sz w:val="22"/>
                <w:szCs w:val="22"/>
              </w:rPr>
            </w:pPr>
            <w:r w:rsidRPr="008E1E94">
              <w:rPr>
                <w:rFonts w:ascii="Calibri" w:eastAsia="Calibri" w:hAnsi="Calibri"/>
                <w:color w:val="auto"/>
                <w:sz w:val="22"/>
                <w:szCs w:val="22"/>
              </w:rPr>
              <w:t xml:space="preserve">MEB - </w:t>
            </w:r>
            <w:r w:rsidR="0026506F">
              <w:rPr>
                <w:rFonts w:ascii="Calibri" w:eastAsia="Calibri" w:hAnsi="Calibri"/>
                <w:color w:val="auto"/>
                <w:sz w:val="22"/>
                <w:szCs w:val="22"/>
              </w:rPr>
              <w:t>5</w:t>
            </w:r>
            <w:r w:rsidR="009E689B">
              <w:rPr>
                <w:rFonts w:ascii="Calibri" w:eastAsia="Calibri" w:hAnsi="Calibri"/>
                <w:color w:val="auto"/>
                <w:sz w:val="22"/>
                <w:szCs w:val="22"/>
              </w:rPr>
              <w:t xml:space="preserve"> Mos Pre Sep</w:t>
            </w:r>
          </w:p>
        </w:tc>
        <w:tc>
          <w:tcPr>
            <w:tcW w:w="2610" w:type="dxa"/>
            <w:gridSpan w:val="2"/>
            <w:shd w:val="clear" w:color="auto" w:fill="D9D9D9" w:themeFill="background1" w:themeFillShade="D9"/>
          </w:tcPr>
          <w:p w:rsidR="000B11C8" w:rsidRPr="008E1E94" w:rsidRDefault="000B11C8" w:rsidP="009E689B">
            <w:pPr>
              <w:spacing w:line="240" w:lineRule="exact"/>
              <w:contextualSpacing/>
              <w:jc w:val="center"/>
              <w:rPr>
                <w:rFonts w:ascii="Calibri" w:eastAsiaTheme="minorHAnsi" w:hAnsi="Calibri" w:cstheme="minorBidi"/>
                <w:color w:val="auto"/>
                <w:sz w:val="22"/>
                <w:szCs w:val="22"/>
              </w:rPr>
            </w:pPr>
            <w:r w:rsidRPr="008E1E94">
              <w:rPr>
                <w:rFonts w:ascii="Calibri" w:eastAsia="Calibri" w:hAnsi="Calibri"/>
                <w:color w:val="auto"/>
                <w:sz w:val="22"/>
                <w:szCs w:val="22"/>
              </w:rPr>
              <w:t>VA</w:t>
            </w:r>
            <w:r w:rsidRPr="008E1E94">
              <w:rPr>
                <w:rFonts w:ascii="Calibri" w:eastAsiaTheme="minorHAnsi" w:hAnsi="Calibri" w:cstheme="minorBidi"/>
                <w:color w:val="auto"/>
                <w:sz w:val="22"/>
                <w:szCs w:val="22"/>
              </w:rPr>
              <w:t xml:space="preserve"> C&amp;P </w:t>
            </w:r>
            <w:r w:rsidR="009E689B">
              <w:rPr>
                <w:rFonts w:ascii="Calibri" w:eastAsiaTheme="minorHAnsi" w:hAnsi="Calibri" w:cstheme="minorBidi"/>
                <w:color w:val="auto"/>
                <w:sz w:val="22"/>
                <w:szCs w:val="22"/>
              </w:rPr>
              <w:t>–</w:t>
            </w:r>
            <w:r w:rsidRPr="008E1E94">
              <w:rPr>
                <w:rFonts w:ascii="Calibri" w:eastAsiaTheme="minorHAnsi" w:hAnsi="Calibri" w:cstheme="minorBidi"/>
                <w:color w:val="auto"/>
                <w:sz w:val="22"/>
                <w:szCs w:val="22"/>
              </w:rPr>
              <w:t xml:space="preserve"> </w:t>
            </w:r>
            <w:r w:rsidR="009E689B">
              <w:rPr>
                <w:rFonts w:ascii="Calibri" w:eastAsia="Calibri" w:hAnsi="Calibri"/>
                <w:color w:val="auto"/>
                <w:sz w:val="22"/>
                <w:szCs w:val="22"/>
              </w:rPr>
              <w:t>12 Mos Post Sep</w:t>
            </w:r>
          </w:p>
        </w:tc>
      </w:tr>
      <w:tr w:rsidR="00A12DCD" w:rsidRPr="008E1E94" w:rsidTr="00A12DCD">
        <w:trPr>
          <w:jc w:val="center"/>
        </w:trPr>
        <w:tc>
          <w:tcPr>
            <w:tcW w:w="2745" w:type="dxa"/>
          </w:tcPr>
          <w:p w:rsidR="00A12DCD" w:rsidRPr="008E1E94" w:rsidRDefault="00A12DCD" w:rsidP="006F5D7B">
            <w:pPr>
              <w:pStyle w:val="ListParagraph"/>
              <w:spacing w:after="0" w:line="240" w:lineRule="exact"/>
              <w:ind w:left="0"/>
              <w:jc w:val="center"/>
              <w:rPr>
                <w:rFonts w:ascii="Calibri" w:eastAsia="Calibri" w:hAnsi="Calibri" w:cs="Times New Roman"/>
              </w:rPr>
            </w:pPr>
            <w:r w:rsidRPr="008E1E94">
              <w:rPr>
                <w:rFonts w:ascii="Calibri" w:eastAsia="Calibri" w:hAnsi="Calibri" w:cs="Times New Roman"/>
              </w:rPr>
              <w:t xml:space="preserve">Flexion </w:t>
            </w:r>
            <w:r>
              <w:rPr>
                <w:rFonts w:ascii="Calibri" w:eastAsia="Calibri" w:hAnsi="Calibri" w:cs="Times New Roman"/>
              </w:rPr>
              <w:t>(</w:t>
            </w:r>
            <w:r w:rsidRPr="008E1E94">
              <w:rPr>
                <w:rFonts w:ascii="Calibri" w:eastAsia="Calibri" w:hAnsi="Calibri" w:cs="Times New Roman"/>
              </w:rPr>
              <w:t>0-180⁰</w:t>
            </w:r>
            <w:r>
              <w:rPr>
                <w:rFonts w:ascii="Calibri" w:eastAsia="Calibri" w:hAnsi="Calibri" w:cs="Times New Roman"/>
              </w:rPr>
              <w:t>)</w:t>
            </w:r>
            <w:r w:rsidRPr="008E1E94">
              <w:rPr>
                <w:rFonts w:ascii="Calibri" w:eastAsia="Calibri" w:hAnsi="Calibri" w:cs="Times New Roman"/>
              </w:rPr>
              <w:t xml:space="preserve"> </w:t>
            </w:r>
          </w:p>
        </w:tc>
        <w:tc>
          <w:tcPr>
            <w:tcW w:w="1385" w:type="dxa"/>
            <w:tcBorders>
              <w:right w:val="single" w:sz="4" w:space="0" w:color="auto"/>
            </w:tcBorders>
          </w:tcPr>
          <w:p w:rsidR="00A12DCD" w:rsidRPr="008E1E94" w:rsidRDefault="00A12DCD" w:rsidP="0026506F">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(L) 0</w:t>
            </w:r>
            <w:r w:rsidRPr="008E1E94">
              <w:rPr>
                <w:rFonts w:ascii="Calibri" w:eastAsia="Calibri" w:hAnsi="Calibri"/>
                <w:color w:val="auto"/>
                <w:sz w:val="22"/>
                <w:szCs w:val="22"/>
              </w:rPr>
              <w:t>⁰-</w:t>
            </w:r>
            <w:r>
              <w:rPr>
                <w:rFonts w:ascii="Calibri" w:eastAsia="Calibri" w:hAnsi="Calibri"/>
                <w:color w:val="auto"/>
                <w:sz w:val="22"/>
                <w:szCs w:val="22"/>
              </w:rPr>
              <w:t>160</w:t>
            </w:r>
            <w:r w:rsidRPr="008E1E94">
              <w:rPr>
                <w:rFonts w:ascii="Calibri" w:eastAsia="Calibri" w:hAnsi="Calibri"/>
                <w:color w:val="auto"/>
                <w:sz w:val="22"/>
                <w:szCs w:val="22"/>
              </w:rPr>
              <w:t>⁰</w:t>
            </w:r>
          </w:p>
        </w:tc>
        <w:tc>
          <w:tcPr>
            <w:tcW w:w="1315" w:type="dxa"/>
            <w:tcBorders>
              <w:left w:val="single" w:sz="4" w:space="0" w:color="auto"/>
            </w:tcBorders>
          </w:tcPr>
          <w:p w:rsidR="00A12DCD" w:rsidRPr="008E1E94" w:rsidRDefault="00A12DCD" w:rsidP="0026506F">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(R)</w:t>
            </w:r>
            <w:r w:rsidRPr="008E1E94">
              <w:rPr>
                <w:rFonts w:ascii="Calibri" w:eastAsia="Calibri" w:hAnsi="Calibri"/>
                <w:color w:val="auto"/>
                <w:sz w:val="22"/>
                <w:szCs w:val="22"/>
              </w:rPr>
              <w:t xml:space="preserve"> </w:t>
            </w:r>
            <w:r>
              <w:rPr>
                <w:rFonts w:ascii="Calibri" w:eastAsia="Calibri" w:hAnsi="Calibri"/>
                <w:color w:val="auto"/>
                <w:sz w:val="22"/>
                <w:szCs w:val="22"/>
              </w:rPr>
              <w:t>0</w:t>
            </w:r>
            <w:r w:rsidRPr="008E1E94">
              <w:rPr>
                <w:rFonts w:ascii="Calibri" w:eastAsia="Calibri" w:hAnsi="Calibri"/>
                <w:color w:val="auto"/>
                <w:sz w:val="22"/>
                <w:szCs w:val="22"/>
              </w:rPr>
              <w:t>⁰-</w:t>
            </w:r>
            <w:r>
              <w:rPr>
                <w:rFonts w:ascii="Calibri" w:eastAsia="Calibri" w:hAnsi="Calibri"/>
                <w:color w:val="auto"/>
                <w:sz w:val="22"/>
                <w:szCs w:val="22"/>
              </w:rPr>
              <w:t>180</w:t>
            </w:r>
            <w:r w:rsidRPr="008E1E94">
              <w:rPr>
                <w:rFonts w:ascii="Calibri" w:eastAsia="Calibri" w:hAnsi="Calibri"/>
                <w:color w:val="auto"/>
                <w:sz w:val="22"/>
                <w:szCs w:val="22"/>
              </w:rPr>
              <w:t>⁰</w:t>
            </w:r>
          </w:p>
        </w:tc>
        <w:tc>
          <w:tcPr>
            <w:tcW w:w="1274" w:type="dxa"/>
            <w:tcBorders>
              <w:right w:val="single" w:sz="4" w:space="0" w:color="auto"/>
            </w:tcBorders>
          </w:tcPr>
          <w:p w:rsidR="00A12DCD" w:rsidRPr="008E1E94" w:rsidRDefault="00A12DCD" w:rsidP="009E689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(L) 0</w:t>
            </w:r>
            <w:r w:rsidRPr="008E1E94">
              <w:rPr>
                <w:rFonts w:ascii="Calibri" w:eastAsia="Calibri" w:hAnsi="Calibri"/>
                <w:color w:val="auto"/>
                <w:sz w:val="22"/>
                <w:szCs w:val="22"/>
              </w:rPr>
              <w:t>⁰-</w:t>
            </w:r>
            <w:r>
              <w:rPr>
                <w:rFonts w:ascii="Calibri" w:eastAsia="Calibri" w:hAnsi="Calibri"/>
                <w:color w:val="auto"/>
                <w:sz w:val="22"/>
                <w:szCs w:val="22"/>
              </w:rPr>
              <w:t>90</w:t>
            </w:r>
            <w:r w:rsidRPr="008E1E94">
              <w:rPr>
                <w:rFonts w:ascii="Calibri" w:eastAsia="Calibri" w:hAnsi="Calibri"/>
                <w:color w:val="auto"/>
                <w:sz w:val="22"/>
                <w:szCs w:val="22"/>
              </w:rPr>
              <w:t>⁰</w:t>
            </w:r>
          </w:p>
        </w:tc>
        <w:tc>
          <w:tcPr>
            <w:tcW w:w="1336" w:type="dxa"/>
            <w:tcBorders>
              <w:left w:val="single" w:sz="4" w:space="0" w:color="auto"/>
            </w:tcBorders>
          </w:tcPr>
          <w:p w:rsidR="00A12DCD" w:rsidRPr="008E1E94" w:rsidRDefault="00A12DCD" w:rsidP="009E689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(R)</w:t>
            </w:r>
            <w:r w:rsidRPr="008E1E94">
              <w:rPr>
                <w:rFonts w:ascii="Calibri" w:eastAsia="Calibri" w:hAnsi="Calibri"/>
                <w:color w:val="auto"/>
                <w:sz w:val="22"/>
                <w:szCs w:val="22"/>
              </w:rPr>
              <w:t xml:space="preserve"> </w:t>
            </w:r>
            <w:r>
              <w:rPr>
                <w:rFonts w:ascii="Calibri" w:eastAsia="Calibri" w:hAnsi="Calibri"/>
                <w:color w:val="auto"/>
                <w:sz w:val="22"/>
                <w:szCs w:val="22"/>
              </w:rPr>
              <w:t>0</w:t>
            </w:r>
            <w:r w:rsidRPr="008E1E94">
              <w:rPr>
                <w:rFonts w:ascii="Calibri" w:eastAsia="Calibri" w:hAnsi="Calibri"/>
                <w:color w:val="auto"/>
                <w:sz w:val="22"/>
                <w:szCs w:val="22"/>
              </w:rPr>
              <w:t>⁰-</w:t>
            </w:r>
            <w:r>
              <w:rPr>
                <w:rFonts w:ascii="Calibri" w:eastAsia="Calibri" w:hAnsi="Calibri"/>
                <w:color w:val="auto"/>
                <w:sz w:val="22"/>
                <w:szCs w:val="22"/>
              </w:rPr>
              <w:t>120</w:t>
            </w:r>
            <w:r w:rsidRPr="008E1E94">
              <w:rPr>
                <w:rFonts w:ascii="Calibri" w:eastAsia="Calibri" w:hAnsi="Calibri"/>
                <w:color w:val="auto"/>
                <w:sz w:val="22"/>
                <w:szCs w:val="22"/>
              </w:rPr>
              <w:t>⁰</w:t>
            </w:r>
          </w:p>
        </w:tc>
      </w:tr>
      <w:tr w:rsidR="00A12DCD" w:rsidRPr="008E1E94" w:rsidTr="00A12DCD">
        <w:trPr>
          <w:jc w:val="center"/>
        </w:trPr>
        <w:tc>
          <w:tcPr>
            <w:tcW w:w="2745" w:type="dxa"/>
          </w:tcPr>
          <w:p w:rsidR="00A12DCD" w:rsidRPr="008E1E94" w:rsidRDefault="00A12DCD" w:rsidP="006F5D7B">
            <w:pPr>
              <w:pStyle w:val="ListParagraph"/>
              <w:spacing w:after="0" w:line="240" w:lineRule="exact"/>
              <w:ind w:left="0"/>
              <w:jc w:val="center"/>
              <w:rPr>
                <w:rFonts w:ascii="Calibri" w:eastAsia="Calibri" w:hAnsi="Calibri" w:cs="Times New Roman"/>
              </w:rPr>
            </w:pPr>
            <w:r w:rsidRPr="008E1E94">
              <w:rPr>
                <w:rFonts w:ascii="Calibri" w:eastAsia="Calibri" w:hAnsi="Calibri" w:cs="Times New Roman"/>
              </w:rPr>
              <w:t xml:space="preserve">Abduction </w:t>
            </w:r>
            <w:r>
              <w:rPr>
                <w:rFonts w:ascii="Calibri" w:eastAsia="Calibri" w:hAnsi="Calibri" w:cs="Times New Roman"/>
              </w:rPr>
              <w:t>(</w:t>
            </w:r>
            <w:r w:rsidRPr="008E1E94">
              <w:rPr>
                <w:rFonts w:ascii="Calibri" w:eastAsia="Calibri" w:hAnsi="Calibri" w:cs="Times New Roman"/>
              </w:rPr>
              <w:t>0-180⁰</w:t>
            </w:r>
            <w:r>
              <w:rPr>
                <w:rFonts w:ascii="Calibri" w:eastAsia="Calibri" w:hAnsi="Calibri" w:cs="Times New Roman"/>
              </w:rPr>
              <w:t>)</w:t>
            </w:r>
            <w:r w:rsidRPr="008E1E94">
              <w:rPr>
                <w:rFonts w:ascii="Calibri" w:eastAsia="Calibri" w:hAnsi="Calibri" w:cs="Times New Roman"/>
              </w:rPr>
              <w:t xml:space="preserve"> </w:t>
            </w:r>
          </w:p>
        </w:tc>
        <w:tc>
          <w:tcPr>
            <w:tcW w:w="1385" w:type="dxa"/>
            <w:tcBorders>
              <w:right w:val="single" w:sz="4" w:space="0" w:color="auto"/>
            </w:tcBorders>
          </w:tcPr>
          <w:p w:rsidR="00A12DCD" w:rsidRPr="008E1E94" w:rsidRDefault="00916DB0" w:rsidP="00324CC1">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NA</w:t>
            </w:r>
          </w:p>
        </w:tc>
        <w:tc>
          <w:tcPr>
            <w:tcW w:w="1315" w:type="dxa"/>
            <w:tcBorders>
              <w:left w:val="single" w:sz="4" w:space="0" w:color="auto"/>
            </w:tcBorders>
          </w:tcPr>
          <w:p w:rsidR="00A12DCD" w:rsidRPr="008E1E94" w:rsidRDefault="00916DB0" w:rsidP="00324CC1">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NA</w:t>
            </w:r>
          </w:p>
        </w:tc>
        <w:tc>
          <w:tcPr>
            <w:tcW w:w="1274" w:type="dxa"/>
            <w:tcBorders>
              <w:right w:val="single" w:sz="4" w:space="0" w:color="auto"/>
            </w:tcBorders>
          </w:tcPr>
          <w:p w:rsidR="00A12DCD" w:rsidRPr="008E1E94" w:rsidRDefault="00A12DCD" w:rsidP="009E689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(L) 0</w:t>
            </w:r>
            <w:r w:rsidRPr="008E1E94">
              <w:rPr>
                <w:rFonts w:ascii="Calibri" w:eastAsia="Calibri" w:hAnsi="Calibri"/>
                <w:color w:val="auto"/>
                <w:sz w:val="22"/>
                <w:szCs w:val="22"/>
              </w:rPr>
              <w:t>⁰-</w:t>
            </w:r>
            <w:r>
              <w:rPr>
                <w:rFonts w:ascii="Calibri" w:eastAsia="Calibri" w:hAnsi="Calibri"/>
                <w:color w:val="auto"/>
                <w:sz w:val="22"/>
                <w:szCs w:val="22"/>
              </w:rPr>
              <w:t>90</w:t>
            </w:r>
            <w:r w:rsidRPr="008E1E94">
              <w:rPr>
                <w:rFonts w:ascii="Calibri" w:eastAsia="Calibri" w:hAnsi="Calibri"/>
                <w:color w:val="auto"/>
                <w:sz w:val="22"/>
                <w:szCs w:val="22"/>
              </w:rPr>
              <w:t>⁰</w:t>
            </w:r>
          </w:p>
        </w:tc>
        <w:tc>
          <w:tcPr>
            <w:tcW w:w="1336" w:type="dxa"/>
            <w:tcBorders>
              <w:left w:val="single" w:sz="4" w:space="0" w:color="auto"/>
            </w:tcBorders>
          </w:tcPr>
          <w:p w:rsidR="00A12DCD" w:rsidRPr="008E1E94" w:rsidRDefault="00A12DCD" w:rsidP="009E689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(R)</w:t>
            </w:r>
            <w:r w:rsidRPr="008E1E94">
              <w:rPr>
                <w:rFonts w:ascii="Calibri" w:eastAsia="Calibri" w:hAnsi="Calibri"/>
                <w:color w:val="auto"/>
                <w:sz w:val="22"/>
                <w:szCs w:val="22"/>
              </w:rPr>
              <w:t xml:space="preserve"> </w:t>
            </w:r>
            <w:r>
              <w:rPr>
                <w:rFonts w:ascii="Calibri" w:eastAsia="Calibri" w:hAnsi="Calibri"/>
                <w:color w:val="auto"/>
                <w:sz w:val="22"/>
                <w:szCs w:val="22"/>
              </w:rPr>
              <w:t>0</w:t>
            </w:r>
            <w:r w:rsidRPr="008E1E94">
              <w:rPr>
                <w:rFonts w:ascii="Calibri" w:eastAsia="Calibri" w:hAnsi="Calibri"/>
                <w:color w:val="auto"/>
                <w:sz w:val="22"/>
                <w:szCs w:val="22"/>
              </w:rPr>
              <w:t>⁰-</w:t>
            </w:r>
            <w:r>
              <w:rPr>
                <w:rFonts w:ascii="Calibri" w:eastAsia="Calibri" w:hAnsi="Calibri"/>
                <w:color w:val="auto"/>
                <w:sz w:val="22"/>
                <w:szCs w:val="22"/>
              </w:rPr>
              <w:t>120</w:t>
            </w:r>
            <w:r w:rsidRPr="008E1E94">
              <w:rPr>
                <w:rFonts w:ascii="Calibri" w:eastAsia="Calibri" w:hAnsi="Calibri"/>
                <w:color w:val="auto"/>
                <w:sz w:val="22"/>
                <w:szCs w:val="22"/>
              </w:rPr>
              <w:t>⁰</w:t>
            </w:r>
          </w:p>
        </w:tc>
      </w:tr>
      <w:tr w:rsidR="00A12DCD" w:rsidRPr="008E1E94" w:rsidTr="00A12DCD">
        <w:trPr>
          <w:jc w:val="center"/>
        </w:trPr>
        <w:tc>
          <w:tcPr>
            <w:tcW w:w="2745" w:type="dxa"/>
          </w:tcPr>
          <w:p w:rsidR="00A12DCD" w:rsidRPr="008E1E94" w:rsidRDefault="00A12DCD" w:rsidP="005E69EE">
            <w:pPr>
              <w:tabs>
                <w:tab w:val="left" w:pos="288"/>
                <w:tab w:val="left" w:pos="4752"/>
              </w:tabs>
              <w:spacing w:line="240" w:lineRule="exact"/>
              <w:jc w:val="center"/>
              <w:rPr>
                <w:rFonts w:asciiTheme="minorHAnsi" w:eastAsiaTheme="minorHAnsi" w:hAnsiTheme="minorHAnsi"/>
                <w:color w:val="auto"/>
                <w:sz w:val="22"/>
                <w:szCs w:val="22"/>
              </w:rPr>
            </w:pPr>
            <w:r w:rsidRPr="006F5D7B">
              <w:rPr>
                <w:rFonts w:asciiTheme="minorHAnsi" w:eastAsiaTheme="minorHAnsi" w:hAnsiTheme="minorHAnsi"/>
                <w:color w:val="auto"/>
                <w:sz w:val="22"/>
                <w:szCs w:val="22"/>
              </w:rPr>
              <w:t>Comments</w:t>
            </w:r>
          </w:p>
        </w:tc>
        <w:tc>
          <w:tcPr>
            <w:tcW w:w="1385" w:type="dxa"/>
            <w:tcBorders>
              <w:right w:val="single" w:sz="4" w:space="0" w:color="auto"/>
            </w:tcBorders>
          </w:tcPr>
          <w:p w:rsidR="00A12DCD" w:rsidRPr="008E1E94" w:rsidRDefault="00A12DCD" w:rsidP="005E69EE">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F</w:t>
            </w:r>
            <w:r w:rsidR="00916DB0">
              <w:rPr>
                <w:rFonts w:asciiTheme="minorHAnsi" w:eastAsiaTheme="minorHAnsi" w:hAnsiTheme="minorHAnsi"/>
                <w:color w:val="auto"/>
                <w:sz w:val="22"/>
                <w:szCs w:val="22"/>
              </w:rPr>
              <w:t xml:space="preserve">ull </w:t>
            </w:r>
            <w:r>
              <w:rPr>
                <w:rFonts w:asciiTheme="minorHAnsi" w:eastAsiaTheme="minorHAnsi" w:hAnsiTheme="minorHAnsi"/>
                <w:color w:val="auto"/>
                <w:sz w:val="22"/>
                <w:szCs w:val="22"/>
              </w:rPr>
              <w:t>ROM</w:t>
            </w:r>
          </w:p>
        </w:tc>
        <w:tc>
          <w:tcPr>
            <w:tcW w:w="1315" w:type="dxa"/>
            <w:tcBorders>
              <w:left w:val="single" w:sz="4" w:space="0" w:color="auto"/>
            </w:tcBorders>
          </w:tcPr>
          <w:p w:rsidR="00A12DCD" w:rsidRPr="008E1E94" w:rsidRDefault="00A12DCD" w:rsidP="005E69EE">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F</w:t>
            </w:r>
            <w:r w:rsidR="00916DB0">
              <w:rPr>
                <w:rFonts w:asciiTheme="minorHAnsi" w:eastAsiaTheme="minorHAnsi" w:hAnsiTheme="minorHAnsi"/>
                <w:color w:val="auto"/>
                <w:sz w:val="22"/>
                <w:szCs w:val="22"/>
              </w:rPr>
              <w:t xml:space="preserve">ull </w:t>
            </w:r>
            <w:r>
              <w:rPr>
                <w:rFonts w:asciiTheme="minorHAnsi" w:eastAsiaTheme="minorHAnsi" w:hAnsiTheme="minorHAnsi"/>
                <w:color w:val="auto"/>
                <w:sz w:val="22"/>
                <w:szCs w:val="22"/>
              </w:rPr>
              <w:t>ROM</w:t>
            </w:r>
          </w:p>
        </w:tc>
        <w:tc>
          <w:tcPr>
            <w:tcW w:w="1274" w:type="dxa"/>
            <w:tcBorders>
              <w:right w:val="single" w:sz="4" w:space="0" w:color="auto"/>
            </w:tcBorders>
          </w:tcPr>
          <w:p w:rsidR="00A12DCD" w:rsidRPr="008E1E94" w:rsidRDefault="00A12DCD" w:rsidP="005E69EE">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Pain @ </w:t>
            </w:r>
            <w:r>
              <w:rPr>
                <w:rFonts w:ascii="Calibri" w:eastAsia="Calibri" w:hAnsi="Calibri"/>
                <w:color w:val="auto"/>
                <w:sz w:val="22"/>
                <w:szCs w:val="22"/>
              </w:rPr>
              <w:t>90</w:t>
            </w:r>
            <w:r w:rsidRPr="008E1E94">
              <w:rPr>
                <w:rFonts w:ascii="Calibri" w:eastAsia="Calibri" w:hAnsi="Calibri"/>
                <w:color w:val="auto"/>
                <w:sz w:val="22"/>
                <w:szCs w:val="22"/>
              </w:rPr>
              <w:t>⁰</w:t>
            </w:r>
          </w:p>
        </w:tc>
        <w:tc>
          <w:tcPr>
            <w:tcW w:w="1336" w:type="dxa"/>
            <w:tcBorders>
              <w:left w:val="single" w:sz="4" w:space="0" w:color="auto"/>
            </w:tcBorders>
          </w:tcPr>
          <w:p w:rsidR="00A12DCD" w:rsidRPr="008E1E94" w:rsidRDefault="00A12DCD" w:rsidP="005E69EE">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 xml:space="preserve">Pain @ </w:t>
            </w:r>
            <w:r>
              <w:rPr>
                <w:rFonts w:ascii="Calibri" w:eastAsia="Calibri" w:hAnsi="Calibri"/>
                <w:color w:val="auto"/>
                <w:sz w:val="22"/>
                <w:szCs w:val="22"/>
              </w:rPr>
              <w:t>120</w:t>
            </w:r>
            <w:r w:rsidRPr="008E1E94">
              <w:rPr>
                <w:rFonts w:ascii="Calibri" w:eastAsia="Calibri" w:hAnsi="Calibri"/>
                <w:color w:val="auto"/>
                <w:sz w:val="22"/>
                <w:szCs w:val="22"/>
              </w:rPr>
              <w:t>⁰</w:t>
            </w:r>
          </w:p>
        </w:tc>
      </w:tr>
      <w:tr w:rsidR="00A12DCD" w:rsidRPr="008E1E94" w:rsidTr="00A12DCD">
        <w:trPr>
          <w:jc w:val="center"/>
        </w:trPr>
        <w:tc>
          <w:tcPr>
            <w:tcW w:w="2745" w:type="dxa"/>
          </w:tcPr>
          <w:p w:rsidR="00A12DCD" w:rsidRPr="008E1E94" w:rsidRDefault="00A12DCD" w:rsidP="0092379D">
            <w:pPr>
              <w:tabs>
                <w:tab w:val="left" w:pos="288"/>
                <w:tab w:val="left" w:pos="4752"/>
              </w:tabs>
              <w:spacing w:line="240" w:lineRule="exact"/>
              <w:jc w:val="center"/>
              <w:rPr>
                <w:rFonts w:asciiTheme="minorHAnsi" w:eastAsiaTheme="minorHAnsi" w:hAnsiTheme="minorHAnsi"/>
                <w:color w:val="auto"/>
                <w:sz w:val="22"/>
                <w:szCs w:val="22"/>
              </w:rPr>
            </w:pPr>
            <w:r w:rsidRPr="008E1E94">
              <w:rPr>
                <w:rFonts w:asciiTheme="minorHAnsi" w:eastAsiaTheme="minorHAnsi" w:hAnsiTheme="minorHAnsi"/>
                <w:color w:val="auto"/>
                <w:sz w:val="22"/>
                <w:szCs w:val="22"/>
              </w:rPr>
              <w:t>§4.71a Rating</w:t>
            </w:r>
          </w:p>
        </w:tc>
        <w:tc>
          <w:tcPr>
            <w:tcW w:w="1385" w:type="dxa"/>
            <w:tcBorders>
              <w:right w:val="single" w:sz="4" w:space="0" w:color="auto"/>
            </w:tcBorders>
          </w:tcPr>
          <w:p w:rsidR="00A12DCD" w:rsidRPr="008E1E94" w:rsidRDefault="004970B1" w:rsidP="0092379D">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0</w:t>
            </w:r>
            <w:r w:rsidR="00A12DCD" w:rsidRPr="008E1E94">
              <w:rPr>
                <w:rFonts w:asciiTheme="minorHAnsi" w:eastAsiaTheme="minorHAnsi" w:hAnsiTheme="minorHAnsi"/>
                <w:color w:val="auto"/>
                <w:sz w:val="22"/>
                <w:szCs w:val="22"/>
              </w:rPr>
              <w:t>%</w:t>
            </w:r>
          </w:p>
        </w:tc>
        <w:tc>
          <w:tcPr>
            <w:tcW w:w="1315" w:type="dxa"/>
            <w:tcBorders>
              <w:left w:val="single" w:sz="4" w:space="0" w:color="auto"/>
            </w:tcBorders>
          </w:tcPr>
          <w:p w:rsidR="00A12DCD" w:rsidRPr="008E1E94" w:rsidRDefault="004970B1" w:rsidP="0092379D">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0</w:t>
            </w:r>
            <w:r w:rsidR="00A12DCD" w:rsidRPr="008E1E94">
              <w:rPr>
                <w:rFonts w:asciiTheme="minorHAnsi" w:eastAsiaTheme="minorHAnsi" w:hAnsiTheme="minorHAnsi"/>
                <w:color w:val="auto"/>
                <w:sz w:val="22"/>
                <w:szCs w:val="22"/>
              </w:rPr>
              <w:t>%</w:t>
            </w:r>
          </w:p>
        </w:tc>
        <w:tc>
          <w:tcPr>
            <w:tcW w:w="1274" w:type="dxa"/>
            <w:tcBorders>
              <w:right w:val="single" w:sz="4" w:space="0" w:color="auto"/>
            </w:tcBorders>
          </w:tcPr>
          <w:p w:rsidR="00A12DCD" w:rsidRPr="008E1E94" w:rsidRDefault="004970B1" w:rsidP="0092379D">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20</w:t>
            </w:r>
            <w:r w:rsidR="00A12DCD" w:rsidRPr="008E1E94">
              <w:rPr>
                <w:rFonts w:asciiTheme="minorHAnsi" w:eastAsiaTheme="minorHAnsi" w:hAnsiTheme="minorHAnsi"/>
                <w:color w:val="auto"/>
                <w:sz w:val="22"/>
                <w:szCs w:val="22"/>
              </w:rPr>
              <w:t>%</w:t>
            </w:r>
          </w:p>
        </w:tc>
        <w:tc>
          <w:tcPr>
            <w:tcW w:w="1336" w:type="dxa"/>
            <w:tcBorders>
              <w:left w:val="single" w:sz="4" w:space="0" w:color="auto"/>
            </w:tcBorders>
          </w:tcPr>
          <w:p w:rsidR="00A12DCD" w:rsidRPr="008E1E94" w:rsidRDefault="004970B1" w:rsidP="0092379D">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0</w:t>
            </w:r>
            <w:r w:rsidR="00A12DCD" w:rsidRPr="008E1E94">
              <w:rPr>
                <w:rFonts w:asciiTheme="minorHAnsi" w:eastAsiaTheme="minorHAnsi" w:hAnsiTheme="minorHAnsi"/>
                <w:color w:val="auto"/>
                <w:sz w:val="22"/>
                <w:szCs w:val="22"/>
              </w:rPr>
              <w:t>%</w:t>
            </w:r>
          </w:p>
        </w:tc>
      </w:tr>
    </w:tbl>
    <w:p w:rsidR="00560D57" w:rsidRDefault="00560D57" w:rsidP="00AF1668">
      <w:pPr>
        <w:tabs>
          <w:tab w:val="left" w:pos="288"/>
          <w:tab w:val="left" w:pos="4752"/>
        </w:tabs>
        <w:spacing w:line="240" w:lineRule="exact"/>
        <w:rPr>
          <w:rFonts w:asciiTheme="minorHAnsi" w:hAnsiTheme="minorHAnsi"/>
          <w:color w:val="auto"/>
          <w:szCs w:val="24"/>
        </w:rPr>
      </w:pPr>
    </w:p>
    <w:p w:rsidR="007E7B4E" w:rsidRDefault="00324CC1" w:rsidP="000665B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MEB exam did not provide goniometric ROM in the abduction plane.  </w:t>
      </w:r>
      <w:r w:rsidR="0026506F">
        <w:rPr>
          <w:rFonts w:asciiTheme="minorHAnsi" w:hAnsiTheme="minorHAnsi"/>
          <w:color w:val="auto"/>
          <w:szCs w:val="24"/>
        </w:rPr>
        <w:t>Five months prior to separation</w:t>
      </w:r>
      <w:r w:rsidR="00916DB0">
        <w:rPr>
          <w:rFonts w:asciiTheme="minorHAnsi" w:hAnsiTheme="minorHAnsi"/>
          <w:color w:val="auto"/>
          <w:szCs w:val="24"/>
        </w:rPr>
        <w:t>,</w:t>
      </w:r>
      <w:r w:rsidR="0026506F">
        <w:rPr>
          <w:rFonts w:asciiTheme="minorHAnsi" w:hAnsiTheme="minorHAnsi"/>
          <w:color w:val="auto"/>
          <w:szCs w:val="24"/>
        </w:rPr>
        <w:t xml:space="preserve"> the orthopedic consultant noted full ROM of both shoulders with pain on resisted abduction on the left side</w:t>
      </w:r>
      <w:r>
        <w:rPr>
          <w:rFonts w:asciiTheme="minorHAnsi" w:hAnsiTheme="minorHAnsi"/>
          <w:color w:val="auto"/>
          <w:szCs w:val="24"/>
        </w:rPr>
        <w:t>,</w:t>
      </w:r>
      <w:r w:rsidRPr="00324CC1">
        <w:rPr>
          <w:rFonts w:asciiTheme="minorHAnsi" w:hAnsiTheme="minorHAnsi"/>
          <w:color w:val="auto"/>
          <w:szCs w:val="24"/>
        </w:rPr>
        <w:t xml:space="preserve"> </w:t>
      </w:r>
      <w:r>
        <w:rPr>
          <w:rFonts w:asciiTheme="minorHAnsi" w:hAnsiTheme="minorHAnsi"/>
          <w:color w:val="auto"/>
          <w:szCs w:val="24"/>
        </w:rPr>
        <w:t>strongly implying that ROM was assessed in the abduction plane as well as the flexion plane.</w:t>
      </w:r>
      <w:r w:rsidR="0026506F">
        <w:rPr>
          <w:rFonts w:asciiTheme="minorHAnsi" w:hAnsiTheme="minorHAnsi"/>
          <w:color w:val="auto"/>
          <w:szCs w:val="24"/>
        </w:rPr>
        <w:t xml:space="preserve">  He opined that the CI had “</w:t>
      </w:r>
      <w:r w:rsidR="0026506F" w:rsidRPr="0026506F">
        <w:rPr>
          <w:rFonts w:asciiTheme="minorHAnsi" w:hAnsiTheme="minorHAnsi"/>
          <w:color w:val="auto"/>
          <w:szCs w:val="24"/>
        </w:rPr>
        <w:t>just about received maximum</w:t>
      </w:r>
      <w:r w:rsidR="0026506F">
        <w:rPr>
          <w:rFonts w:asciiTheme="minorHAnsi" w:hAnsiTheme="minorHAnsi"/>
          <w:color w:val="auto"/>
          <w:szCs w:val="24"/>
        </w:rPr>
        <w:t xml:space="preserve"> </w:t>
      </w:r>
      <w:r w:rsidR="0026506F" w:rsidRPr="0026506F">
        <w:rPr>
          <w:rFonts w:asciiTheme="minorHAnsi" w:hAnsiTheme="minorHAnsi"/>
          <w:color w:val="auto"/>
          <w:szCs w:val="24"/>
        </w:rPr>
        <w:t>benefits of</w:t>
      </w:r>
      <w:r w:rsidR="0026506F">
        <w:rPr>
          <w:rFonts w:asciiTheme="minorHAnsi" w:hAnsiTheme="minorHAnsi"/>
          <w:color w:val="auto"/>
          <w:szCs w:val="24"/>
        </w:rPr>
        <w:t xml:space="preserve"> </w:t>
      </w:r>
      <w:r w:rsidR="0026506F" w:rsidRPr="0026506F">
        <w:rPr>
          <w:rFonts w:asciiTheme="minorHAnsi" w:hAnsiTheme="minorHAnsi"/>
          <w:color w:val="auto"/>
          <w:szCs w:val="24"/>
        </w:rPr>
        <w:t xml:space="preserve">treatment. </w:t>
      </w:r>
      <w:r w:rsidR="0026506F">
        <w:rPr>
          <w:rFonts w:asciiTheme="minorHAnsi" w:hAnsiTheme="minorHAnsi"/>
          <w:color w:val="auto"/>
          <w:szCs w:val="24"/>
        </w:rPr>
        <w:t xml:space="preserve"> </w:t>
      </w:r>
      <w:r w:rsidR="0026506F" w:rsidRPr="0026506F">
        <w:rPr>
          <w:rFonts w:asciiTheme="minorHAnsi" w:hAnsiTheme="minorHAnsi"/>
          <w:color w:val="auto"/>
          <w:szCs w:val="24"/>
        </w:rPr>
        <w:t>No further surgery indicated</w:t>
      </w:r>
      <w:r w:rsidR="0026506F">
        <w:rPr>
          <w:rFonts w:asciiTheme="minorHAnsi" w:hAnsiTheme="minorHAnsi"/>
          <w:color w:val="auto"/>
          <w:szCs w:val="24"/>
        </w:rPr>
        <w:t>…</w:t>
      </w:r>
      <w:r w:rsidR="00916DB0">
        <w:rPr>
          <w:rFonts w:asciiTheme="minorHAnsi" w:hAnsiTheme="minorHAnsi"/>
          <w:color w:val="auto"/>
          <w:szCs w:val="24"/>
        </w:rPr>
        <w:t>.</w:t>
      </w:r>
      <w:r w:rsidR="0026506F" w:rsidRPr="0026506F">
        <w:rPr>
          <w:rFonts w:asciiTheme="minorHAnsi" w:hAnsiTheme="minorHAnsi"/>
          <w:color w:val="auto"/>
          <w:szCs w:val="24"/>
        </w:rPr>
        <w:t>He meets retention criteria based upon range of</w:t>
      </w:r>
      <w:r w:rsidR="0026506F">
        <w:rPr>
          <w:rFonts w:asciiTheme="minorHAnsi" w:hAnsiTheme="minorHAnsi"/>
          <w:color w:val="auto"/>
          <w:szCs w:val="24"/>
        </w:rPr>
        <w:t xml:space="preserve"> </w:t>
      </w:r>
      <w:r w:rsidR="0026506F" w:rsidRPr="0026506F">
        <w:rPr>
          <w:rFonts w:asciiTheme="minorHAnsi" w:hAnsiTheme="minorHAnsi"/>
          <w:color w:val="auto"/>
          <w:szCs w:val="24"/>
        </w:rPr>
        <w:t>motion.</w:t>
      </w:r>
      <w:r w:rsidR="0026506F">
        <w:rPr>
          <w:rFonts w:asciiTheme="minorHAnsi" w:hAnsiTheme="minorHAnsi"/>
          <w:color w:val="auto"/>
          <w:szCs w:val="24"/>
        </w:rPr>
        <w:t>”</w:t>
      </w:r>
      <w:r w:rsidR="0026506F" w:rsidRPr="0026506F">
        <w:rPr>
          <w:rFonts w:asciiTheme="minorHAnsi" w:hAnsiTheme="minorHAnsi"/>
          <w:color w:val="auto"/>
          <w:szCs w:val="24"/>
        </w:rPr>
        <w:t xml:space="preserve"> </w:t>
      </w:r>
      <w:r w:rsidR="004970B1">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 xml:space="preserve">PEB and VA </w:t>
      </w:r>
      <w:r w:rsidR="00AE354C">
        <w:rPr>
          <w:rFonts w:asciiTheme="minorHAnsi" w:hAnsiTheme="minorHAnsi"/>
          <w:color w:val="auto"/>
          <w:szCs w:val="24"/>
        </w:rPr>
        <w:t>chose different coding options</w:t>
      </w:r>
      <w:r w:rsidR="00926FCB">
        <w:rPr>
          <w:rFonts w:asciiTheme="minorHAnsi" w:hAnsiTheme="minorHAnsi"/>
          <w:color w:val="auto"/>
          <w:szCs w:val="24"/>
        </w:rPr>
        <w:t xml:space="preserve">, but </w:t>
      </w:r>
      <w:r>
        <w:rPr>
          <w:rFonts w:asciiTheme="minorHAnsi" w:hAnsiTheme="minorHAnsi"/>
          <w:color w:val="auto"/>
          <w:szCs w:val="24"/>
        </w:rPr>
        <w:t>arrived at the same</w:t>
      </w:r>
      <w:r w:rsidR="00926FCB">
        <w:rPr>
          <w:rFonts w:asciiTheme="minorHAnsi" w:hAnsiTheme="minorHAnsi"/>
          <w:color w:val="auto"/>
          <w:szCs w:val="24"/>
        </w:rPr>
        <w:t xml:space="preserve"> rating.  </w:t>
      </w:r>
      <w:r>
        <w:rPr>
          <w:rFonts w:asciiTheme="minorHAnsi" w:hAnsiTheme="minorHAnsi"/>
          <w:color w:val="auto"/>
          <w:szCs w:val="24"/>
        </w:rPr>
        <w:t xml:space="preserve">The PEB choice to code the CI’s rotator cuff injuries analogous to muscle group IV is consistent with standard practice, especially considering that the MEB ROMs do not appear to yield a compensable rating.  </w:t>
      </w:r>
      <w:r w:rsidR="00C8029B">
        <w:rPr>
          <w:rFonts w:asciiTheme="minorHAnsi" w:hAnsiTheme="minorHAnsi"/>
          <w:color w:val="auto"/>
          <w:szCs w:val="24"/>
        </w:rPr>
        <w:t>The moderate rating is consistent with the CI’s history of cardinal signs of muscle disability</w:t>
      </w:r>
      <w:r w:rsidR="00916DB0">
        <w:rPr>
          <w:rFonts w:asciiTheme="minorHAnsi" w:hAnsiTheme="minorHAnsi"/>
          <w:color w:val="auto"/>
          <w:szCs w:val="24"/>
        </w:rPr>
        <w:t>,</w:t>
      </w:r>
      <w:r w:rsidR="00C8029B">
        <w:rPr>
          <w:rFonts w:asciiTheme="minorHAnsi" w:hAnsiTheme="minorHAnsi"/>
          <w:color w:val="auto"/>
          <w:szCs w:val="24"/>
        </w:rPr>
        <w:t xml:space="preserve"> to include weakness and</w:t>
      </w:r>
      <w:r w:rsidR="00C8029B" w:rsidRPr="00C8029B">
        <w:rPr>
          <w:rFonts w:asciiTheme="minorHAnsi" w:hAnsiTheme="minorHAnsi"/>
          <w:color w:val="auto"/>
          <w:szCs w:val="24"/>
        </w:rPr>
        <w:t xml:space="preserve"> lowered threshold of fatigue</w:t>
      </w:r>
      <w:r w:rsidR="00C8029B">
        <w:rPr>
          <w:rFonts w:asciiTheme="minorHAnsi" w:hAnsiTheme="minorHAnsi"/>
          <w:color w:val="auto"/>
          <w:szCs w:val="24"/>
        </w:rPr>
        <w:t xml:space="preserve">.  </w:t>
      </w:r>
      <w:r>
        <w:rPr>
          <w:rFonts w:asciiTheme="minorHAnsi" w:hAnsiTheme="minorHAnsi"/>
          <w:color w:val="auto"/>
          <w:szCs w:val="24"/>
        </w:rPr>
        <w:t>Although the rating for both shoulders is consolidated to a single code</w:t>
      </w:r>
      <w:r w:rsidR="00A91D53">
        <w:rPr>
          <w:rFonts w:asciiTheme="minorHAnsi" w:hAnsiTheme="minorHAnsi"/>
          <w:color w:val="auto"/>
          <w:szCs w:val="24"/>
        </w:rPr>
        <w:t>,</w:t>
      </w:r>
      <w:r>
        <w:rPr>
          <w:rFonts w:asciiTheme="minorHAnsi" w:hAnsiTheme="minorHAnsi"/>
          <w:color w:val="auto"/>
          <w:szCs w:val="24"/>
        </w:rPr>
        <w:t xml:space="preserve"> the PEB’s AF Form 356 shows that each shoulder was rated independently</w:t>
      </w:r>
      <w:r w:rsidR="00C31B33">
        <w:rPr>
          <w:rFonts w:asciiTheme="minorHAnsi" w:hAnsiTheme="minorHAnsi"/>
          <w:color w:val="auto"/>
          <w:szCs w:val="24"/>
        </w:rPr>
        <w:t xml:space="preserve"> and the combined rating includes the bilateral factor IAW the VASRD.  The VA rating, based on a </w:t>
      </w:r>
      <w:r w:rsidR="00916DB0">
        <w:rPr>
          <w:rFonts w:asciiTheme="minorHAnsi" w:hAnsiTheme="minorHAnsi"/>
          <w:color w:val="auto"/>
          <w:szCs w:val="24"/>
        </w:rPr>
        <w:t>compensation and pension (</w:t>
      </w:r>
      <w:r w:rsidR="00C31B33">
        <w:rPr>
          <w:rFonts w:asciiTheme="minorHAnsi" w:hAnsiTheme="minorHAnsi"/>
          <w:color w:val="auto"/>
          <w:szCs w:val="24"/>
        </w:rPr>
        <w:t>C&amp;P</w:t>
      </w:r>
      <w:r w:rsidR="00916DB0">
        <w:rPr>
          <w:rFonts w:asciiTheme="minorHAnsi" w:hAnsiTheme="minorHAnsi"/>
          <w:color w:val="auto"/>
          <w:szCs w:val="24"/>
        </w:rPr>
        <w:t>)</w:t>
      </w:r>
      <w:r w:rsidR="00C31B33">
        <w:rPr>
          <w:rFonts w:asciiTheme="minorHAnsi" w:hAnsiTheme="minorHAnsi"/>
          <w:color w:val="auto"/>
          <w:szCs w:val="24"/>
        </w:rPr>
        <w:t xml:space="preserve"> exam conducted 53 weeks after separation, </w:t>
      </w:r>
      <w:r w:rsidR="00C8029B">
        <w:rPr>
          <w:rFonts w:asciiTheme="minorHAnsi" w:hAnsiTheme="minorHAnsi"/>
          <w:color w:val="auto"/>
          <w:szCs w:val="24"/>
        </w:rPr>
        <w:t xml:space="preserve">reflects a coding approach based on limitation of ROM.  Left shoulder ROM yielded a 20% rating while right shoulder ROM did not yield a minimal compensable rating.  The VA also elected not to </w:t>
      </w:r>
      <w:r w:rsidR="00C8029B" w:rsidRPr="00381B62">
        <w:rPr>
          <w:rFonts w:asciiTheme="minorHAnsi" w:hAnsiTheme="minorHAnsi"/>
          <w:color w:val="auto"/>
          <w:szCs w:val="24"/>
        </w:rPr>
        <w:t xml:space="preserve">apply </w:t>
      </w:r>
      <w:r w:rsidR="00916DB0">
        <w:rPr>
          <w:rFonts w:asciiTheme="minorHAnsi" w:hAnsiTheme="minorHAnsi"/>
          <w:color w:val="auto"/>
          <w:szCs w:val="24"/>
        </w:rPr>
        <w:t xml:space="preserve">VASRD </w:t>
      </w:r>
      <w:r w:rsidR="00381B62" w:rsidRPr="00381B62">
        <w:rPr>
          <w:rFonts w:asciiTheme="minorHAnsi" w:hAnsiTheme="minorHAnsi"/>
          <w:color w:val="auto"/>
          <w:szCs w:val="24"/>
        </w:rPr>
        <w:t>§4.59</w:t>
      </w:r>
      <w:r w:rsidR="00381B62">
        <w:rPr>
          <w:rFonts w:asciiTheme="minorHAnsi" w:hAnsiTheme="minorHAnsi"/>
          <w:color w:val="auto"/>
          <w:szCs w:val="24"/>
        </w:rPr>
        <w:t xml:space="preserve"> (painful motion) to achieve a minimal compensable rating for the right shoulder.  In judging the probative value of this data</w:t>
      </w:r>
      <w:r w:rsidR="00916DB0">
        <w:rPr>
          <w:rFonts w:asciiTheme="minorHAnsi" w:hAnsiTheme="minorHAnsi"/>
          <w:color w:val="auto"/>
          <w:szCs w:val="24"/>
        </w:rPr>
        <w:t>,</w:t>
      </w:r>
      <w:r w:rsidR="00381B62">
        <w:rPr>
          <w:rFonts w:asciiTheme="minorHAnsi" w:hAnsiTheme="minorHAnsi"/>
          <w:color w:val="auto"/>
          <w:szCs w:val="24"/>
        </w:rPr>
        <w:t xml:space="preserve"> the Board notes that the MEB ROM data is insufficient for rating under the 5201 code, but that the PEB approach to rate the CI’s underlying pathology using an analogous muscle code is well</w:t>
      </w:r>
      <w:r w:rsidR="00AE354C">
        <w:rPr>
          <w:rFonts w:asciiTheme="minorHAnsi" w:hAnsiTheme="minorHAnsi"/>
          <w:color w:val="auto"/>
          <w:szCs w:val="24"/>
        </w:rPr>
        <w:t>-</w:t>
      </w:r>
      <w:r w:rsidR="00381B62">
        <w:rPr>
          <w:rFonts w:asciiTheme="minorHAnsi" w:hAnsiTheme="minorHAnsi"/>
          <w:color w:val="auto"/>
          <w:szCs w:val="24"/>
        </w:rPr>
        <w:t>supported</w:t>
      </w:r>
      <w:r w:rsidR="00AE354C">
        <w:rPr>
          <w:rFonts w:asciiTheme="minorHAnsi" w:hAnsiTheme="minorHAnsi"/>
          <w:color w:val="auto"/>
          <w:szCs w:val="24"/>
        </w:rPr>
        <w:t>.  T</w:t>
      </w:r>
      <w:r w:rsidR="00381B62">
        <w:rPr>
          <w:rFonts w:asciiTheme="minorHAnsi" w:hAnsiTheme="minorHAnsi"/>
          <w:color w:val="auto"/>
          <w:szCs w:val="24"/>
        </w:rPr>
        <w:t>he VA data collected at 53</w:t>
      </w:r>
      <w:r w:rsidR="00AE354C">
        <w:rPr>
          <w:rFonts w:asciiTheme="minorHAnsi" w:hAnsiTheme="minorHAnsi"/>
          <w:color w:val="auto"/>
          <w:szCs w:val="24"/>
        </w:rPr>
        <w:t>-</w:t>
      </w:r>
      <w:r w:rsidR="00381B62">
        <w:rPr>
          <w:rFonts w:asciiTheme="minorHAnsi" w:hAnsiTheme="minorHAnsi"/>
          <w:color w:val="auto"/>
          <w:szCs w:val="24"/>
        </w:rPr>
        <w:t>weeks post</w:t>
      </w:r>
      <w:r w:rsidR="00AE354C">
        <w:rPr>
          <w:rFonts w:asciiTheme="minorHAnsi" w:hAnsiTheme="minorHAnsi"/>
          <w:color w:val="auto"/>
          <w:szCs w:val="24"/>
        </w:rPr>
        <w:t>-</w:t>
      </w:r>
      <w:r w:rsidR="00381B62">
        <w:rPr>
          <w:rFonts w:asciiTheme="minorHAnsi" w:hAnsiTheme="minorHAnsi"/>
          <w:color w:val="auto"/>
          <w:szCs w:val="24"/>
        </w:rPr>
        <w:t xml:space="preserve">separation is just outside of the </w:t>
      </w:r>
      <w:r w:rsidR="00381B62" w:rsidRPr="00381B62">
        <w:rPr>
          <w:rFonts w:asciiTheme="minorHAnsi" w:hAnsiTheme="minorHAnsi"/>
          <w:color w:val="auto"/>
          <w:szCs w:val="24"/>
        </w:rPr>
        <w:t>DoDI 6040.44 specifie</w:t>
      </w:r>
      <w:r w:rsidR="00381B62">
        <w:rPr>
          <w:rFonts w:asciiTheme="minorHAnsi" w:hAnsiTheme="minorHAnsi"/>
          <w:color w:val="auto"/>
          <w:szCs w:val="24"/>
        </w:rPr>
        <w:t>d</w:t>
      </w:r>
      <w:r w:rsidR="00381B62" w:rsidRPr="00381B62">
        <w:rPr>
          <w:rFonts w:asciiTheme="minorHAnsi" w:hAnsiTheme="minorHAnsi"/>
          <w:color w:val="auto"/>
          <w:szCs w:val="24"/>
        </w:rPr>
        <w:t xml:space="preserve"> 12</w:t>
      </w:r>
      <w:r w:rsidR="00AE354C">
        <w:rPr>
          <w:rFonts w:asciiTheme="minorHAnsi" w:hAnsiTheme="minorHAnsi"/>
          <w:color w:val="auto"/>
          <w:szCs w:val="24"/>
        </w:rPr>
        <w:t>-</w:t>
      </w:r>
      <w:r w:rsidR="00381B62" w:rsidRPr="00381B62">
        <w:rPr>
          <w:rFonts w:asciiTheme="minorHAnsi" w:hAnsiTheme="minorHAnsi"/>
          <w:color w:val="auto"/>
          <w:szCs w:val="24"/>
        </w:rPr>
        <w:t>month interval for speci</w:t>
      </w:r>
      <w:r w:rsidR="00381B62">
        <w:rPr>
          <w:rFonts w:asciiTheme="minorHAnsi" w:hAnsiTheme="minorHAnsi"/>
          <w:color w:val="auto"/>
          <w:szCs w:val="24"/>
        </w:rPr>
        <w:t xml:space="preserve">al consideration to VA findings and this data indicates a worsening of the CI’s condition since separation.  </w:t>
      </w:r>
      <w:r w:rsidR="00AE125D">
        <w:rPr>
          <w:rFonts w:asciiTheme="minorHAnsi" w:hAnsiTheme="minorHAnsi"/>
          <w:color w:val="auto"/>
          <w:szCs w:val="24"/>
        </w:rPr>
        <w:t xml:space="preserve">Although a 20% rating for the left shoulder and an additional compensable rating for the </w:t>
      </w:r>
      <w:r w:rsidR="00D4192D">
        <w:rPr>
          <w:rFonts w:asciiTheme="minorHAnsi" w:hAnsiTheme="minorHAnsi"/>
          <w:color w:val="auto"/>
          <w:szCs w:val="24"/>
        </w:rPr>
        <w:t>right shoulder of 10% (or even 20%)</w:t>
      </w:r>
      <w:r w:rsidR="00AE125D">
        <w:rPr>
          <w:rFonts w:asciiTheme="minorHAnsi" w:hAnsiTheme="minorHAnsi"/>
          <w:color w:val="auto"/>
          <w:szCs w:val="24"/>
        </w:rPr>
        <w:t xml:space="preserve"> could be considered on the basis of the VA examination, the MEB examination would not support the 20% rating (dependent on ROM impairment) for either shoulder.  </w:t>
      </w:r>
      <w:r w:rsidR="00D4192D">
        <w:rPr>
          <w:rFonts w:asciiTheme="minorHAnsi" w:hAnsiTheme="minorHAnsi"/>
          <w:color w:val="auto"/>
          <w:szCs w:val="24"/>
        </w:rPr>
        <w:t xml:space="preserve">The Board deliberated such a recommendation with heavy probative value weighting of the VA evidence, but could not justify this rationale with the temporal distance of the VA evidence from separation and credible MEB evidence to the contrary.  </w:t>
      </w:r>
      <w:r w:rsidR="00381B62" w:rsidRPr="00AE3316">
        <w:rPr>
          <w:rFonts w:asciiTheme="minorHAnsi" w:hAnsiTheme="minorHAnsi"/>
          <w:color w:val="auto"/>
          <w:szCs w:val="24"/>
        </w:rPr>
        <w:t>All evidence considered</w:t>
      </w:r>
      <w:proofErr w:type="gramStart"/>
      <w:r w:rsidR="00381B62" w:rsidRPr="00AE3316">
        <w:rPr>
          <w:rFonts w:asciiTheme="minorHAnsi" w:hAnsiTheme="minorHAnsi"/>
          <w:color w:val="auto"/>
          <w:szCs w:val="24"/>
        </w:rPr>
        <w:t>,</w:t>
      </w:r>
      <w:proofErr w:type="gramEnd"/>
      <w:r w:rsidR="00381B62" w:rsidRPr="00AE3316">
        <w:rPr>
          <w:rFonts w:asciiTheme="minorHAnsi" w:hAnsiTheme="minorHAnsi"/>
          <w:color w:val="auto"/>
          <w:szCs w:val="24"/>
        </w:rPr>
        <w:t xml:space="preserve"> there </w:t>
      </w:r>
      <w:r w:rsidR="003D7089">
        <w:rPr>
          <w:rFonts w:asciiTheme="minorHAnsi" w:hAnsiTheme="minorHAnsi"/>
          <w:color w:val="auto"/>
          <w:szCs w:val="24"/>
        </w:rPr>
        <w:t>is no</w:t>
      </w:r>
      <w:r w:rsidR="00605AAB">
        <w:rPr>
          <w:rFonts w:asciiTheme="minorHAnsi" w:hAnsiTheme="minorHAnsi"/>
          <w:color w:val="auto"/>
          <w:szCs w:val="24"/>
        </w:rPr>
        <w:t>t</w:t>
      </w:r>
      <w:r w:rsidR="003D7089">
        <w:rPr>
          <w:rFonts w:asciiTheme="minorHAnsi" w:hAnsiTheme="minorHAnsi"/>
          <w:color w:val="auto"/>
          <w:szCs w:val="24"/>
        </w:rPr>
        <w:t xml:space="preserve"> reasonable doubt in the CI’s favor to justify a Board recommendation for other than the </w:t>
      </w:r>
      <w:r w:rsidR="00381B62" w:rsidRPr="00381B62">
        <w:rPr>
          <w:rFonts w:asciiTheme="minorHAnsi" w:hAnsiTheme="minorHAnsi"/>
          <w:color w:val="auto"/>
          <w:szCs w:val="24"/>
        </w:rPr>
        <w:t>2</w:t>
      </w:r>
      <w:r w:rsidR="003D7089" w:rsidRPr="00381B62">
        <w:rPr>
          <w:rFonts w:asciiTheme="minorHAnsi" w:hAnsiTheme="minorHAnsi"/>
          <w:color w:val="auto"/>
          <w:szCs w:val="24"/>
        </w:rPr>
        <w:t>0% rating</w:t>
      </w:r>
      <w:r w:rsidR="003D7089">
        <w:rPr>
          <w:rFonts w:asciiTheme="minorHAnsi" w:hAnsiTheme="minorHAnsi"/>
          <w:color w:val="auto"/>
          <w:szCs w:val="24"/>
        </w:rPr>
        <w:t xml:space="preserve"> assigned by the PEB for the </w:t>
      </w:r>
      <w:r>
        <w:rPr>
          <w:rFonts w:asciiTheme="minorHAnsi" w:hAnsiTheme="minorHAnsi"/>
          <w:color w:val="auto"/>
          <w:szCs w:val="24"/>
        </w:rPr>
        <w:t>bilateral shoulder</w:t>
      </w:r>
      <w:r w:rsidR="003D7089">
        <w:rPr>
          <w:rFonts w:asciiTheme="minorHAnsi" w:hAnsiTheme="minorHAnsi"/>
          <w:color w:val="auto"/>
          <w:szCs w:val="24"/>
        </w:rPr>
        <w:t xml:space="preserve"> condition.  </w:t>
      </w:r>
    </w:p>
    <w:p w:rsidR="00FB3924" w:rsidRPr="00FB3924" w:rsidRDefault="00FB3924" w:rsidP="000665BB">
      <w:pPr>
        <w:tabs>
          <w:tab w:val="left" w:pos="288"/>
          <w:tab w:val="left" w:pos="4752"/>
        </w:tabs>
        <w:spacing w:line="240" w:lineRule="exact"/>
        <w:jc w:val="both"/>
        <w:rPr>
          <w:rFonts w:asciiTheme="minorHAnsi" w:hAnsiTheme="minorHAnsi"/>
          <w:color w:val="auto"/>
          <w:szCs w:val="24"/>
        </w:rPr>
      </w:pPr>
    </w:p>
    <w:p w:rsidR="00C37848" w:rsidRPr="00C37848" w:rsidRDefault="00C37848" w:rsidP="000665BB">
      <w:pPr>
        <w:spacing w:line="240" w:lineRule="exact"/>
        <w:jc w:val="both"/>
        <w:rPr>
          <w:rFonts w:asciiTheme="minorHAnsi" w:eastAsiaTheme="minorHAnsi" w:hAnsiTheme="minorHAnsi" w:cstheme="minorBidi"/>
          <w:color w:val="auto"/>
          <w:szCs w:val="24"/>
        </w:rPr>
      </w:pPr>
      <w:proofErr w:type="gramStart"/>
      <w:r w:rsidRPr="00C37848">
        <w:rPr>
          <w:rFonts w:asciiTheme="minorHAnsi" w:eastAsiaTheme="minorHAnsi" w:hAnsiTheme="minorHAnsi" w:cstheme="minorBidi"/>
          <w:color w:val="auto"/>
          <w:szCs w:val="24"/>
          <w:u w:val="single"/>
        </w:rPr>
        <w:t>Remaining Conditions</w:t>
      </w:r>
      <w:r w:rsidRPr="00C37848">
        <w:rPr>
          <w:rFonts w:asciiTheme="minorHAnsi" w:eastAsiaTheme="minorHAnsi" w:hAnsiTheme="minorHAnsi" w:cstheme="minorBidi"/>
          <w:color w:val="auto"/>
          <w:szCs w:val="24"/>
        </w:rPr>
        <w:t>.</w:t>
      </w:r>
      <w:proofErr w:type="gramEnd"/>
      <w:r w:rsidRPr="00C37848">
        <w:rPr>
          <w:rFonts w:asciiTheme="minorHAnsi" w:eastAsiaTheme="minorHAnsi" w:hAnsiTheme="minorHAnsi" w:cstheme="minorBidi"/>
          <w:color w:val="auto"/>
          <w:szCs w:val="24"/>
        </w:rPr>
        <w:t xml:space="preserve">  </w:t>
      </w:r>
      <w:r w:rsidR="0026506F">
        <w:rPr>
          <w:rFonts w:asciiTheme="minorHAnsi" w:eastAsiaTheme="minorHAnsi" w:hAnsiTheme="minorHAnsi" w:cstheme="minorBidi"/>
          <w:color w:val="auto"/>
          <w:szCs w:val="24"/>
        </w:rPr>
        <w:t xml:space="preserve">No other conditions were adjudicated by the PEB or contended by the CI.  </w:t>
      </w:r>
      <w:r w:rsidRPr="00C37848">
        <w:rPr>
          <w:rFonts w:asciiTheme="minorHAnsi" w:eastAsiaTheme="minorHAnsi" w:hAnsiTheme="minorHAnsi" w:cstheme="minorBidi"/>
          <w:color w:val="auto"/>
          <w:szCs w:val="24"/>
        </w:rPr>
        <w:t xml:space="preserve">No other conditions were noted in the </w:t>
      </w:r>
      <w:r w:rsidR="00AE354C">
        <w:rPr>
          <w:rFonts w:asciiTheme="minorHAnsi" w:eastAsiaTheme="minorHAnsi" w:hAnsiTheme="minorHAnsi" w:cstheme="minorBidi"/>
          <w:color w:val="auto"/>
          <w:szCs w:val="24"/>
        </w:rPr>
        <w:t>narrative summary</w:t>
      </w:r>
      <w:r w:rsidRPr="00C37848">
        <w:rPr>
          <w:rFonts w:asciiTheme="minorHAnsi" w:eastAsiaTheme="minorHAnsi" w:hAnsiTheme="minorHAnsi" w:cstheme="minorBidi"/>
          <w:color w:val="auto"/>
          <w:szCs w:val="24"/>
        </w:rPr>
        <w:t xml:space="preserve"> or found elsewhere in the DES file.  The Board does not have the authority under DoDI 6040.44 to render fitness or rating recommendations for any conditions not considered by the DES. </w:t>
      </w:r>
      <w:r w:rsidR="00AE354C">
        <w:rPr>
          <w:rFonts w:asciiTheme="minorHAnsi" w:eastAsiaTheme="minorHAnsi" w:hAnsiTheme="minorHAnsi" w:cstheme="minorBidi"/>
          <w:color w:val="auto"/>
          <w:szCs w:val="24"/>
        </w:rPr>
        <w:t xml:space="preserve"> Thus t</w:t>
      </w:r>
      <w:r w:rsidRPr="00C37848">
        <w:rPr>
          <w:rFonts w:asciiTheme="minorHAnsi" w:eastAsiaTheme="minorHAnsi" w:hAnsiTheme="minorHAnsi" w:cstheme="minorBidi"/>
          <w:color w:val="auto"/>
          <w:szCs w:val="24"/>
        </w:rPr>
        <w:t xml:space="preserve">he Board </w:t>
      </w:r>
      <w:r w:rsidR="00AE354C">
        <w:rPr>
          <w:rFonts w:asciiTheme="minorHAnsi" w:eastAsiaTheme="minorHAnsi" w:hAnsiTheme="minorHAnsi" w:cstheme="minorBidi"/>
          <w:color w:val="auto"/>
          <w:szCs w:val="24"/>
        </w:rPr>
        <w:t>h</w:t>
      </w:r>
      <w:r w:rsidRPr="00C37848">
        <w:rPr>
          <w:rFonts w:asciiTheme="minorHAnsi" w:eastAsiaTheme="minorHAnsi" w:hAnsiTheme="minorHAnsi" w:cstheme="minorBidi"/>
          <w:color w:val="auto"/>
          <w:szCs w:val="24"/>
        </w:rPr>
        <w:t>as no basis for recommending any additional unfitting conditions for separation rating.</w:t>
      </w:r>
    </w:p>
    <w:p w:rsidR="002E289F" w:rsidRPr="00EA53AC" w:rsidRDefault="002E289F" w:rsidP="000665BB">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A90D55" w:rsidRPr="00A90D55" w:rsidRDefault="00A90D55" w:rsidP="000665BB">
      <w:pPr>
        <w:tabs>
          <w:tab w:val="left" w:pos="288"/>
          <w:tab w:val="left" w:pos="4752"/>
        </w:tabs>
        <w:spacing w:line="240" w:lineRule="exact"/>
        <w:jc w:val="both"/>
        <w:rPr>
          <w:color w:val="000080"/>
        </w:rPr>
      </w:pPr>
    </w:p>
    <w:p w:rsidR="00915CDA" w:rsidRPr="00CD15BE" w:rsidRDefault="00C56FC8" w:rsidP="000665BB">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C34502">
        <w:rPr>
          <w:rFonts w:asciiTheme="minorHAnsi" w:eastAsiaTheme="minorHAnsi" w:hAnsiTheme="minorHAnsi"/>
          <w:color w:val="auto"/>
          <w:szCs w:val="24"/>
        </w:rPr>
        <w:t xml:space="preserve">The Board did not </w:t>
      </w:r>
      <w:r w:rsidRPr="00C34502">
        <w:rPr>
          <w:rFonts w:asciiTheme="minorHAnsi" w:eastAsiaTheme="minorHAnsi" w:hAnsiTheme="minorHAnsi"/>
          <w:color w:val="auto"/>
          <w:szCs w:val="24"/>
        </w:rPr>
        <w:lastRenderedPageBreak/>
        <w:t xml:space="preserve">surmise from the record or PEB ruling in this case that any prerogatives outside the VASRD </w:t>
      </w:r>
      <w:r w:rsidRPr="00067EC9">
        <w:rPr>
          <w:rFonts w:asciiTheme="minorHAnsi" w:eastAsiaTheme="minorHAnsi" w:hAnsiTheme="minorHAnsi"/>
          <w:color w:val="auto"/>
          <w:szCs w:val="24"/>
        </w:rPr>
        <w:t>were exercised.</w:t>
      </w:r>
      <w:r w:rsidR="00915CDA" w:rsidRPr="00067EC9">
        <w:rPr>
          <w:rFonts w:asciiTheme="minorHAnsi" w:eastAsiaTheme="minorHAnsi" w:hAnsiTheme="minorHAnsi"/>
          <w:color w:val="auto"/>
          <w:szCs w:val="24"/>
        </w:rPr>
        <w:t xml:space="preserve">  In the matter of the bilateral shoulder pain condition and </w:t>
      </w:r>
      <w:r w:rsidR="00915CDA" w:rsidRPr="00067EC9">
        <w:rPr>
          <w:rFonts w:asciiTheme="minorHAnsi" w:hAnsiTheme="minorHAnsi"/>
          <w:color w:val="auto"/>
          <w:szCs w:val="24"/>
        </w:rPr>
        <w:t>IAW VASRD §4.73</w:t>
      </w:r>
      <w:r w:rsidR="00915CDA" w:rsidRPr="00067EC9">
        <w:rPr>
          <w:rFonts w:asciiTheme="minorHAnsi" w:eastAsiaTheme="minorHAnsi" w:hAnsiTheme="minorHAnsi"/>
          <w:color w:val="auto"/>
          <w:szCs w:val="24"/>
        </w:rPr>
        <w:t>, the Board unanimously recommends no change in the PEB adjudication</w:t>
      </w:r>
      <w:r w:rsidR="00915CDA" w:rsidRPr="00067EC9">
        <w:rPr>
          <w:rFonts w:asciiTheme="minorHAnsi" w:hAnsiTheme="minorHAnsi"/>
          <w:color w:val="auto"/>
          <w:szCs w:val="24"/>
        </w:rPr>
        <w:t>.  The Board unanimously agrees that there were no other conditions eligible for Board consideration which could be recommended</w:t>
      </w:r>
      <w:r w:rsidR="00915CDA" w:rsidRPr="00CD15BE">
        <w:rPr>
          <w:rFonts w:asciiTheme="minorHAnsi" w:hAnsiTheme="minorHAnsi"/>
          <w:color w:val="auto"/>
          <w:szCs w:val="24"/>
        </w:rPr>
        <w:t xml:space="preserve"> as additionally unfitting</w:t>
      </w:r>
      <w:r w:rsidR="00915CDA">
        <w:rPr>
          <w:rFonts w:asciiTheme="minorHAnsi" w:hAnsiTheme="minorHAnsi"/>
          <w:color w:val="auto"/>
          <w:szCs w:val="24"/>
        </w:rPr>
        <w:t xml:space="preserve"> for rating at separation</w:t>
      </w:r>
      <w:r w:rsidR="00915CDA" w:rsidRPr="00CD15BE">
        <w:rPr>
          <w:rFonts w:asciiTheme="minorHAnsi" w:hAnsiTheme="minorHAnsi"/>
          <w:color w:val="auto"/>
          <w:szCs w:val="24"/>
        </w:rPr>
        <w:t>.</w:t>
      </w:r>
    </w:p>
    <w:p w:rsidR="002E289F" w:rsidRPr="00EA53AC" w:rsidRDefault="002E289F" w:rsidP="000665BB">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FB593A" w:rsidRPr="00D91DA6" w:rsidRDefault="00FB593A" w:rsidP="000665BB">
      <w:pPr>
        <w:tabs>
          <w:tab w:val="left" w:pos="288"/>
          <w:tab w:val="left" w:pos="4752"/>
        </w:tabs>
        <w:spacing w:line="240" w:lineRule="exact"/>
        <w:jc w:val="both"/>
        <w:rPr>
          <w:color w:val="000080"/>
        </w:rPr>
      </w:pPr>
    </w:p>
    <w:p w:rsidR="00C56FC8" w:rsidRDefault="00C56FC8" w:rsidP="000665BB">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4101B2" w:rsidRPr="00AC713F"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6"/>
        <w:gridCol w:w="1584"/>
        <w:gridCol w:w="1724"/>
        <w:gridCol w:w="1084"/>
      </w:tblGrid>
      <w:tr w:rsidR="004101B2" w:rsidRPr="00AC713F" w:rsidTr="000665BB">
        <w:trPr>
          <w:trHeight w:val="170"/>
          <w:jc w:val="center"/>
        </w:trPr>
        <w:tc>
          <w:tcPr>
            <w:tcW w:w="6660" w:type="dxa"/>
            <w:gridSpan w:val="2"/>
            <w:tcBorders>
              <w:right w:val="single" w:sz="4" w:space="0" w:color="auto"/>
            </w:tcBorders>
            <w:shd w:val="clear" w:color="auto" w:fill="D9D9D9"/>
            <w:vAlign w:val="center"/>
          </w:tcPr>
          <w:p w:rsidR="004101B2" w:rsidRPr="00AC713F" w:rsidRDefault="004101B2" w:rsidP="000665BB">
            <w:pPr>
              <w:tabs>
                <w:tab w:val="left" w:pos="288"/>
                <w:tab w:val="left" w:pos="4752"/>
              </w:tabs>
              <w:spacing w:line="240" w:lineRule="exact"/>
              <w:rPr>
                <w:rFonts w:asciiTheme="minorHAnsi" w:hAnsiTheme="minorHAnsi"/>
                <w:b/>
                <w:color w:val="auto"/>
                <w:szCs w:val="24"/>
              </w:rPr>
            </w:pPr>
            <w:r w:rsidRPr="00AC713F">
              <w:rPr>
                <w:rFonts w:asciiTheme="minorHAnsi" w:hAnsiTheme="minorHAnsi"/>
                <w:b/>
                <w:color w:val="auto"/>
                <w:szCs w:val="24"/>
              </w:rPr>
              <w:t>UNFITTING CONDITION</w:t>
            </w:r>
          </w:p>
        </w:tc>
        <w:tc>
          <w:tcPr>
            <w:tcW w:w="1724" w:type="dxa"/>
            <w:tcBorders>
              <w:left w:val="single" w:sz="4" w:space="0" w:color="auto"/>
            </w:tcBorders>
            <w:shd w:val="clear" w:color="auto" w:fill="D9D9D9"/>
            <w:vAlign w:val="center"/>
          </w:tcPr>
          <w:p w:rsidR="004101B2" w:rsidRPr="00AC713F" w:rsidRDefault="004101B2" w:rsidP="000665BB">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084" w:type="dxa"/>
            <w:shd w:val="clear" w:color="auto" w:fill="D9D9D9"/>
            <w:vAlign w:val="center"/>
          </w:tcPr>
          <w:p w:rsidR="004101B2" w:rsidRPr="00AC713F" w:rsidRDefault="004101B2" w:rsidP="000665BB">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4101B2" w:rsidRPr="00AC713F" w:rsidTr="000665BB">
        <w:trPr>
          <w:jc w:val="center"/>
        </w:trPr>
        <w:tc>
          <w:tcPr>
            <w:tcW w:w="6660" w:type="dxa"/>
            <w:gridSpan w:val="2"/>
            <w:tcBorders>
              <w:right w:val="single" w:sz="4" w:space="0" w:color="auto"/>
            </w:tcBorders>
            <w:vAlign w:val="center"/>
          </w:tcPr>
          <w:p w:rsidR="004101B2" w:rsidRPr="00AC713F" w:rsidRDefault="00915CDA" w:rsidP="000665BB">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Left Shoulder Pain Condition</w:t>
            </w:r>
          </w:p>
        </w:tc>
        <w:tc>
          <w:tcPr>
            <w:tcW w:w="1724" w:type="dxa"/>
            <w:tcBorders>
              <w:left w:val="single" w:sz="4" w:space="0" w:color="auto"/>
            </w:tcBorders>
            <w:vAlign w:val="center"/>
          </w:tcPr>
          <w:p w:rsidR="004101B2" w:rsidRPr="00AC713F" w:rsidRDefault="00915CDA" w:rsidP="000665B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5399-5304</w:t>
            </w:r>
          </w:p>
        </w:tc>
        <w:tc>
          <w:tcPr>
            <w:tcW w:w="1084" w:type="dxa"/>
            <w:vAlign w:val="center"/>
          </w:tcPr>
          <w:p w:rsidR="004101B2" w:rsidRPr="00AC713F" w:rsidRDefault="00915CDA" w:rsidP="000665B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E74437" w:rsidRPr="00AC713F">
              <w:rPr>
                <w:rFonts w:asciiTheme="minorHAnsi" w:hAnsiTheme="minorHAnsi"/>
                <w:color w:val="auto"/>
                <w:szCs w:val="24"/>
              </w:rPr>
              <w:t>0</w:t>
            </w:r>
            <w:r w:rsidR="00182A4C" w:rsidRPr="00AC713F">
              <w:rPr>
                <w:rFonts w:asciiTheme="minorHAnsi" w:hAnsiTheme="minorHAnsi"/>
                <w:color w:val="auto"/>
                <w:szCs w:val="24"/>
              </w:rPr>
              <w:t>%</w:t>
            </w:r>
          </w:p>
        </w:tc>
      </w:tr>
      <w:tr w:rsidR="00915CDA" w:rsidRPr="00AC713F" w:rsidTr="000665BB">
        <w:trPr>
          <w:jc w:val="center"/>
        </w:trPr>
        <w:tc>
          <w:tcPr>
            <w:tcW w:w="6660" w:type="dxa"/>
            <w:gridSpan w:val="2"/>
            <w:tcBorders>
              <w:right w:val="single" w:sz="4" w:space="0" w:color="auto"/>
            </w:tcBorders>
            <w:vAlign w:val="center"/>
          </w:tcPr>
          <w:p w:rsidR="00915CDA" w:rsidRPr="00AC713F" w:rsidRDefault="00915CDA" w:rsidP="000665BB">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Right Shoulder Pain Condition</w:t>
            </w:r>
          </w:p>
        </w:tc>
        <w:tc>
          <w:tcPr>
            <w:tcW w:w="1724" w:type="dxa"/>
            <w:tcBorders>
              <w:left w:val="single" w:sz="4" w:space="0" w:color="auto"/>
            </w:tcBorders>
            <w:vAlign w:val="center"/>
          </w:tcPr>
          <w:p w:rsidR="00915CDA" w:rsidRPr="00AC713F" w:rsidRDefault="00915CDA" w:rsidP="000665B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5399-5304</w:t>
            </w:r>
          </w:p>
        </w:tc>
        <w:tc>
          <w:tcPr>
            <w:tcW w:w="1084" w:type="dxa"/>
            <w:vAlign w:val="center"/>
          </w:tcPr>
          <w:p w:rsidR="00915CDA" w:rsidRPr="00AC713F" w:rsidRDefault="00915CDA" w:rsidP="000665BB">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Pr="00AC713F">
              <w:rPr>
                <w:rFonts w:asciiTheme="minorHAnsi" w:hAnsiTheme="minorHAnsi"/>
                <w:color w:val="auto"/>
                <w:szCs w:val="24"/>
              </w:rPr>
              <w:t>0%</w:t>
            </w:r>
          </w:p>
        </w:tc>
      </w:tr>
      <w:tr w:rsidR="00915CDA" w:rsidRPr="00AC713F" w:rsidTr="000665BB">
        <w:tblPrEx>
          <w:tblLook w:val="0000"/>
        </w:tblPrEx>
        <w:trPr>
          <w:gridBefore w:val="1"/>
          <w:wBefore w:w="5076" w:type="dxa"/>
          <w:trHeight w:val="179"/>
          <w:jc w:val="center"/>
        </w:trPr>
        <w:tc>
          <w:tcPr>
            <w:tcW w:w="3308" w:type="dxa"/>
            <w:gridSpan w:val="2"/>
            <w:tcBorders>
              <w:left w:val="single" w:sz="4" w:space="0" w:color="auto"/>
              <w:bottom w:val="single" w:sz="4" w:space="0" w:color="auto"/>
            </w:tcBorders>
            <w:shd w:val="clear" w:color="auto" w:fill="D9D9D9" w:themeFill="background1" w:themeFillShade="D9"/>
            <w:vAlign w:val="center"/>
          </w:tcPr>
          <w:p w:rsidR="00915CDA" w:rsidRPr="00AC713F" w:rsidRDefault="00915CDA" w:rsidP="000665BB">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vAlign w:val="center"/>
          </w:tcPr>
          <w:p w:rsidR="00915CDA" w:rsidRPr="00AC713F" w:rsidRDefault="00915CDA" w:rsidP="000665BB">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Pr="00AC713F">
              <w:rPr>
                <w:rFonts w:asciiTheme="minorHAnsi" w:hAnsiTheme="minorHAnsi"/>
                <w:b/>
                <w:color w:val="auto"/>
                <w:szCs w:val="24"/>
              </w:rPr>
              <w:t>0%</w:t>
            </w:r>
          </w:p>
        </w:tc>
      </w:tr>
    </w:tbl>
    <w:p w:rsidR="002E289F" w:rsidRPr="00EA53AC" w:rsidRDefault="002E289F" w:rsidP="002E289F">
      <w:pPr>
        <w:tabs>
          <w:tab w:val="left" w:pos="288"/>
          <w:tab w:val="left" w:pos="4752"/>
        </w:tabs>
        <w:spacing w:line="240" w:lineRule="exact"/>
        <w:jc w:val="both"/>
        <w:rPr>
          <w:rFonts w:asciiTheme="minorHAnsi" w:hAnsiTheme="minorHAnsi"/>
          <w:b/>
          <w:caps/>
          <w:color w:val="auto"/>
          <w:u w:val="single"/>
        </w:rPr>
      </w:pPr>
      <w:r w:rsidRPr="00EA53AC">
        <w:rPr>
          <w:rFonts w:asciiTheme="minorHAnsi" w:hAnsiTheme="minorHAnsi"/>
          <w:b/>
          <w:color w:val="auto"/>
          <w:u w:val="single"/>
        </w:rPr>
        <w:t>__</w:t>
      </w:r>
      <w:r w:rsidRPr="00EA53AC">
        <w:rPr>
          <w:rFonts w:asciiTheme="minorHAnsi" w:hAnsiTheme="minorHAnsi"/>
          <w:b/>
          <w:color w:val="auto"/>
          <w:u w:val="single"/>
        </w:rPr>
        <w:softHyphen/>
        <w:t>____________________________________________________________________________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6F5D7B">
        <w:rPr>
          <w:rFonts w:asciiTheme="minorHAnsi" w:hAnsiTheme="minorHAnsi"/>
          <w:color w:val="auto"/>
        </w:rPr>
        <w:t>100501</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D3F36"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CD3F36"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CD3F36" w:rsidRDefault="00CD3F36">
      <w:pPr>
        <w:rPr>
          <w:rFonts w:asciiTheme="minorHAnsi" w:hAnsiTheme="minorHAnsi"/>
          <w:color w:val="auto"/>
        </w:rPr>
      </w:pPr>
      <w:r>
        <w:rPr>
          <w:rFonts w:asciiTheme="minorHAnsi" w:hAnsiTheme="minorHAnsi"/>
          <w:color w:val="auto"/>
        </w:rPr>
        <w:br w:type="page"/>
      </w:r>
    </w:p>
    <w:p w:rsidR="00CD3F36" w:rsidRPr="00CD3F36" w:rsidRDefault="00CD3F36" w:rsidP="00CD3F36">
      <w:pPr>
        <w:tabs>
          <w:tab w:val="left" w:pos="576"/>
        </w:tabs>
        <w:spacing w:line="240" w:lineRule="exact"/>
        <w:ind w:right="-1080"/>
        <w:rPr>
          <w:rFonts w:ascii="Times New Roman" w:hAnsi="Times New Roman"/>
          <w:color w:val="000080"/>
        </w:rPr>
      </w:pPr>
      <w:r w:rsidRPr="00CD3F36">
        <w:rPr>
          <w:rFonts w:ascii="Times New Roman" w:hAnsi="Times New Roman"/>
          <w:color w:val="000080"/>
        </w:rPr>
        <w:lastRenderedPageBreak/>
        <w:t>SAF/MRB</w:t>
      </w:r>
    </w:p>
    <w:p w:rsidR="00CD3F36" w:rsidRPr="00CD3F36" w:rsidRDefault="00CD3F36" w:rsidP="00CD3F36">
      <w:pPr>
        <w:tabs>
          <w:tab w:val="left" w:pos="576"/>
        </w:tabs>
        <w:spacing w:line="240" w:lineRule="exact"/>
        <w:ind w:right="-1080"/>
        <w:rPr>
          <w:rFonts w:ascii="Times New Roman" w:hAnsi="Times New Roman"/>
          <w:color w:val="000080"/>
        </w:rPr>
      </w:pPr>
      <w:r w:rsidRPr="00CD3F36">
        <w:rPr>
          <w:rFonts w:ascii="Times New Roman" w:hAnsi="Times New Roman"/>
          <w:color w:val="000080"/>
        </w:rPr>
        <w:t>1535 Command Drive, Suite E-302</w:t>
      </w:r>
    </w:p>
    <w:p w:rsidR="00CD3F36" w:rsidRPr="00CD3F36" w:rsidRDefault="00CD3F36" w:rsidP="00CD3F36">
      <w:pPr>
        <w:tabs>
          <w:tab w:val="left" w:pos="576"/>
        </w:tabs>
        <w:spacing w:line="240" w:lineRule="exact"/>
        <w:ind w:right="-1080"/>
        <w:rPr>
          <w:rFonts w:ascii="Times New Roman" w:hAnsi="Times New Roman"/>
          <w:color w:val="000080"/>
        </w:rPr>
      </w:pPr>
      <w:r w:rsidRPr="00CD3F36">
        <w:rPr>
          <w:rFonts w:ascii="Times New Roman" w:hAnsi="Times New Roman"/>
          <w:color w:val="000080"/>
        </w:rPr>
        <w:t>Andrews AFB, MD  20762-7002</w:t>
      </w:r>
    </w:p>
    <w:p w:rsidR="00CD3F36" w:rsidRPr="00CD3F36" w:rsidRDefault="00CD3F36" w:rsidP="00CD3F36">
      <w:pPr>
        <w:tabs>
          <w:tab w:val="left" w:pos="576"/>
        </w:tabs>
        <w:spacing w:line="240" w:lineRule="exact"/>
        <w:ind w:right="-1080"/>
        <w:rPr>
          <w:rFonts w:ascii="Times New Roman" w:hAnsi="Times New Roman"/>
          <w:color w:val="000080"/>
        </w:rPr>
      </w:pPr>
    </w:p>
    <w:p w:rsidR="00CD3F36" w:rsidRPr="00CD3F36" w:rsidRDefault="00CD3F36" w:rsidP="00CD3F36">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CD3F36" w:rsidRPr="00CD3F36" w:rsidRDefault="00CD3F36" w:rsidP="00CD3F36">
      <w:pPr>
        <w:tabs>
          <w:tab w:val="left" w:pos="720"/>
        </w:tabs>
        <w:spacing w:line="240" w:lineRule="exact"/>
        <w:ind w:right="-1080"/>
        <w:rPr>
          <w:rFonts w:ascii="Times New Roman" w:hAnsi="Times New Roman"/>
          <w:color w:val="000080"/>
        </w:rPr>
      </w:pPr>
    </w:p>
    <w:p w:rsidR="00CD3F36" w:rsidRPr="00CD3F36" w:rsidRDefault="00CD3F36" w:rsidP="00CD3F36">
      <w:pPr>
        <w:tabs>
          <w:tab w:val="left" w:pos="720"/>
        </w:tabs>
        <w:spacing w:line="240" w:lineRule="exact"/>
        <w:ind w:right="-360"/>
        <w:rPr>
          <w:rFonts w:ascii="Times New Roman" w:hAnsi="Times New Roman"/>
          <w:color w:val="000080"/>
        </w:rPr>
      </w:pPr>
      <w:r w:rsidRPr="00CD3F36">
        <w:rPr>
          <w:rFonts w:ascii="Times New Roman" w:hAnsi="Times New Roman"/>
          <w:color w:val="000080"/>
        </w:rPr>
        <w:tab/>
        <w:t xml:space="preserve">Reference your application submitted under the provisions of </w:t>
      </w:r>
      <w:proofErr w:type="spellStart"/>
      <w:r w:rsidRPr="00CD3F36">
        <w:rPr>
          <w:rFonts w:ascii="Times New Roman" w:hAnsi="Times New Roman"/>
          <w:color w:val="000080"/>
        </w:rPr>
        <w:t>DoDI</w:t>
      </w:r>
      <w:proofErr w:type="spellEnd"/>
      <w:r w:rsidRPr="00CD3F36">
        <w:rPr>
          <w:rFonts w:ascii="Times New Roman" w:hAnsi="Times New Roman"/>
          <w:color w:val="000080"/>
        </w:rPr>
        <w:t xml:space="preserve"> 6040.44 (Section 1554, 10 USC), PDBR Case Number PD-2010-00530.</w:t>
      </w:r>
    </w:p>
    <w:p w:rsidR="00CD3F36" w:rsidRPr="00CD3F36" w:rsidRDefault="00CD3F36" w:rsidP="00CD3F36">
      <w:pPr>
        <w:tabs>
          <w:tab w:val="left" w:pos="720"/>
        </w:tabs>
        <w:spacing w:line="240" w:lineRule="exact"/>
        <w:ind w:right="-1080"/>
        <w:rPr>
          <w:rFonts w:ascii="Times New Roman" w:hAnsi="Times New Roman"/>
          <w:color w:val="000080"/>
        </w:rPr>
      </w:pPr>
    </w:p>
    <w:p w:rsidR="00CD3F36" w:rsidRPr="00CD3F36" w:rsidRDefault="00CD3F36" w:rsidP="00CD3F36">
      <w:pPr>
        <w:tabs>
          <w:tab w:val="left" w:pos="720"/>
        </w:tabs>
        <w:spacing w:line="240" w:lineRule="exact"/>
        <w:ind w:right="-360"/>
        <w:rPr>
          <w:rFonts w:ascii="Times New Roman" w:hAnsi="Times New Roman"/>
          <w:color w:val="000080"/>
        </w:rPr>
      </w:pPr>
      <w:r w:rsidRPr="00CD3F36">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CD3F36" w:rsidRPr="00CD3F36" w:rsidRDefault="00CD3F36" w:rsidP="00CD3F36">
      <w:pPr>
        <w:tabs>
          <w:tab w:val="left" w:pos="720"/>
        </w:tabs>
        <w:spacing w:line="240" w:lineRule="exact"/>
        <w:ind w:right="-1080"/>
        <w:rPr>
          <w:rFonts w:ascii="Times New Roman" w:hAnsi="Times New Roman"/>
          <w:color w:val="000080"/>
        </w:rPr>
      </w:pPr>
    </w:p>
    <w:p w:rsidR="00CD3F36" w:rsidRPr="00CD3F36" w:rsidRDefault="00CD3F36" w:rsidP="00CD3F36">
      <w:pPr>
        <w:tabs>
          <w:tab w:val="left" w:pos="720"/>
        </w:tabs>
        <w:spacing w:line="240" w:lineRule="exact"/>
        <w:rPr>
          <w:rFonts w:ascii="Times New Roman" w:hAnsi="Times New Roman"/>
          <w:color w:val="000080"/>
        </w:rPr>
      </w:pPr>
      <w:r w:rsidRPr="00CD3F36">
        <w:rPr>
          <w:rFonts w:ascii="Times New Roman" w:hAnsi="Times New Roman"/>
          <w:color w:val="000080"/>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CD3F36" w:rsidRPr="00CD3F36" w:rsidRDefault="00CD3F36" w:rsidP="00CD3F36">
      <w:pPr>
        <w:tabs>
          <w:tab w:val="left" w:pos="720"/>
        </w:tabs>
        <w:spacing w:line="240" w:lineRule="exact"/>
        <w:ind w:right="-360"/>
        <w:rPr>
          <w:rFonts w:ascii="Times New Roman" w:hAnsi="Times New Roman"/>
          <w:color w:val="000080"/>
        </w:rPr>
      </w:pPr>
    </w:p>
    <w:p w:rsidR="00CD3F36" w:rsidRPr="00CD3F36" w:rsidRDefault="00CD3F36" w:rsidP="00CD3F36">
      <w:pPr>
        <w:tabs>
          <w:tab w:val="left" w:pos="720"/>
        </w:tabs>
        <w:spacing w:line="240" w:lineRule="exact"/>
        <w:ind w:right="-1080"/>
        <w:rPr>
          <w:rFonts w:ascii="Times New Roman" w:hAnsi="Times New Roman"/>
          <w:color w:val="000080"/>
        </w:rPr>
      </w:pPr>
      <w:r w:rsidRPr="00CD3F36">
        <w:rPr>
          <w:rFonts w:ascii="Times New Roman" w:hAnsi="Times New Roman"/>
          <w:color w:val="000080"/>
        </w:rPr>
        <w:tab/>
      </w:r>
      <w:r w:rsidRPr="00CD3F36">
        <w:rPr>
          <w:rFonts w:ascii="Times New Roman" w:hAnsi="Times New Roman"/>
          <w:color w:val="000080"/>
        </w:rPr>
        <w:tab/>
      </w:r>
      <w:r w:rsidRPr="00CD3F36">
        <w:rPr>
          <w:rFonts w:ascii="Times New Roman" w:hAnsi="Times New Roman"/>
          <w:color w:val="000080"/>
        </w:rPr>
        <w:tab/>
      </w:r>
      <w:r w:rsidRPr="00CD3F36">
        <w:rPr>
          <w:rFonts w:ascii="Times New Roman" w:hAnsi="Times New Roman"/>
          <w:color w:val="000080"/>
        </w:rPr>
        <w:tab/>
      </w:r>
      <w:r w:rsidRPr="00CD3F36">
        <w:rPr>
          <w:rFonts w:ascii="Times New Roman" w:hAnsi="Times New Roman"/>
          <w:color w:val="000080"/>
        </w:rPr>
        <w:tab/>
      </w:r>
      <w:r w:rsidRPr="00CD3F36">
        <w:rPr>
          <w:rFonts w:ascii="Times New Roman" w:hAnsi="Times New Roman"/>
          <w:color w:val="000080"/>
        </w:rPr>
        <w:tab/>
      </w:r>
      <w:r w:rsidRPr="00CD3F36">
        <w:rPr>
          <w:rFonts w:ascii="Times New Roman" w:hAnsi="Times New Roman"/>
          <w:color w:val="000080"/>
        </w:rPr>
        <w:tab/>
        <w:t>Sincerely,</w:t>
      </w:r>
    </w:p>
    <w:p w:rsidR="00CD3F36" w:rsidRPr="00CD3F36" w:rsidRDefault="00CD3F36" w:rsidP="00CD3F36">
      <w:pPr>
        <w:tabs>
          <w:tab w:val="left" w:pos="720"/>
        </w:tabs>
        <w:spacing w:line="240" w:lineRule="exact"/>
        <w:ind w:right="-1080"/>
        <w:rPr>
          <w:rFonts w:ascii="Times New Roman" w:hAnsi="Times New Roman"/>
          <w:color w:val="000080"/>
        </w:rPr>
      </w:pPr>
    </w:p>
    <w:p w:rsidR="00CD3F36" w:rsidRPr="00CD3F36" w:rsidRDefault="00CD3F36" w:rsidP="00CD3F36">
      <w:pPr>
        <w:tabs>
          <w:tab w:val="left" w:pos="720"/>
        </w:tabs>
        <w:spacing w:line="240" w:lineRule="exact"/>
        <w:ind w:right="-1080"/>
        <w:rPr>
          <w:rFonts w:ascii="Times New Roman" w:hAnsi="Times New Roman"/>
          <w:color w:val="000080"/>
        </w:rPr>
      </w:pPr>
    </w:p>
    <w:p w:rsidR="00CD3F36" w:rsidRPr="00CD3F36" w:rsidRDefault="00CD3F36" w:rsidP="00CD3F36">
      <w:pPr>
        <w:tabs>
          <w:tab w:val="left" w:pos="720"/>
        </w:tabs>
        <w:spacing w:line="240" w:lineRule="exact"/>
        <w:ind w:right="-1080"/>
        <w:rPr>
          <w:rFonts w:ascii="Times New Roman" w:hAnsi="Times New Roman"/>
          <w:color w:val="000080"/>
        </w:rPr>
      </w:pPr>
    </w:p>
    <w:p w:rsidR="00CD3F36" w:rsidRPr="00CD3F36" w:rsidRDefault="00CD3F36" w:rsidP="00CD3F36">
      <w:pPr>
        <w:tabs>
          <w:tab w:val="left" w:pos="720"/>
        </w:tabs>
        <w:spacing w:line="240" w:lineRule="exact"/>
        <w:ind w:right="-1080"/>
        <w:rPr>
          <w:rFonts w:ascii="Times New Roman" w:hAnsi="Times New Roman"/>
          <w:color w:val="000080"/>
        </w:rPr>
      </w:pPr>
    </w:p>
    <w:p w:rsidR="00CD3F36" w:rsidRPr="00CD3F36" w:rsidRDefault="00CD3F36" w:rsidP="00CD3F36">
      <w:pPr>
        <w:tabs>
          <w:tab w:val="left" w:pos="720"/>
        </w:tabs>
        <w:spacing w:line="240" w:lineRule="exact"/>
        <w:ind w:right="-1080"/>
        <w:rPr>
          <w:rFonts w:ascii="Times New Roman" w:hAnsi="Times New Roman"/>
          <w:color w:val="000080"/>
        </w:rPr>
      </w:pPr>
    </w:p>
    <w:p w:rsidR="00CD3F36" w:rsidRPr="00CD3F36" w:rsidRDefault="00CD3F36" w:rsidP="00CD3F36">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CD3F36" w:rsidRPr="00CD3F36" w:rsidRDefault="00CD3F36" w:rsidP="00CD3F36">
      <w:pPr>
        <w:tabs>
          <w:tab w:val="left" w:pos="720"/>
        </w:tabs>
        <w:spacing w:line="240" w:lineRule="exact"/>
        <w:ind w:left="5040" w:right="-1080"/>
        <w:rPr>
          <w:rFonts w:ascii="Times New Roman" w:hAnsi="Times New Roman"/>
          <w:color w:val="000080"/>
        </w:rPr>
      </w:pPr>
      <w:r w:rsidRPr="00CD3F36">
        <w:rPr>
          <w:rFonts w:ascii="Times New Roman" w:hAnsi="Times New Roman"/>
          <w:color w:val="000080"/>
        </w:rPr>
        <w:t>Director</w:t>
      </w:r>
    </w:p>
    <w:p w:rsidR="00CD3F36" w:rsidRPr="00CD3F36" w:rsidRDefault="00CD3F36" w:rsidP="00CD3F36">
      <w:pPr>
        <w:tabs>
          <w:tab w:val="left" w:pos="720"/>
        </w:tabs>
        <w:spacing w:line="240" w:lineRule="exact"/>
        <w:ind w:left="5040" w:right="-1080"/>
        <w:rPr>
          <w:rFonts w:ascii="Times New Roman" w:hAnsi="Times New Roman"/>
          <w:color w:val="000080"/>
        </w:rPr>
      </w:pPr>
      <w:r w:rsidRPr="00CD3F36">
        <w:rPr>
          <w:rFonts w:ascii="Times New Roman" w:hAnsi="Times New Roman"/>
          <w:color w:val="000080"/>
        </w:rPr>
        <w:t>Air Force Review Boards Agency</w:t>
      </w:r>
    </w:p>
    <w:p w:rsidR="00CD3F36" w:rsidRPr="00CD3F36" w:rsidRDefault="00CD3F36" w:rsidP="00CD3F36">
      <w:pPr>
        <w:tabs>
          <w:tab w:val="left" w:pos="720"/>
        </w:tabs>
        <w:spacing w:line="240" w:lineRule="exact"/>
        <w:ind w:right="-1080"/>
        <w:rPr>
          <w:rFonts w:ascii="Times New Roman" w:hAnsi="Times New Roman"/>
          <w:color w:val="000080"/>
        </w:rPr>
      </w:pPr>
    </w:p>
    <w:p w:rsidR="00CD3F36" w:rsidRPr="00CD3F36" w:rsidRDefault="00CD3F36" w:rsidP="00CD3F36">
      <w:pPr>
        <w:tabs>
          <w:tab w:val="left" w:pos="720"/>
        </w:tabs>
        <w:spacing w:line="240" w:lineRule="exact"/>
        <w:ind w:right="-1080"/>
        <w:rPr>
          <w:rFonts w:ascii="Times New Roman" w:hAnsi="Times New Roman"/>
          <w:color w:val="000080"/>
        </w:rPr>
      </w:pPr>
      <w:r w:rsidRPr="00CD3F36">
        <w:rPr>
          <w:rFonts w:ascii="Times New Roman" w:hAnsi="Times New Roman"/>
          <w:color w:val="000080"/>
        </w:rPr>
        <w:t>Attachment:</w:t>
      </w:r>
    </w:p>
    <w:p w:rsidR="00CD3F36" w:rsidRPr="00CD3F36" w:rsidRDefault="00CD3F36" w:rsidP="00CD3F36">
      <w:pPr>
        <w:tabs>
          <w:tab w:val="left" w:pos="720"/>
        </w:tabs>
        <w:spacing w:line="240" w:lineRule="exact"/>
        <w:ind w:right="-1080"/>
        <w:rPr>
          <w:rFonts w:ascii="Times New Roman" w:hAnsi="Times New Roman"/>
          <w:color w:val="000080"/>
        </w:rPr>
      </w:pPr>
      <w:r w:rsidRPr="00CD3F36">
        <w:rPr>
          <w:rFonts w:ascii="Times New Roman" w:hAnsi="Times New Roman"/>
          <w:color w:val="000080"/>
        </w:rPr>
        <w:t>Record of Proceedings</w:t>
      </w:r>
    </w:p>
    <w:p w:rsidR="00AA04B3" w:rsidRPr="00067EC9" w:rsidRDefault="00AA04B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A04B3" w:rsidRPr="00067EC9"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5AE" w:rsidRDefault="00C845AE">
      <w:r>
        <w:separator/>
      </w:r>
    </w:p>
  </w:endnote>
  <w:endnote w:type="continuationSeparator" w:id="0">
    <w:p w:rsidR="00C845AE" w:rsidRDefault="00C84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17" w:rsidRDefault="00E14089">
    <w:pPr>
      <w:pStyle w:val="Footer"/>
      <w:framePr w:wrap="around" w:vAnchor="text" w:hAnchor="margin" w:xAlign="center" w:y="1"/>
      <w:rPr>
        <w:rStyle w:val="PageNumber"/>
      </w:rPr>
    </w:pPr>
    <w:r>
      <w:rPr>
        <w:rStyle w:val="PageNumber"/>
      </w:rPr>
      <w:fldChar w:fldCharType="begin"/>
    </w:r>
    <w:r w:rsidR="00D64F17">
      <w:rPr>
        <w:rStyle w:val="PageNumber"/>
      </w:rPr>
      <w:instrText xml:space="preserve">PAGE  </w:instrText>
    </w:r>
    <w:r>
      <w:rPr>
        <w:rStyle w:val="PageNumber"/>
      </w:rPr>
      <w:fldChar w:fldCharType="separate"/>
    </w:r>
    <w:r w:rsidR="00D64F17">
      <w:rPr>
        <w:rStyle w:val="PageNumber"/>
        <w:noProof/>
      </w:rPr>
      <w:t>2</w:t>
    </w:r>
    <w:r>
      <w:rPr>
        <w:rStyle w:val="PageNumber"/>
      </w:rPr>
      <w:fldChar w:fldCharType="end"/>
    </w:r>
  </w:p>
  <w:p w:rsidR="00D64F17" w:rsidRDefault="00D64F1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17" w:rsidRPr="00AC713F" w:rsidRDefault="00E14089">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D64F17"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CD3F36">
      <w:rPr>
        <w:rStyle w:val="PageNumber"/>
        <w:rFonts w:asciiTheme="minorHAnsi" w:hAnsiTheme="minorHAnsi"/>
        <w:noProof/>
        <w:color w:val="auto"/>
      </w:rPr>
      <w:t>4</w:t>
    </w:r>
    <w:r w:rsidRPr="00AC713F">
      <w:rPr>
        <w:rStyle w:val="PageNumber"/>
        <w:rFonts w:asciiTheme="minorHAnsi" w:hAnsiTheme="minorHAnsi"/>
        <w:color w:val="auto"/>
      </w:rPr>
      <w:fldChar w:fldCharType="end"/>
    </w:r>
  </w:p>
  <w:p w:rsidR="00D64F17" w:rsidRPr="00AC713F" w:rsidRDefault="00D64F17" w:rsidP="002B0749">
    <w:pPr>
      <w:pStyle w:val="Footer"/>
      <w:jc w:val="right"/>
      <w:rPr>
        <w:rFonts w:asciiTheme="minorHAnsi" w:hAnsiTheme="minorHAnsi"/>
      </w:rPr>
    </w:pPr>
    <w:r>
      <w:tab/>
    </w:r>
    <w:r>
      <w:tab/>
    </w:r>
    <w:r w:rsidRPr="00D64F17">
      <w:rPr>
        <w:rFonts w:asciiTheme="minorHAnsi" w:hAnsiTheme="minorHAnsi"/>
        <w:caps/>
        <w:color w:val="000080"/>
      </w:rPr>
      <w:t>PD1000530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5AE" w:rsidRDefault="00C845AE">
      <w:r>
        <w:separator/>
      </w:r>
    </w:p>
  </w:footnote>
  <w:footnote w:type="continuationSeparator" w:id="0">
    <w:p w:rsidR="00C845AE" w:rsidRDefault="00C84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91202"/>
  </w:hdrShapeDefaults>
  <w:footnotePr>
    <w:numRestart w:val="eachSect"/>
    <w:footnote w:id="-1"/>
    <w:footnote w:id="0"/>
  </w:footnotePr>
  <w:endnotePr>
    <w:endnote w:id="-1"/>
    <w:endnote w:id="0"/>
  </w:endnotePr>
  <w:compat/>
  <w:rsids>
    <w:rsidRoot w:val="001C28D1"/>
    <w:rsid w:val="00002674"/>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178A"/>
    <w:rsid w:val="00042C26"/>
    <w:rsid w:val="00043382"/>
    <w:rsid w:val="00051622"/>
    <w:rsid w:val="00052234"/>
    <w:rsid w:val="00053D7C"/>
    <w:rsid w:val="000577C9"/>
    <w:rsid w:val="0006431E"/>
    <w:rsid w:val="000665BB"/>
    <w:rsid w:val="00067EC9"/>
    <w:rsid w:val="00072433"/>
    <w:rsid w:val="00075702"/>
    <w:rsid w:val="000775C2"/>
    <w:rsid w:val="000806AD"/>
    <w:rsid w:val="00082482"/>
    <w:rsid w:val="0008708B"/>
    <w:rsid w:val="00092619"/>
    <w:rsid w:val="00092C66"/>
    <w:rsid w:val="00094E4F"/>
    <w:rsid w:val="000A23DC"/>
    <w:rsid w:val="000A2BCE"/>
    <w:rsid w:val="000A41E3"/>
    <w:rsid w:val="000A4BBA"/>
    <w:rsid w:val="000A5071"/>
    <w:rsid w:val="000B11C8"/>
    <w:rsid w:val="000B12AE"/>
    <w:rsid w:val="000B34C3"/>
    <w:rsid w:val="000B4C99"/>
    <w:rsid w:val="000B784F"/>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6EA1"/>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72AE"/>
    <w:rsid w:val="001315DD"/>
    <w:rsid w:val="00135385"/>
    <w:rsid w:val="001364D1"/>
    <w:rsid w:val="00142EBA"/>
    <w:rsid w:val="00143B79"/>
    <w:rsid w:val="00150B8A"/>
    <w:rsid w:val="00150DCB"/>
    <w:rsid w:val="00151912"/>
    <w:rsid w:val="00152D04"/>
    <w:rsid w:val="001531E3"/>
    <w:rsid w:val="00153740"/>
    <w:rsid w:val="001541C5"/>
    <w:rsid w:val="0015623F"/>
    <w:rsid w:val="00156585"/>
    <w:rsid w:val="00156BA9"/>
    <w:rsid w:val="00161761"/>
    <w:rsid w:val="00166182"/>
    <w:rsid w:val="00171C72"/>
    <w:rsid w:val="001745DD"/>
    <w:rsid w:val="00177659"/>
    <w:rsid w:val="001779E5"/>
    <w:rsid w:val="00182A4C"/>
    <w:rsid w:val="00183F77"/>
    <w:rsid w:val="00185DA8"/>
    <w:rsid w:val="00185ECB"/>
    <w:rsid w:val="001865E0"/>
    <w:rsid w:val="001870F0"/>
    <w:rsid w:val="00190E48"/>
    <w:rsid w:val="0019273F"/>
    <w:rsid w:val="00192C44"/>
    <w:rsid w:val="00193329"/>
    <w:rsid w:val="00193814"/>
    <w:rsid w:val="00193AD5"/>
    <w:rsid w:val="00194930"/>
    <w:rsid w:val="001A08CD"/>
    <w:rsid w:val="001A5320"/>
    <w:rsid w:val="001A5E62"/>
    <w:rsid w:val="001A7538"/>
    <w:rsid w:val="001B0B1A"/>
    <w:rsid w:val="001B227D"/>
    <w:rsid w:val="001B3F54"/>
    <w:rsid w:val="001B4EC2"/>
    <w:rsid w:val="001B5B59"/>
    <w:rsid w:val="001B60E0"/>
    <w:rsid w:val="001B7C8C"/>
    <w:rsid w:val="001C181A"/>
    <w:rsid w:val="001C1877"/>
    <w:rsid w:val="001C2053"/>
    <w:rsid w:val="001C252F"/>
    <w:rsid w:val="001C28D1"/>
    <w:rsid w:val="001C4595"/>
    <w:rsid w:val="001C5CFC"/>
    <w:rsid w:val="001C7418"/>
    <w:rsid w:val="001D0051"/>
    <w:rsid w:val="001D2224"/>
    <w:rsid w:val="001D4F88"/>
    <w:rsid w:val="001D68CF"/>
    <w:rsid w:val="001D6A8C"/>
    <w:rsid w:val="001D7A56"/>
    <w:rsid w:val="001E15C0"/>
    <w:rsid w:val="001E18E0"/>
    <w:rsid w:val="001E18E2"/>
    <w:rsid w:val="001E19D0"/>
    <w:rsid w:val="001E2A30"/>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35A29"/>
    <w:rsid w:val="0024174E"/>
    <w:rsid w:val="00241B20"/>
    <w:rsid w:val="0024227D"/>
    <w:rsid w:val="00242D14"/>
    <w:rsid w:val="00246819"/>
    <w:rsid w:val="00246860"/>
    <w:rsid w:val="00246DFF"/>
    <w:rsid w:val="00246E89"/>
    <w:rsid w:val="0025183C"/>
    <w:rsid w:val="002528EC"/>
    <w:rsid w:val="00255049"/>
    <w:rsid w:val="00257DE5"/>
    <w:rsid w:val="00260531"/>
    <w:rsid w:val="0026318D"/>
    <w:rsid w:val="00263304"/>
    <w:rsid w:val="0026506F"/>
    <w:rsid w:val="00266D9E"/>
    <w:rsid w:val="00267538"/>
    <w:rsid w:val="00270864"/>
    <w:rsid w:val="002712F7"/>
    <w:rsid w:val="0027159C"/>
    <w:rsid w:val="00274549"/>
    <w:rsid w:val="00274E46"/>
    <w:rsid w:val="00275183"/>
    <w:rsid w:val="00276C86"/>
    <w:rsid w:val="00280FCE"/>
    <w:rsid w:val="002810A4"/>
    <w:rsid w:val="00284A26"/>
    <w:rsid w:val="00287006"/>
    <w:rsid w:val="00294437"/>
    <w:rsid w:val="002A3237"/>
    <w:rsid w:val="002A58B7"/>
    <w:rsid w:val="002A685E"/>
    <w:rsid w:val="002A72C7"/>
    <w:rsid w:val="002B03B2"/>
    <w:rsid w:val="002B0749"/>
    <w:rsid w:val="002B1FB5"/>
    <w:rsid w:val="002B2645"/>
    <w:rsid w:val="002B6FA0"/>
    <w:rsid w:val="002C5F10"/>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6387"/>
    <w:rsid w:val="0030678B"/>
    <w:rsid w:val="00310CD7"/>
    <w:rsid w:val="00312C01"/>
    <w:rsid w:val="0032136A"/>
    <w:rsid w:val="00323303"/>
    <w:rsid w:val="00323E70"/>
    <w:rsid w:val="00324CC1"/>
    <w:rsid w:val="00325BA2"/>
    <w:rsid w:val="00326F7F"/>
    <w:rsid w:val="003320E8"/>
    <w:rsid w:val="0033555E"/>
    <w:rsid w:val="00336805"/>
    <w:rsid w:val="00337351"/>
    <w:rsid w:val="00341A54"/>
    <w:rsid w:val="0034669F"/>
    <w:rsid w:val="003503AC"/>
    <w:rsid w:val="00351498"/>
    <w:rsid w:val="003523EB"/>
    <w:rsid w:val="00352B22"/>
    <w:rsid w:val="003543D9"/>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1116"/>
    <w:rsid w:val="00381B62"/>
    <w:rsid w:val="003821E1"/>
    <w:rsid w:val="00384866"/>
    <w:rsid w:val="003857D4"/>
    <w:rsid w:val="00385D6F"/>
    <w:rsid w:val="00387095"/>
    <w:rsid w:val="00390092"/>
    <w:rsid w:val="00393651"/>
    <w:rsid w:val="00395E12"/>
    <w:rsid w:val="00397DB7"/>
    <w:rsid w:val="003A27B2"/>
    <w:rsid w:val="003A30B1"/>
    <w:rsid w:val="003A40B4"/>
    <w:rsid w:val="003A41BA"/>
    <w:rsid w:val="003A49BD"/>
    <w:rsid w:val="003A6A99"/>
    <w:rsid w:val="003A7FF8"/>
    <w:rsid w:val="003B17AC"/>
    <w:rsid w:val="003B227A"/>
    <w:rsid w:val="003B5854"/>
    <w:rsid w:val="003B6764"/>
    <w:rsid w:val="003C3833"/>
    <w:rsid w:val="003C6068"/>
    <w:rsid w:val="003C69E3"/>
    <w:rsid w:val="003D2BA3"/>
    <w:rsid w:val="003D3C22"/>
    <w:rsid w:val="003D7089"/>
    <w:rsid w:val="003D7DDB"/>
    <w:rsid w:val="003E02C7"/>
    <w:rsid w:val="003E0543"/>
    <w:rsid w:val="003E0B5A"/>
    <w:rsid w:val="003E31E3"/>
    <w:rsid w:val="003E46D1"/>
    <w:rsid w:val="003F58B0"/>
    <w:rsid w:val="004007E9"/>
    <w:rsid w:val="00401825"/>
    <w:rsid w:val="00401BBC"/>
    <w:rsid w:val="00403BFB"/>
    <w:rsid w:val="00404B45"/>
    <w:rsid w:val="00406CC5"/>
    <w:rsid w:val="004074A4"/>
    <w:rsid w:val="004101B2"/>
    <w:rsid w:val="004123D7"/>
    <w:rsid w:val="00412658"/>
    <w:rsid w:val="004149C4"/>
    <w:rsid w:val="004172DB"/>
    <w:rsid w:val="00421485"/>
    <w:rsid w:val="00422B75"/>
    <w:rsid w:val="00433F36"/>
    <w:rsid w:val="0043503A"/>
    <w:rsid w:val="0044384F"/>
    <w:rsid w:val="00444F80"/>
    <w:rsid w:val="00446018"/>
    <w:rsid w:val="00450F18"/>
    <w:rsid w:val="004534EE"/>
    <w:rsid w:val="004543BC"/>
    <w:rsid w:val="0045645D"/>
    <w:rsid w:val="004574C6"/>
    <w:rsid w:val="00457BCF"/>
    <w:rsid w:val="00457DCE"/>
    <w:rsid w:val="00460E3F"/>
    <w:rsid w:val="00466CED"/>
    <w:rsid w:val="00467592"/>
    <w:rsid w:val="00467690"/>
    <w:rsid w:val="004718E7"/>
    <w:rsid w:val="00472535"/>
    <w:rsid w:val="004756EB"/>
    <w:rsid w:val="004761CC"/>
    <w:rsid w:val="00480D4A"/>
    <w:rsid w:val="00481DA1"/>
    <w:rsid w:val="0049255F"/>
    <w:rsid w:val="0049445D"/>
    <w:rsid w:val="00495350"/>
    <w:rsid w:val="004970B1"/>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F2B"/>
    <w:rsid w:val="004E00E9"/>
    <w:rsid w:val="004E0248"/>
    <w:rsid w:val="004E21A3"/>
    <w:rsid w:val="004E32EA"/>
    <w:rsid w:val="004E456C"/>
    <w:rsid w:val="004E6866"/>
    <w:rsid w:val="004F3222"/>
    <w:rsid w:val="004F3BFA"/>
    <w:rsid w:val="005000AB"/>
    <w:rsid w:val="005025EE"/>
    <w:rsid w:val="005052D4"/>
    <w:rsid w:val="00510588"/>
    <w:rsid w:val="0051146C"/>
    <w:rsid w:val="00514449"/>
    <w:rsid w:val="005222E7"/>
    <w:rsid w:val="00523A5E"/>
    <w:rsid w:val="00523A8B"/>
    <w:rsid w:val="00523E04"/>
    <w:rsid w:val="0052590B"/>
    <w:rsid w:val="00526308"/>
    <w:rsid w:val="00526591"/>
    <w:rsid w:val="00527178"/>
    <w:rsid w:val="005278CB"/>
    <w:rsid w:val="00534013"/>
    <w:rsid w:val="00534D42"/>
    <w:rsid w:val="005350A5"/>
    <w:rsid w:val="00536040"/>
    <w:rsid w:val="00536379"/>
    <w:rsid w:val="00537238"/>
    <w:rsid w:val="005400C5"/>
    <w:rsid w:val="00540BEF"/>
    <w:rsid w:val="00542C9A"/>
    <w:rsid w:val="005436C2"/>
    <w:rsid w:val="005442D4"/>
    <w:rsid w:val="005451D8"/>
    <w:rsid w:val="0054586A"/>
    <w:rsid w:val="0054631F"/>
    <w:rsid w:val="0055288D"/>
    <w:rsid w:val="00555259"/>
    <w:rsid w:val="00560D57"/>
    <w:rsid w:val="00562A94"/>
    <w:rsid w:val="00564126"/>
    <w:rsid w:val="005709F7"/>
    <w:rsid w:val="005710A9"/>
    <w:rsid w:val="00571D1B"/>
    <w:rsid w:val="00593043"/>
    <w:rsid w:val="005938B1"/>
    <w:rsid w:val="00595BF0"/>
    <w:rsid w:val="005A1846"/>
    <w:rsid w:val="005A258C"/>
    <w:rsid w:val="005A27B5"/>
    <w:rsid w:val="005A3560"/>
    <w:rsid w:val="005A4E82"/>
    <w:rsid w:val="005A6C99"/>
    <w:rsid w:val="005A7D5D"/>
    <w:rsid w:val="005B011A"/>
    <w:rsid w:val="005B1D8F"/>
    <w:rsid w:val="005B1E94"/>
    <w:rsid w:val="005B5B3D"/>
    <w:rsid w:val="005C16F3"/>
    <w:rsid w:val="005C3758"/>
    <w:rsid w:val="005C7447"/>
    <w:rsid w:val="005D15A1"/>
    <w:rsid w:val="005D3EF4"/>
    <w:rsid w:val="005E3064"/>
    <w:rsid w:val="005E72B2"/>
    <w:rsid w:val="005F1115"/>
    <w:rsid w:val="005F1AB6"/>
    <w:rsid w:val="005F27F2"/>
    <w:rsid w:val="005F3AFE"/>
    <w:rsid w:val="005F424D"/>
    <w:rsid w:val="005F6B6D"/>
    <w:rsid w:val="00605AAB"/>
    <w:rsid w:val="00606BEB"/>
    <w:rsid w:val="00610095"/>
    <w:rsid w:val="0061014A"/>
    <w:rsid w:val="0061054B"/>
    <w:rsid w:val="00613E26"/>
    <w:rsid w:val="00615641"/>
    <w:rsid w:val="00616959"/>
    <w:rsid w:val="006211D0"/>
    <w:rsid w:val="00624D0C"/>
    <w:rsid w:val="006307BA"/>
    <w:rsid w:val="006315BA"/>
    <w:rsid w:val="00634C4A"/>
    <w:rsid w:val="0063532E"/>
    <w:rsid w:val="00637BDC"/>
    <w:rsid w:val="006418C9"/>
    <w:rsid w:val="00642BD6"/>
    <w:rsid w:val="00645046"/>
    <w:rsid w:val="0064527A"/>
    <w:rsid w:val="00645EA2"/>
    <w:rsid w:val="006544AF"/>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40E6"/>
    <w:rsid w:val="006A4ACA"/>
    <w:rsid w:val="006A5C07"/>
    <w:rsid w:val="006A75FA"/>
    <w:rsid w:val="006B07D5"/>
    <w:rsid w:val="006B1309"/>
    <w:rsid w:val="006B1A42"/>
    <w:rsid w:val="006B3923"/>
    <w:rsid w:val="006B3F3E"/>
    <w:rsid w:val="006B5923"/>
    <w:rsid w:val="006B67D9"/>
    <w:rsid w:val="006B6C14"/>
    <w:rsid w:val="006B715E"/>
    <w:rsid w:val="006C19A1"/>
    <w:rsid w:val="006C1D6E"/>
    <w:rsid w:val="006C3A68"/>
    <w:rsid w:val="006C4C78"/>
    <w:rsid w:val="006C6AB1"/>
    <w:rsid w:val="006D2D39"/>
    <w:rsid w:val="006D4E0E"/>
    <w:rsid w:val="006D5CE2"/>
    <w:rsid w:val="006D7CE5"/>
    <w:rsid w:val="006E06D1"/>
    <w:rsid w:val="006E1313"/>
    <w:rsid w:val="006E1559"/>
    <w:rsid w:val="006E2DC8"/>
    <w:rsid w:val="006E7356"/>
    <w:rsid w:val="006E77C8"/>
    <w:rsid w:val="006F149D"/>
    <w:rsid w:val="006F1A46"/>
    <w:rsid w:val="006F5A4E"/>
    <w:rsid w:val="006F5D7B"/>
    <w:rsid w:val="00703B6C"/>
    <w:rsid w:val="00705C40"/>
    <w:rsid w:val="00706482"/>
    <w:rsid w:val="00706BEF"/>
    <w:rsid w:val="00707D9C"/>
    <w:rsid w:val="007116BC"/>
    <w:rsid w:val="00711ED3"/>
    <w:rsid w:val="007165CE"/>
    <w:rsid w:val="00720968"/>
    <w:rsid w:val="00721D12"/>
    <w:rsid w:val="00721F8B"/>
    <w:rsid w:val="007237CE"/>
    <w:rsid w:val="00724688"/>
    <w:rsid w:val="007301AF"/>
    <w:rsid w:val="0073062D"/>
    <w:rsid w:val="0073254D"/>
    <w:rsid w:val="00736A49"/>
    <w:rsid w:val="00743B71"/>
    <w:rsid w:val="00743C2D"/>
    <w:rsid w:val="00743E36"/>
    <w:rsid w:val="007446F7"/>
    <w:rsid w:val="00744EBB"/>
    <w:rsid w:val="00745B0A"/>
    <w:rsid w:val="007468AC"/>
    <w:rsid w:val="00746AE2"/>
    <w:rsid w:val="00750C82"/>
    <w:rsid w:val="007536C7"/>
    <w:rsid w:val="0076100C"/>
    <w:rsid w:val="007651ED"/>
    <w:rsid w:val="00766C87"/>
    <w:rsid w:val="00767985"/>
    <w:rsid w:val="0078016E"/>
    <w:rsid w:val="00781BD4"/>
    <w:rsid w:val="00784832"/>
    <w:rsid w:val="00785D77"/>
    <w:rsid w:val="00786111"/>
    <w:rsid w:val="00791F1E"/>
    <w:rsid w:val="00792C1D"/>
    <w:rsid w:val="00794F3D"/>
    <w:rsid w:val="00796045"/>
    <w:rsid w:val="007968AC"/>
    <w:rsid w:val="007969AB"/>
    <w:rsid w:val="007A0B39"/>
    <w:rsid w:val="007A14A4"/>
    <w:rsid w:val="007A168F"/>
    <w:rsid w:val="007A28E4"/>
    <w:rsid w:val="007A3BB3"/>
    <w:rsid w:val="007A5AD1"/>
    <w:rsid w:val="007A5B7B"/>
    <w:rsid w:val="007B0A06"/>
    <w:rsid w:val="007B54A3"/>
    <w:rsid w:val="007B5C5C"/>
    <w:rsid w:val="007B7B37"/>
    <w:rsid w:val="007B7C41"/>
    <w:rsid w:val="007C1801"/>
    <w:rsid w:val="007C433E"/>
    <w:rsid w:val="007C4452"/>
    <w:rsid w:val="007C4B3C"/>
    <w:rsid w:val="007C4DB1"/>
    <w:rsid w:val="007C6046"/>
    <w:rsid w:val="007D0292"/>
    <w:rsid w:val="007D21AC"/>
    <w:rsid w:val="007D3882"/>
    <w:rsid w:val="007D568A"/>
    <w:rsid w:val="007D574E"/>
    <w:rsid w:val="007D6BFE"/>
    <w:rsid w:val="007E13DC"/>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7713"/>
    <w:rsid w:val="008220F1"/>
    <w:rsid w:val="0082340B"/>
    <w:rsid w:val="00827DB6"/>
    <w:rsid w:val="008304B2"/>
    <w:rsid w:val="00830999"/>
    <w:rsid w:val="00830D5E"/>
    <w:rsid w:val="00830F69"/>
    <w:rsid w:val="008316F4"/>
    <w:rsid w:val="00833418"/>
    <w:rsid w:val="00834458"/>
    <w:rsid w:val="00835841"/>
    <w:rsid w:val="00837465"/>
    <w:rsid w:val="00841243"/>
    <w:rsid w:val="00841457"/>
    <w:rsid w:val="0084374E"/>
    <w:rsid w:val="00844842"/>
    <w:rsid w:val="00844DD0"/>
    <w:rsid w:val="0084689B"/>
    <w:rsid w:val="0085089F"/>
    <w:rsid w:val="0085206E"/>
    <w:rsid w:val="00852AD4"/>
    <w:rsid w:val="00852BA8"/>
    <w:rsid w:val="00853718"/>
    <w:rsid w:val="008541EF"/>
    <w:rsid w:val="00856930"/>
    <w:rsid w:val="00856AC7"/>
    <w:rsid w:val="00856FA4"/>
    <w:rsid w:val="0086162B"/>
    <w:rsid w:val="00861D5C"/>
    <w:rsid w:val="00863ABD"/>
    <w:rsid w:val="00865207"/>
    <w:rsid w:val="008656A7"/>
    <w:rsid w:val="00871262"/>
    <w:rsid w:val="00871D4E"/>
    <w:rsid w:val="00871E7B"/>
    <w:rsid w:val="008759CF"/>
    <w:rsid w:val="00875B51"/>
    <w:rsid w:val="00875D88"/>
    <w:rsid w:val="00875F2D"/>
    <w:rsid w:val="008764DC"/>
    <w:rsid w:val="0087719D"/>
    <w:rsid w:val="00882CC2"/>
    <w:rsid w:val="00883930"/>
    <w:rsid w:val="00894A2D"/>
    <w:rsid w:val="00896535"/>
    <w:rsid w:val="00896683"/>
    <w:rsid w:val="00897589"/>
    <w:rsid w:val="008A63A9"/>
    <w:rsid w:val="008A7F7E"/>
    <w:rsid w:val="008B04DB"/>
    <w:rsid w:val="008B27FD"/>
    <w:rsid w:val="008B3AF2"/>
    <w:rsid w:val="008B515D"/>
    <w:rsid w:val="008B5D31"/>
    <w:rsid w:val="008B65A3"/>
    <w:rsid w:val="008B6705"/>
    <w:rsid w:val="008C22F3"/>
    <w:rsid w:val="008C483E"/>
    <w:rsid w:val="008C5FCA"/>
    <w:rsid w:val="008D795D"/>
    <w:rsid w:val="008D7B07"/>
    <w:rsid w:val="008E1E94"/>
    <w:rsid w:val="008E2D99"/>
    <w:rsid w:val="008E4A60"/>
    <w:rsid w:val="008E744D"/>
    <w:rsid w:val="008F1E08"/>
    <w:rsid w:val="008F354D"/>
    <w:rsid w:val="00900D8F"/>
    <w:rsid w:val="009014E3"/>
    <w:rsid w:val="009021D0"/>
    <w:rsid w:val="009026E8"/>
    <w:rsid w:val="009051C8"/>
    <w:rsid w:val="00905691"/>
    <w:rsid w:val="00906EB7"/>
    <w:rsid w:val="009102BF"/>
    <w:rsid w:val="009115F2"/>
    <w:rsid w:val="00914ADB"/>
    <w:rsid w:val="00915CDA"/>
    <w:rsid w:val="00916DB0"/>
    <w:rsid w:val="00923B25"/>
    <w:rsid w:val="0092402E"/>
    <w:rsid w:val="009259BA"/>
    <w:rsid w:val="00926FCB"/>
    <w:rsid w:val="0093311A"/>
    <w:rsid w:val="00937F0C"/>
    <w:rsid w:val="00942645"/>
    <w:rsid w:val="009472CB"/>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6A9C"/>
    <w:rsid w:val="00977740"/>
    <w:rsid w:val="00977CB4"/>
    <w:rsid w:val="009809B8"/>
    <w:rsid w:val="0098222D"/>
    <w:rsid w:val="00985099"/>
    <w:rsid w:val="00985E8E"/>
    <w:rsid w:val="009905EB"/>
    <w:rsid w:val="00991E5E"/>
    <w:rsid w:val="0099421F"/>
    <w:rsid w:val="009A0DE3"/>
    <w:rsid w:val="009A1643"/>
    <w:rsid w:val="009A215A"/>
    <w:rsid w:val="009A3C0B"/>
    <w:rsid w:val="009A4F1B"/>
    <w:rsid w:val="009A66C5"/>
    <w:rsid w:val="009A79BA"/>
    <w:rsid w:val="009B14D1"/>
    <w:rsid w:val="009B1534"/>
    <w:rsid w:val="009B2D10"/>
    <w:rsid w:val="009B4A3B"/>
    <w:rsid w:val="009B69D3"/>
    <w:rsid w:val="009B7BA7"/>
    <w:rsid w:val="009C0938"/>
    <w:rsid w:val="009C22C8"/>
    <w:rsid w:val="009C3F82"/>
    <w:rsid w:val="009C72DD"/>
    <w:rsid w:val="009C7DF5"/>
    <w:rsid w:val="009D056C"/>
    <w:rsid w:val="009D060F"/>
    <w:rsid w:val="009D1ADE"/>
    <w:rsid w:val="009D216A"/>
    <w:rsid w:val="009E09D0"/>
    <w:rsid w:val="009E1283"/>
    <w:rsid w:val="009E3A7F"/>
    <w:rsid w:val="009E57B1"/>
    <w:rsid w:val="009E6379"/>
    <w:rsid w:val="009E689B"/>
    <w:rsid w:val="009F7809"/>
    <w:rsid w:val="009F7AF5"/>
    <w:rsid w:val="00A00D14"/>
    <w:rsid w:val="00A01408"/>
    <w:rsid w:val="00A02457"/>
    <w:rsid w:val="00A02E8E"/>
    <w:rsid w:val="00A03190"/>
    <w:rsid w:val="00A0404B"/>
    <w:rsid w:val="00A0798C"/>
    <w:rsid w:val="00A07BDD"/>
    <w:rsid w:val="00A1105B"/>
    <w:rsid w:val="00A12DCD"/>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2743"/>
    <w:rsid w:val="00A414A9"/>
    <w:rsid w:val="00A41D64"/>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4BA0"/>
    <w:rsid w:val="00A86570"/>
    <w:rsid w:val="00A86CB6"/>
    <w:rsid w:val="00A90D55"/>
    <w:rsid w:val="00A91D53"/>
    <w:rsid w:val="00A944D8"/>
    <w:rsid w:val="00A959E7"/>
    <w:rsid w:val="00A95BBA"/>
    <w:rsid w:val="00A961EE"/>
    <w:rsid w:val="00AA04B3"/>
    <w:rsid w:val="00AA1253"/>
    <w:rsid w:val="00AA28EF"/>
    <w:rsid w:val="00AA493E"/>
    <w:rsid w:val="00AA4CB6"/>
    <w:rsid w:val="00AA73AF"/>
    <w:rsid w:val="00AB1754"/>
    <w:rsid w:val="00AB27DD"/>
    <w:rsid w:val="00AC1021"/>
    <w:rsid w:val="00AC439D"/>
    <w:rsid w:val="00AC713F"/>
    <w:rsid w:val="00AD067E"/>
    <w:rsid w:val="00AD2801"/>
    <w:rsid w:val="00AD6870"/>
    <w:rsid w:val="00AD68C5"/>
    <w:rsid w:val="00AE125D"/>
    <w:rsid w:val="00AE1273"/>
    <w:rsid w:val="00AE2D29"/>
    <w:rsid w:val="00AE354C"/>
    <w:rsid w:val="00AE4624"/>
    <w:rsid w:val="00AE5E14"/>
    <w:rsid w:val="00AE6115"/>
    <w:rsid w:val="00AE625B"/>
    <w:rsid w:val="00AF1668"/>
    <w:rsid w:val="00AF4FA5"/>
    <w:rsid w:val="00B0436B"/>
    <w:rsid w:val="00B07955"/>
    <w:rsid w:val="00B137D3"/>
    <w:rsid w:val="00B14FAA"/>
    <w:rsid w:val="00B15D30"/>
    <w:rsid w:val="00B20624"/>
    <w:rsid w:val="00B23436"/>
    <w:rsid w:val="00B26354"/>
    <w:rsid w:val="00B26CA0"/>
    <w:rsid w:val="00B32179"/>
    <w:rsid w:val="00B33008"/>
    <w:rsid w:val="00B331A9"/>
    <w:rsid w:val="00B3449A"/>
    <w:rsid w:val="00B36569"/>
    <w:rsid w:val="00B40A05"/>
    <w:rsid w:val="00B40A3E"/>
    <w:rsid w:val="00B41401"/>
    <w:rsid w:val="00B427E4"/>
    <w:rsid w:val="00B472EC"/>
    <w:rsid w:val="00B50227"/>
    <w:rsid w:val="00B50510"/>
    <w:rsid w:val="00B522CD"/>
    <w:rsid w:val="00B55143"/>
    <w:rsid w:val="00B55779"/>
    <w:rsid w:val="00B55917"/>
    <w:rsid w:val="00B643A6"/>
    <w:rsid w:val="00B64DD6"/>
    <w:rsid w:val="00B6710C"/>
    <w:rsid w:val="00B72076"/>
    <w:rsid w:val="00B72303"/>
    <w:rsid w:val="00B737B4"/>
    <w:rsid w:val="00B82277"/>
    <w:rsid w:val="00B91676"/>
    <w:rsid w:val="00B95833"/>
    <w:rsid w:val="00BA1824"/>
    <w:rsid w:val="00BA2D98"/>
    <w:rsid w:val="00BA30D1"/>
    <w:rsid w:val="00BA4609"/>
    <w:rsid w:val="00BA5BE2"/>
    <w:rsid w:val="00BA7F46"/>
    <w:rsid w:val="00BB0A0A"/>
    <w:rsid w:val="00BB252F"/>
    <w:rsid w:val="00BB387C"/>
    <w:rsid w:val="00BB45B5"/>
    <w:rsid w:val="00BB6064"/>
    <w:rsid w:val="00BC09D1"/>
    <w:rsid w:val="00BC1CF3"/>
    <w:rsid w:val="00BC298E"/>
    <w:rsid w:val="00BC7F82"/>
    <w:rsid w:val="00BD40AB"/>
    <w:rsid w:val="00BD6297"/>
    <w:rsid w:val="00BD6806"/>
    <w:rsid w:val="00BD7433"/>
    <w:rsid w:val="00BD7831"/>
    <w:rsid w:val="00BD7C10"/>
    <w:rsid w:val="00BE046F"/>
    <w:rsid w:val="00BE0DEB"/>
    <w:rsid w:val="00BE2FC1"/>
    <w:rsid w:val="00BE6365"/>
    <w:rsid w:val="00BF0B7F"/>
    <w:rsid w:val="00BF4720"/>
    <w:rsid w:val="00BF5094"/>
    <w:rsid w:val="00BF7B63"/>
    <w:rsid w:val="00C038EC"/>
    <w:rsid w:val="00C05C6D"/>
    <w:rsid w:val="00C1122B"/>
    <w:rsid w:val="00C13B34"/>
    <w:rsid w:val="00C13F26"/>
    <w:rsid w:val="00C16E9F"/>
    <w:rsid w:val="00C1713D"/>
    <w:rsid w:val="00C177F1"/>
    <w:rsid w:val="00C218D9"/>
    <w:rsid w:val="00C22F3A"/>
    <w:rsid w:val="00C23150"/>
    <w:rsid w:val="00C252E1"/>
    <w:rsid w:val="00C25978"/>
    <w:rsid w:val="00C261C6"/>
    <w:rsid w:val="00C26E7C"/>
    <w:rsid w:val="00C30A97"/>
    <w:rsid w:val="00C31B33"/>
    <w:rsid w:val="00C31DDC"/>
    <w:rsid w:val="00C34326"/>
    <w:rsid w:val="00C34502"/>
    <w:rsid w:val="00C36201"/>
    <w:rsid w:val="00C368E8"/>
    <w:rsid w:val="00C36C3D"/>
    <w:rsid w:val="00C372C7"/>
    <w:rsid w:val="00C37848"/>
    <w:rsid w:val="00C41E47"/>
    <w:rsid w:val="00C42443"/>
    <w:rsid w:val="00C42CBA"/>
    <w:rsid w:val="00C5019E"/>
    <w:rsid w:val="00C5377C"/>
    <w:rsid w:val="00C53E8A"/>
    <w:rsid w:val="00C54DF3"/>
    <w:rsid w:val="00C560A7"/>
    <w:rsid w:val="00C56FC8"/>
    <w:rsid w:val="00C60F23"/>
    <w:rsid w:val="00C62EB2"/>
    <w:rsid w:val="00C71BEC"/>
    <w:rsid w:val="00C74D3A"/>
    <w:rsid w:val="00C8029B"/>
    <w:rsid w:val="00C80511"/>
    <w:rsid w:val="00C826F5"/>
    <w:rsid w:val="00C83740"/>
    <w:rsid w:val="00C845AE"/>
    <w:rsid w:val="00C84AD1"/>
    <w:rsid w:val="00C85579"/>
    <w:rsid w:val="00C863E5"/>
    <w:rsid w:val="00C931FC"/>
    <w:rsid w:val="00C932C5"/>
    <w:rsid w:val="00C9650E"/>
    <w:rsid w:val="00CA0342"/>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3F36"/>
    <w:rsid w:val="00CD563D"/>
    <w:rsid w:val="00CD5653"/>
    <w:rsid w:val="00CD5E6D"/>
    <w:rsid w:val="00CD63C8"/>
    <w:rsid w:val="00CD6934"/>
    <w:rsid w:val="00CF158D"/>
    <w:rsid w:val="00CF4394"/>
    <w:rsid w:val="00D000A9"/>
    <w:rsid w:val="00D005DB"/>
    <w:rsid w:val="00D0064E"/>
    <w:rsid w:val="00D00981"/>
    <w:rsid w:val="00D0280D"/>
    <w:rsid w:val="00D02C23"/>
    <w:rsid w:val="00D07A72"/>
    <w:rsid w:val="00D10577"/>
    <w:rsid w:val="00D1269D"/>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192D"/>
    <w:rsid w:val="00D449F0"/>
    <w:rsid w:val="00D50C8C"/>
    <w:rsid w:val="00D52393"/>
    <w:rsid w:val="00D523E4"/>
    <w:rsid w:val="00D5279D"/>
    <w:rsid w:val="00D52A1B"/>
    <w:rsid w:val="00D53F14"/>
    <w:rsid w:val="00D54BE4"/>
    <w:rsid w:val="00D60483"/>
    <w:rsid w:val="00D61ABB"/>
    <w:rsid w:val="00D63577"/>
    <w:rsid w:val="00D64F1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3EBC"/>
    <w:rsid w:val="00DA6B55"/>
    <w:rsid w:val="00DB0015"/>
    <w:rsid w:val="00DB2AAD"/>
    <w:rsid w:val="00DB626D"/>
    <w:rsid w:val="00DB6365"/>
    <w:rsid w:val="00DC0BF1"/>
    <w:rsid w:val="00DC41C3"/>
    <w:rsid w:val="00DD3593"/>
    <w:rsid w:val="00DE0C67"/>
    <w:rsid w:val="00DE1207"/>
    <w:rsid w:val="00DE6952"/>
    <w:rsid w:val="00DE7E74"/>
    <w:rsid w:val="00DF6EF8"/>
    <w:rsid w:val="00E00A69"/>
    <w:rsid w:val="00E017F0"/>
    <w:rsid w:val="00E01A0E"/>
    <w:rsid w:val="00E041E4"/>
    <w:rsid w:val="00E1012B"/>
    <w:rsid w:val="00E103C8"/>
    <w:rsid w:val="00E1085B"/>
    <w:rsid w:val="00E1308B"/>
    <w:rsid w:val="00E14089"/>
    <w:rsid w:val="00E14581"/>
    <w:rsid w:val="00E14AEE"/>
    <w:rsid w:val="00E15539"/>
    <w:rsid w:val="00E16541"/>
    <w:rsid w:val="00E23C72"/>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48FA"/>
    <w:rsid w:val="00E60684"/>
    <w:rsid w:val="00E6092F"/>
    <w:rsid w:val="00E62049"/>
    <w:rsid w:val="00E629DA"/>
    <w:rsid w:val="00E6469F"/>
    <w:rsid w:val="00E67FAC"/>
    <w:rsid w:val="00E7200B"/>
    <w:rsid w:val="00E738CB"/>
    <w:rsid w:val="00E73C88"/>
    <w:rsid w:val="00E74437"/>
    <w:rsid w:val="00E7443D"/>
    <w:rsid w:val="00E81C3E"/>
    <w:rsid w:val="00E82B6D"/>
    <w:rsid w:val="00EA1177"/>
    <w:rsid w:val="00EA118B"/>
    <w:rsid w:val="00EA11B6"/>
    <w:rsid w:val="00EA2181"/>
    <w:rsid w:val="00EA2DD8"/>
    <w:rsid w:val="00EA4475"/>
    <w:rsid w:val="00EA53AC"/>
    <w:rsid w:val="00EA681F"/>
    <w:rsid w:val="00EB3823"/>
    <w:rsid w:val="00EB47D8"/>
    <w:rsid w:val="00EB57D3"/>
    <w:rsid w:val="00EB5EFD"/>
    <w:rsid w:val="00EB679F"/>
    <w:rsid w:val="00EB74AA"/>
    <w:rsid w:val="00EB76E4"/>
    <w:rsid w:val="00EC0E65"/>
    <w:rsid w:val="00EC2938"/>
    <w:rsid w:val="00EC50C9"/>
    <w:rsid w:val="00EC56DD"/>
    <w:rsid w:val="00EC58B4"/>
    <w:rsid w:val="00EC59BE"/>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5126A"/>
    <w:rsid w:val="00F6636A"/>
    <w:rsid w:val="00F667C5"/>
    <w:rsid w:val="00F67830"/>
    <w:rsid w:val="00F67E31"/>
    <w:rsid w:val="00F718A8"/>
    <w:rsid w:val="00F72183"/>
    <w:rsid w:val="00F76D01"/>
    <w:rsid w:val="00F77146"/>
    <w:rsid w:val="00F81C35"/>
    <w:rsid w:val="00F82981"/>
    <w:rsid w:val="00F8311F"/>
    <w:rsid w:val="00F83248"/>
    <w:rsid w:val="00F83376"/>
    <w:rsid w:val="00F853AE"/>
    <w:rsid w:val="00F93C74"/>
    <w:rsid w:val="00F93DCC"/>
    <w:rsid w:val="00F9435D"/>
    <w:rsid w:val="00F97740"/>
    <w:rsid w:val="00FA2F7B"/>
    <w:rsid w:val="00FB09FE"/>
    <w:rsid w:val="00FB3780"/>
    <w:rsid w:val="00FB3924"/>
    <w:rsid w:val="00FB593A"/>
    <w:rsid w:val="00FB6410"/>
    <w:rsid w:val="00FB6E82"/>
    <w:rsid w:val="00FC0042"/>
    <w:rsid w:val="00FC2A13"/>
    <w:rsid w:val="00FC344B"/>
    <w:rsid w:val="00FC4284"/>
    <w:rsid w:val="00FC4576"/>
    <w:rsid w:val="00FC7DBC"/>
    <w:rsid w:val="00FD076A"/>
    <w:rsid w:val="00FD0AA0"/>
    <w:rsid w:val="00FD1D5A"/>
    <w:rsid w:val="00FD5059"/>
    <w:rsid w:val="00FD554D"/>
    <w:rsid w:val="00FD7A8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D7B"/>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8316F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918058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9489659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6E4F-63D0-40B5-ADCC-A90720B0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SAE</dc:creator>
  <cp:lastModifiedBy>julie.raveau</cp:lastModifiedBy>
  <cp:revision>9</cp:revision>
  <cp:lastPrinted>2011-03-18T16:07:00Z</cp:lastPrinted>
  <dcterms:created xsi:type="dcterms:W3CDTF">2011-03-16T15:10:00Z</dcterms:created>
  <dcterms:modified xsi:type="dcterms:W3CDTF">2012-05-14T21:49:00Z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