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1E5688" w:rsidRDefault="00540BEF" w:rsidP="00AA6156">
      <w:pPr>
        <w:tabs>
          <w:tab w:val="left" w:pos="288"/>
          <w:tab w:val="left" w:pos="4752"/>
        </w:tabs>
        <w:spacing w:line="240" w:lineRule="exact"/>
        <w:jc w:val="center"/>
        <w:rPr>
          <w:rFonts w:asciiTheme="minorHAnsi" w:hAnsiTheme="minorHAnsi"/>
          <w:color w:val="auto"/>
        </w:rPr>
      </w:pPr>
      <w:r w:rsidRPr="001E5688">
        <w:rPr>
          <w:rFonts w:asciiTheme="minorHAnsi" w:hAnsiTheme="minorHAnsi"/>
          <w:color w:val="auto"/>
        </w:rPr>
        <w:t xml:space="preserve">RECORD OF PROCEEDINGS </w:t>
      </w:r>
    </w:p>
    <w:p w:rsidR="00540BEF" w:rsidRPr="001E5688" w:rsidRDefault="00540BEF" w:rsidP="00AA6156">
      <w:pPr>
        <w:tabs>
          <w:tab w:val="left" w:pos="288"/>
          <w:tab w:val="left" w:pos="4752"/>
        </w:tabs>
        <w:spacing w:line="240" w:lineRule="exact"/>
        <w:jc w:val="center"/>
        <w:rPr>
          <w:rFonts w:asciiTheme="minorHAnsi" w:hAnsiTheme="minorHAnsi"/>
          <w:color w:val="auto"/>
        </w:rPr>
      </w:pPr>
      <w:r w:rsidRPr="001E5688">
        <w:rPr>
          <w:rFonts w:asciiTheme="minorHAnsi" w:hAnsiTheme="minorHAnsi"/>
          <w:color w:val="auto"/>
        </w:rPr>
        <w:t>PHYSICAL DISABILITY BOARD OF REVIEW</w:t>
      </w:r>
    </w:p>
    <w:p w:rsidR="00540BEF" w:rsidRPr="001E5688" w:rsidRDefault="00540BEF" w:rsidP="00AA6156">
      <w:pPr>
        <w:tabs>
          <w:tab w:val="left" w:pos="288"/>
          <w:tab w:val="left" w:pos="4752"/>
        </w:tabs>
        <w:spacing w:line="240" w:lineRule="exact"/>
        <w:jc w:val="both"/>
        <w:rPr>
          <w:rFonts w:asciiTheme="minorHAnsi" w:hAnsiTheme="minorHAnsi"/>
          <w:color w:val="auto"/>
        </w:rPr>
      </w:pPr>
    </w:p>
    <w:p w:rsidR="00540BEF" w:rsidRPr="001E5688" w:rsidRDefault="00540BEF" w:rsidP="00AA6156">
      <w:pPr>
        <w:tabs>
          <w:tab w:val="left" w:pos="288"/>
          <w:tab w:val="left" w:pos="4752"/>
        </w:tabs>
        <w:spacing w:line="240" w:lineRule="exact"/>
        <w:jc w:val="both"/>
        <w:rPr>
          <w:rFonts w:asciiTheme="minorHAnsi" w:hAnsiTheme="minorHAnsi"/>
          <w:color w:val="auto"/>
        </w:rPr>
      </w:pPr>
      <w:r w:rsidRPr="001E5688">
        <w:rPr>
          <w:rFonts w:asciiTheme="minorHAnsi" w:hAnsiTheme="minorHAnsi"/>
          <w:color w:val="auto"/>
        </w:rPr>
        <w:t>NAME:</w:t>
      </w:r>
      <w:r w:rsidR="003563E8" w:rsidRPr="001E5688">
        <w:rPr>
          <w:rFonts w:asciiTheme="minorHAnsi" w:hAnsiTheme="minorHAnsi"/>
          <w:color w:val="auto"/>
        </w:rPr>
        <w:t xml:space="preserve"> </w:t>
      </w:r>
      <w:r w:rsidR="008C2A2A">
        <w:rPr>
          <w:rFonts w:asciiTheme="minorHAnsi" w:hAnsiTheme="minorHAnsi"/>
          <w:color w:val="auto"/>
        </w:rPr>
        <w:t>XXXX</w:t>
      </w:r>
      <w:r w:rsidRPr="001E5688">
        <w:rPr>
          <w:rFonts w:asciiTheme="minorHAnsi" w:hAnsiTheme="minorHAnsi"/>
          <w:color w:val="auto"/>
        </w:rPr>
        <w:tab/>
      </w:r>
      <w:r w:rsidRPr="001E5688">
        <w:rPr>
          <w:rFonts w:asciiTheme="minorHAnsi" w:hAnsiTheme="minorHAnsi"/>
          <w:color w:val="auto"/>
        </w:rPr>
        <w:tab/>
      </w:r>
      <w:r w:rsidR="0039058B">
        <w:rPr>
          <w:rFonts w:asciiTheme="minorHAnsi" w:hAnsiTheme="minorHAnsi"/>
          <w:color w:val="auto"/>
        </w:rPr>
        <w:t xml:space="preserve">           </w:t>
      </w:r>
      <w:r w:rsidRPr="001E5688">
        <w:rPr>
          <w:rFonts w:asciiTheme="minorHAnsi" w:hAnsiTheme="minorHAnsi"/>
          <w:color w:val="auto"/>
        </w:rPr>
        <w:t xml:space="preserve">BRANCH OF SERVICE: </w:t>
      </w:r>
      <w:r w:rsidR="0039058B">
        <w:rPr>
          <w:rFonts w:asciiTheme="minorHAnsi" w:hAnsiTheme="minorHAnsi"/>
          <w:color w:val="auto"/>
        </w:rPr>
        <w:t>MARINE CORPS</w:t>
      </w:r>
    </w:p>
    <w:p w:rsidR="00540BEF" w:rsidRPr="001E5688" w:rsidRDefault="00540BEF" w:rsidP="00AA6156">
      <w:pPr>
        <w:tabs>
          <w:tab w:val="left" w:pos="288"/>
          <w:tab w:val="left" w:pos="4752"/>
        </w:tabs>
        <w:spacing w:line="240" w:lineRule="exact"/>
        <w:jc w:val="both"/>
        <w:rPr>
          <w:rFonts w:asciiTheme="minorHAnsi" w:hAnsiTheme="minorHAnsi"/>
          <w:color w:val="auto"/>
        </w:rPr>
      </w:pPr>
      <w:r w:rsidRPr="001E5688">
        <w:rPr>
          <w:rFonts w:asciiTheme="minorHAnsi" w:hAnsiTheme="minorHAnsi"/>
          <w:color w:val="auto"/>
        </w:rPr>
        <w:t>CASE NUMBER:  PD</w:t>
      </w:r>
      <w:r w:rsidR="004E3136">
        <w:rPr>
          <w:rFonts w:asciiTheme="minorHAnsi" w:hAnsiTheme="minorHAnsi"/>
          <w:color w:val="auto"/>
        </w:rPr>
        <w:t>09</w:t>
      </w:r>
      <w:r w:rsidR="00AC2B28" w:rsidRPr="001E5688">
        <w:rPr>
          <w:rFonts w:asciiTheme="minorHAnsi" w:hAnsiTheme="minorHAnsi"/>
          <w:color w:val="auto"/>
        </w:rPr>
        <w:t>0</w:t>
      </w:r>
      <w:r w:rsidR="003563E8" w:rsidRPr="001E5688">
        <w:rPr>
          <w:rFonts w:asciiTheme="minorHAnsi" w:hAnsiTheme="minorHAnsi"/>
          <w:color w:val="auto"/>
        </w:rPr>
        <w:t>0735</w:t>
      </w:r>
      <w:r w:rsidR="004E3136">
        <w:rPr>
          <w:rFonts w:asciiTheme="minorHAnsi" w:hAnsiTheme="minorHAnsi"/>
          <w:color w:val="auto"/>
        </w:rPr>
        <w:tab/>
      </w:r>
      <w:r w:rsidR="004E3136">
        <w:rPr>
          <w:rFonts w:asciiTheme="minorHAnsi" w:hAnsiTheme="minorHAnsi"/>
          <w:color w:val="auto"/>
        </w:rPr>
        <w:tab/>
      </w:r>
      <w:r w:rsidR="0039058B">
        <w:rPr>
          <w:rFonts w:asciiTheme="minorHAnsi" w:hAnsiTheme="minorHAnsi"/>
          <w:color w:val="auto"/>
        </w:rPr>
        <w:t xml:space="preserve">           </w:t>
      </w:r>
      <w:r w:rsidR="00035582">
        <w:rPr>
          <w:rFonts w:asciiTheme="minorHAnsi" w:hAnsiTheme="minorHAnsi"/>
          <w:color w:val="auto"/>
        </w:rPr>
        <w:t xml:space="preserve">              </w:t>
      </w:r>
      <w:r w:rsidR="004E3136" w:rsidRPr="001E5688">
        <w:rPr>
          <w:rFonts w:asciiTheme="minorHAnsi" w:hAnsiTheme="minorHAnsi"/>
          <w:color w:val="auto"/>
        </w:rPr>
        <w:t>SEPARATION DATE: 20071031</w:t>
      </w:r>
    </w:p>
    <w:p w:rsidR="004E3136" w:rsidRDefault="00540BEF" w:rsidP="00AA6156">
      <w:pPr>
        <w:pBdr>
          <w:bottom w:val="single" w:sz="12" w:space="1" w:color="auto"/>
        </w:pBdr>
        <w:tabs>
          <w:tab w:val="left" w:pos="288"/>
          <w:tab w:val="left" w:pos="4752"/>
        </w:tabs>
        <w:spacing w:line="240" w:lineRule="exact"/>
        <w:jc w:val="both"/>
        <w:rPr>
          <w:rFonts w:asciiTheme="minorHAnsi" w:hAnsiTheme="minorHAnsi"/>
          <w:color w:val="auto"/>
        </w:rPr>
      </w:pPr>
      <w:r w:rsidRPr="001E5688">
        <w:rPr>
          <w:rFonts w:asciiTheme="minorHAnsi" w:hAnsiTheme="minorHAnsi"/>
          <w:color w:val="auto"/>
        </w:rPr>
        <w:t xml:space="preserve">BOARD DATE: </w:t>
      </w:r>
      <w:r w:rsidR="00276C86" w:rsidRPr="001E5688">
        <w:rPr>
          <w:rFonts w:asciiTheme="minorHAnsi" w:hAnsiTheme="minorHAnsi"/>
          <w:color w:val="auto"/>
        </w:rPr>
        <w:t>20</w:t>
      </w:r>
      <w:r w:rsidR="00116FEA" w:rsidRPr="001E5688">
        <w:rPr>
          <w:rFonts w:asciiTheme="minorHAnsi" w:hAnsiTheme="minorHAnsi"/>
          <w:color w:val="auto"/>
        </w:rPr>
        <w:t>1</w:t>
      </w:r>
      <w:r w:rsidR="0039058B">
        <w:rPr>
          <w:rFonts w:asciiTheme="minorHAnsi" w:hAnsiTheme="minorHAnsi"/>
          <w:color w:val="auto"/>
        </w:rPr>
        <w:t>1</w:t>
      </w:r>
      <w:r w:rsidR="00B63278">
        <w:rPr>
          <w:rFonts w:asciiTheme="minorHAnsi" w:hAnsiTheme="minorHAnsi"/>
          <w:color w:val="auto"/>
        </w:rPr>
        <w:t>0511</w:t>
      </w:r>
    </w:p>
    <w:p w:rsidR="00540BEF" w:rsidRPr="001E5688" w:rsidRDefault="00540BEF" w:rsidP="00AA6156">
      <w:pPr>
        <w:pBdr>
          <w:bottom w:val="single" w:sz="12" w:space="1" w:color="auto"/>
        </w:pBdr>
        <w:tabs>
          <w:tab w:val="left" w:pos="288"/>
          <w:tab w:val="left" w:pos="4752"/>
        </w:tabs>
        <w:spacing w:line="240" w:lineRule="exact"/>
        <w:jc w:val="both"/>
        <w:rPr>
          <w:rFonts w:asciiTheme="minorHAnsi" w:hAnsiTheme="minorHAnsi"/>
          <w:color w:val="auto"/>
        </w:rPr>
      </w:pPr>
      <w:r w:rsidRPr="001E5688">
        <w:rPr>
          <w:rFonts w:asciiTheme="minorHAnsi" w:hAnsiTheme="minorHAnsi"/>
          <w:color w:val="auto"/>
        </w:rPr>
        <w:tab/>
      </w:r>
      <w:r w:rsidRPr="001E5688">
        <w:rPr>
          <w:rFonts w:asciiTheme="minorHAnsi" w:hAnsiTheme="minorHAnsi"/>
          <w:color w:val="auto"/>
        </w:rPr>
        <w:tab/>
      </w:r>
    </w:p>
    <w:p w:rsidR="00B522CD" w:rsidRPr="001E5688" w:rsidRDefault="00B522CD" w:rsidP="00AA6156">
      <w:pPr>
        <w:tabs>
          <w:tab w:val="left" w:pos="288"/>
          <w:tab w:val="left" w:pos="4752"/>
        </w:tabs>
        <w:spacing w:line="240" w:lineRule="exact"/>
        <w:jc w:val="both"/>
        <w:rPr>
          <w:rFonts w:asciiTheme="minorHAnsi" w:hAnsiTheme="minorHAnsi"/>
          <w:color w:val="auto"/>
        </w:rPr>
      </w:pPr>
    </w:p>
    <w:p w:rsidR="00827B95" w:rsidRPr="005733DB" w:rsidRDefault="00811D5B" w:rsidP="00AA6156">
      <w:pPr>
        <w:tabs>
          <w:tab w:val="left" w:pos="288"/>
          <w:tab w:val="left" w:pos="4752"/>
        </w:tabs>
        <w:spacing w:line="240" w:lineRule="exact"/>
        <w:jc w:val="both"/>
        <w:rPr>
          <w:rFonts w:ascii="Calibri" w:hAnsi="Calibri"/>
          <w:color w:val="auto"/>
          <w:szCs w:val="24"/>
        </w:rPr>
      </w:pPr>
      <w:r w:rsidRPr="001E5688">
        <w:rPr>
          <w:rFonts w:asciiTheme="minorHAnsi" w:hAnsiTheme="minorHAnsi"/>
          <w:color w:val="auto"/>
          <w:u w:val="single"/>
        </w:rPr>
        <w:t>SUMMARY</w:t>
      </w:r>
      <w:r w:rsidR="003D7DDB" w:rsidRPr="001E5688">
        <w:rPr>
          <w:rFonts w:asciiTheme="minorHAnsi" w:hAnsiTheme="minorHAnsi"/>
          <w:color w:val="auto"/>
          <w:u w:val="single"/>
        </w:rPr>
        <w:t xml:space="preserve"> OF CASE</w:t>
      </w:r>
      <w:r w:rsidR="00B522CD" w:rsidRPr="001E5688">
        <w:rPr>
          <w:rFonts w:asciiTheme="minorHAnsi" w:hAnsiTheme="minorHAnsi"/>
          <w:color w:val="auto"/>
        </w:rPr>
        <w:t>:</w:t>
      </w:r>
      <w:r w:rsidR="00BA30D1" w:rsidRPr="001E5688">
        <w:rPr>
          <w:rFonts w:asciiTheme="minorHAnsi" w:hAnsiTheme="minorHAnsi"/>
          <w:color w:val="auto"/>
        </w:rPr>
        <w:t xml:space="preserve"> </w:t>
      </w:r>
      <w:r w:rsidR="00FB6E82" w:rsidRPr="001E5688">
        <w:rPr>
          <w:rFonts w:asciiTheme="minorHAnsi" w:hAnsiTheme="minorHAnsi"/>
          <w:color w:val="auto"/>
        </w:rPr>
        <w:t xml:space="preserve"> </w:t>
      </w:r>
      <w:r w:rsidR="004E3136" w:rsidRPr="00827B95">
        <w:rPr>
          <w:rFonts w:asciiTheme="minorHAnsi" w:hAnsiTheme="minorHAnsi"/>
          <w:color w:val="auto"/>
          <w:szCs w:val="24"/>
        </w:rPr>
        <w:t>Data extracted from the available evidence of record reflects that this covered individual (CI)</w:t>
      </w:r>
      <w:r w:rsidR="00AA6156">
        <w:t xml:space="preserve"> </w:t>
      </w:r>
      <w:r w:rsidR="00684E2B" w:rsidRPr="001E5688">
        <w:rPr>
          <w:rFonts w:asciiTheme="minorHAnsi" w:hAnsiTheme="minorHAnsi"/>
          <w:color w:val="auto"/>
          <w:szCs w:val="24"/>
        </w:rPr>
        <w:t xml:space="preserve">was </w:t>
      </w:r>
      <w:r w:rsidR="008D26DC" w:rsidRPr="001E5688">
        <w:rPr>
          <w:rFonts w:asciiTheme="minorHAnsi" w:hAnsiTheme="minorHAnsi"/>
          <w:color w:val="auto"/>
          <w:szCs w:val="24"/>
        </w:rPr>
        <w:t>a</w:t>
      </w:r>
      <w:r w:rsidR="00F81A4B">
        <w:rPr>
          <w:rFonts w:asciiTheme="minorHAnsi" w:hAnsiTheme="minorHAnsi"/>
          <w:color w:val="auto"/>
          <w:szCs w:val="24"/>
        </w:rPr>
        <w:t>n active duty</w:t>
      </w:r>
      <w:r w:rsidR="00685C2F" w:rsidRPr="001E5688">
        <w:rPr>
          <w:rFonts w:asciiTheme="minorHAnsi" w:hAnsiTheme="minorHAnsi"/>
          <w:color w:val="auto"/>
          <w:szCs w:val="24"/>
        </w:rPr>
        <w:t xml:space="preserve"> </w:t>
      </w:r>
      <w:r w:rsidR="003563E8" w:rsidRPr="001E5688">
        <w:rPr>
          <w:rFonts w:asciiTheme="minorHAnsi" w:hAnsiTheme="minorHAnsi"/>
          <w:color w:val="auto"/>
          <w:szCs w:val="24"/>
        </w:rPr>
        <w:t>C</w:t>
      </w:r>
      <w:r w:rsidR="0039058B">
        <w:rPr>
          <w:rFonts w:asciiTheme="minorHAnsi" w:hAnsiTheme="minorHAnsi"/>
          <w:color w:val="auto"/>
          <w:szCs w:val="24"/>
        </w:rPr>
        <w:t>pl</w:t>
      </w:r>
      <w:r w:rsidR="00153449">
        <w:rPr>
          <w:rFonts w:asciiTheme="minorHAnsi" w:hAnsiTheme="minorHAnsi"/>
          <w:color w:val="auto"/>
          <w:szCs w:val="24"/>
        </w:rPr>
        <w:t>/E-4 (</w:t>
      </w:r>
      <w:r w:rsidR="00302D66">
        <w:rPr>
          <w:rFonts w:asciiTheme="minorHAnsi" w:hAnsiTheme="minorHAnsi"/>
          <w:color w:val="auto"/>
          <w:szCs w:val="24"/>
        </w:rPr>
        <w:t xml:space="preserve">1371, </w:t>
      </w:r>
      <w:r w:rsidR="004E3136">
        <w:rPr>
          <w:rFonts w:asciiTheme="minorHAnsi" w:hAnsiTheme="minorHAnsi"/>
          <w:color w:val="auto"/>
          <w:szCs w:val="24"/>
        </w:rPr>
        <w:t xml:space="preserve">Engineer) </w:t>
      </w:r>
      <w:r w:rsidR="00684E2B" w:rsidRPr="001E5688">
        <w:rPr>
          <w:rFonts w:asciiTheme="minorHAnsi" w:hAnsiTheme="minorHAnsi"/>
          <w:color w:val="auto"/>
          <w:szCs w:val="24"/>
        </w:rPr>
        <w:t>medically separated f</w:t>
      </w:r>
      <w:r w:rsidR="00F81A4B">
        <w:rPr>
          <w:rFonts w:asciiTheme="minorHAnsi" w:hAnsiTheme="minorHAnsi"/>
          <w:color w:val="auto"/>
          <w:szCs w:val="24"/>
        </w:rPr>
        <w:t>or</w:t>
      </w:r>
      <w:r w:rsidR="00684E2B" w:rsidRPr="001E5688">
        <w:rPr>
          <w:rFonts w:asciiTheme="minorHAnsi" w:hAnsiTheme="minorHAnsi"/>
          <w:color w:val="auto"/>
          <w:szCs w:val="24"/>
        </w:rPr>
        <w:t xml:space="preserve"> </w:t>
      </w:r>
      <w:r w:rsidR="00971FDA">
        <w:rPr>
          <w:rFonts w:asciiTheme="minorHAnsi" w:hAnsiTheme="minorHAnsi"/>
          <w:color w:val="auto"/>
          <w:szCs w:val="24"/>
        </w:rPr>
        <w:t>p</w:t>
      </w:r>
      <w:r w:rsidR="00827B95">
        <w:rPr>
          <w:rFonts w:asciiTheme="minorHAnsi" w:hAnsiTheme="minorHAnsi"/>
          <w:color w:val="auto"/>
          <w:szCs w:val="24"/>
        </w:rPr>
        <w:t>ostt</w:t>
      </w:r>
      <w:r w:rsidR="00971FDA">
        <w:rPr>
          <w:rFonts w:asciiTheme="minorHAnsi" w:hAnsiTheme="minorHAnsi"/>
          <w:color w:val="auto"/>
          <w:szCs w:val="24"/>
        </w:rPr>
        <w:t>raumatic stress d</w:t>
      </w:r>
      <w:r w:rsidR="00450F86" w:rsidRPr="001E5688">
        <w:rPr>
          <w:rFonts w:asciiTheme="minorHAnsi" w:hAnsiTheme="minorHAnsi"/>
          <w:color w:val="auto"/>
          <w:szCs w:val="24"/>
        </w:rPr>
        <w:t>isorder</w:t>
      </w:r>
      <w:r w:rsidR="00111BFE" w:rsidRPr="001E5688">
        <w:rPr>
          <w:rFonts w:asciiTheme="minorHAnsi" w:hAnsiTheme="minorHAnsi"/>
          <w:color w:val="auto"/>
          <w:szCs w:val="24"/>
        </w:rPr>
        <w:t xml:space="preserve"> (PTSD)</w:t>
      </w:r>
      <w:r w:rsidR="00971FDA">
        <w:rPr>
          <w:rFonts w:asciiTheme="minorHAnsi" w:hAnsiTheme="minorHAnsi"/>
          <w:color w:val="auto"/>
          <w:szCs w:val="24"/>
        </w:rPr>
        <w:t xml:space="preserve">, </w:t>
      </w:r>
      <w:r w:rsidR="00971FDA" w:rsidRPr="001E5688">
        <w:rPr>
          <w:rFonts w:asciiTheme="minorHAnsi" w:hAnsiTheme="minorHAnsi"/>
          <w:color w:val="auto"/>
          <w:szCs w:val="24"/>
        </w:rPr>
        <w:t>and traumatic brain injury</w:t>
      </w:r>
      <w:r w:rsidR="00971FDA">
        <w:rPr>
          <w:rFonts w:asciiTheme="minorHAnsi" w:hAnsiTheme="minorHAnsi"/>
          <w:color w:val="auto"/>
          <w:szCs w:val="24"/>
        </w:rPr>
        <w:t xml:space="preserve"> (TBI)</w:t>
      </w:r>
      <w:r w:rsidR="00F13ABF">
        <w:rPr>
          <w:rFonts w:asciiTheme="minorHAnsi" w:hAnsiTheme="minorHAnsi"/>
          <w:color w:val="auto"/>
          <w:szCs w:val="24"/>
        </w:rPr>
        <w:t xml:space="preserve">.  </w:t>
      </w:r>
      <w:r w:rsidR="00827B95">
        <w:rPr>
          <w:rFonts w:asciiTheme="minorHAnsi" w:hAnsiTheme="minorHAnsi"/>
          <w:color w:val="auto"/>
          <w:szCs w:val="24"/>
        </w:rPr>
        <w:t xml:space="preserve">At his </w:t>
      </w:r>
      <w:r w:rsidR="00302D66">
        <w:rPr>
          <w:rFonts w:asciiTheme="minorHAnsi" w:hAnsiTheme="minorHAnsi"/>
          <w:color w:val="auto"/>
          <w:szCs w:val="24"/>
        </w:rPr>
        <w:t xml:space="preserve">August 2007 </w:t>
      </w:r>
      <w:r w:rsidR="00827B95">
        <w:rPr>
          <w:rFonts w:asciiTheme="minorHAnsi" w:hAnsiTheme="minorHAnsi"/>
          <w:color w:val="auto"/>
          <w:szCs w:val="24"/>
        </w:rPr>
        <w:t>Medical Evaluation Board (MEB)</w:t>
      </w:r>
      <w:r w:rsidR="00F13ABF">
        <w:rPr>
          <w:rFonts w:asciiTheme="minorHAnsi" w:hAnsiTheme="minorHAnsi"/>
          <w:color w:val="auto"/>
          <w:szCs w:val="24"/>
        </w:rPr>
        <w:t>, three diagnoses (</w:t>
      </w:r>
      <w:r w:rsidR="00971FDA">
        <w:rPr>
          <w:rFonts w:asciiTheme="minorHAnsi" w:hAnsiTheme="minorHAnsi"/>
          <w:color w:val="auto"/>
          <w:szCs w:val="24"/>
        </w:rPr>
        <w:t xml:space="preserve">brain </w:t>
      </w:r>
      <w:r w:rsidR="00F13ABF">
        <w:rPr>
          <w:rFonts w:asciiTheme="minorHAnsi" w:hAnsiTheme="minorHAnsi"/>
          <w:color w:val="auto"/>
          <w:szCs w:val="24"/>
        </w:rPr>
        <w:t>condition</w:t>
      </w:r>
      <w:r w:rsidR="00971FDA">
        <w:rPr>
          <w:rFonts w:asciiTheme="minorHAnsi" w:hAnsiTheme="minorHAnsi"/>
          <w:color w:val="auto"/>
          <w:szCs w:val="24"/>
        </w:rPr>
        <w:t>, headaches and insomnia</w:t>
      </w:r>
      <w:r w:rsidR="00F13ABF">
        <w:rPr>
          <w:rFonts w:asciiTheme="minorHAnsi" w:hAnsiTheme="minorHAnsi"/>
          <w:color w:val="auto"/>
          <w:szCs w:val="24"/>
        </w:rPr>
        <w:t>)</w:t>
      </w:r>
      <w:r w:rsidR="00971FDA">
        <w:rPr>
          <w:rFonts w:asciiTheme="minorHAnsi" w:hAnsiTheme="minorHAnsi"/>
          <w:color w:val="auto"/>
          <w:szCs w:val="24"/>
        </w:rPr>
        <w:t xml:space="preserve"> </w:t>
      </w:r>
      <w:r w:rsidR="00827B95">
        <w:rPr>
          <w:rFonts w:asciiTheme="minorHAnsi" w:hAnsiTheme="minorHAnsi"/>
          <w:color w:val="auto"/>
          <w:szCs w:val="24"/>
        </w:rPr>
        <w:t>were</w:t>
      </w:r>
      <w:r w:rsidR="00827B95">
        <w:rPr>
          <w:rFonts w:ascii="Calibri" w:hAnsi="Calibri"/>
          <w:color w:val="auto"/>
          <w:szCs w:val="24"/>
        </w:rPr>
        <w:t xml:space="preserve"> </w:t>
      </w:r>
      <w:r w:rsidR="00302D66">
        <w:rPr>
          <w:rFonts w:ascii="Calibri" w:hAnsi="Calibri"/>
          <w:color w:val="auto"/>
          <w:szCs w:val="24"/>
        </w:rPr>
        <w:t xml:space="preserve">found </w:t>
      </w:r>
      <w:r w:rsidR="00827B95">
        <w:rPr>
          <w:rFonts w:ascii="Calibri" w:hAnsi="Calibri"/>
          <w:color w:val="auto"/>
          <w:szCs w:val="24"/>
        </w:rPr>
        <w:t>medically unacceptable IAW</w:t>
      </w:r>
      <w:r w:rsidR="00827B95" w:rsidRPr="00895CB9">
        <w:rPr>
          <w:rFonts w:asciiTheme="minorHAnsi" w:hAnsiTheme="minorHAnsi"/>
          <w:color w:val="auto"/>
          <w:szCs w:val="24"/>
        </w:rPr>
        <w:t xml:space="preserve"> NAVPERS 18068F</w:t>
      </w:r>
      <w:r w:rsidR="00827B95">
        <w:rPr>
          <w:rFonts w:ascii="Calibri" w:hAnsi="Calibri"/>
          <w:color w:val="auto"/>
          <w:szCs w:val="24"/>
        </w:rPr>
        <w:t xml:space="preserve">.  The CI was referred to the </w:t>
      </w:r>
      <w:r w:rsidR="00827B95" w:rsidRPr="00396779">
        <w:rPr>
          <w:rFonts w:asciiTheme="minorHAnsi" w:hAnsiTheme="minorHAnsi"/>
          <w:color w:val="auto"/>
          <w:szCs w:val="24"/>
        </w:rPr>
        <w:t>Physical Evaluation Board (PEB</w:t>
      </w:r>
      <w:r w:rsidR="00827B95">
        <w:rPr>
          <w:rFonts w:asciiTheme="minorHAnsi" w:hAnsiTheme="minorHAnsi"/>
          <w:color w:val="auto"/>
          <w:szCs w:val="24"/>
        </w:rPr>
        <w:t xml:space="preserve">) and </w:t>
      </w:r>
      <w:r w:rsidR="00F81A4B">
        <w:rPr>
          <w:rFonts w:asciiTheme="minorHAnsi" w:hAnsiTheme="minorHAnsi"/>
          <w:color w:val="auto"/>
          <w:szCs w:val="24"/>
        </w:rPr>
        <w:t xml:space="preserve">was </w:t>
      </w:r>
      <w:r w:rsidR="00827B95">
        <w:rPr>
          <w:rFonts w:asciiTheme="minorHAnsi" w:hAnsiTheme="minorHAnsi"/>
          <w:color w:val="auto"/>
          <w:szCs w:val="24"/>
        </w:rPr>
        <w:t xml:space="preserve">found unfit for continued military service due to </w:t>
      </w:r>
      <w:r w:rsidR="00985664">
        <w:rPr>
          <w:rFonts w:asciiTheme="minorHAnsi" w:hAnsiTheme="minorHAnsi"/>
          <w:color w:val="auto"/>
          <w:szCs w:val="24"/>
        </w:rPr>
        <w:t xml:space="preserve">PTSD and </w:t>
      </w:r>
      <w:r w:rsidR="00971FDA">
        <w:rPr>
          <w:rFonts w:asciiTheme="minorHAnsi" w:hAnsiTheme="minorHAnsi"/>
          <w:color w:val="auto"/>
          <w:szCs w:val="24"/>
        </w:rPr>
        <w:t>TBI</w:t>
      </w:r>
      <w:r w:rsidR="00302D66">
        <w:rPr>
          <w:rFonts w:asciiTheme="minorHAnsi" w:hAnsiTheme="minorHAnsi"/>
          <w:color w:val="auto"/>
          <w:szCs w:val="24"/>
        </w:rPr>
        <w:t>, rated 10% each</w:t>
      </w:r>
      <w:r w:rsidR="00971FDA">
        <w:rPr>
          <w:rFonts w:asciiTheme="minorHAnsi" w:hAnsiTheme="minorHAnsi"/>
          <w:color w:val="auto"/>
          <w:szCs w:val="24"/>
        </w:rPr>
        <w:t xml:space="preserve">.  </w:t>
      </w:r>
      <w:r w:rsidR="00F81A4B">
        <w:rPr>
          <w:rFonts w:asciiTheme="minorHAnsi" w:hAnsiTheme="minorHAnsi"/>
          <w:color w:val="auto"/>
          <w:szCs w:val="24"/>
        </w:rPr>
        <w:t xml:space="preserve">Three </w:t>
      </w:r>
      <w:r w:rsidR="00224254">
        <w:rPr>
          <w:rFonts w:asciiTheme="minorHAnsi" w:hAnsiTheme="minorHAnsi"/>
          <w:color w:val="auto"/>
          <w:szCs w:val="24"/>
        </w:rPr>
        <w:t xml:space="preserve">other </w:t>
      </w:r>
      <w:r w:rsidR="00F81A4B">
        <w:rPr>
          <w:rFonts w:asciiTheme="minorHAnsi" w:hAnsiTheme="minorHAnsi"/>
          <w:color w:val="auto"/>
          <w:szCs w:val="24"/>
        </w:rPr>
        <w:t>conditions (m</w:t>
      </w:r>
      <w:r w:rsidR="00971FDA">
        <w:rPr>
          <w:rFonts w:asciiTheme="minorHAnsi" w:hAnsiTheme="minorHAnsi"/>
          <w:color w:val="auto"/>
          <w:szCs w:val="24"/>
        </w:rPr>
        <w:t>ajor depression, insomnia, and headaches</w:t>
      </w:r>
      <w:r w:rsidR="00F81A4B">
        <w:rPr>
          <w:rFonts w:asciiTheme="minorHAnsi" w:hAnsiTheme="minorHAnsi"/>
          <w:color w:val="auto"/>
          <w:szCs w:val="24"/>
        </w:rPr>
        <w:t>)</w:t>
      </w:r>
      <w:r w:rsidR="00971FDA">
        <w:rPr>
          <w:rFonts w:asciiTheme="minorHAnsi" w:hAnsiTheme="minorHAnsi"/>
          <w:color w:val="auto"/>
          <w:szCs w:val="24"/>
        </w:rPr>
        <w:t xml:space="preserve"> </w:t>
      </w:r>
      <w:r w:rsidR="00985664">
        <w:rPr>
          <w:rFonts w:asciiTheme="minorHAnsi" w:hAnsiTheme="minorHAnsi"/>
          <w:color w:val="auto"/>
          <w:szCs w:val="24"/>
        </w:rPr>
        <w:t xml:space="preserve">were </w:t>
      </w:r>
      <w:r w:rsidR="00F81A4B">
        <w:rPr>
          <w:rFonts w:asciiTheme="minorHAnsi" w:hAnsiTheme="minorHAnsi"/>
          <w:color w:val="auto"/>
          <w:szCs w:val="24"/>
        </w:rPr>
        <w:t xml:space="preserve">determined to be </w:t>
      </w:r>
      <w:r w:rsidR="00850031">
        <w:rPr>
          <w:rFonts w:asciiTheme="minorHAnsi" w:hAnsiTheme="minorHAnsi"/>
          <w:color w:val="auto"/>
          <w:szCs w:val="24"/>
        </w:rPr>
        <w:t>c</w:t>
      </w:r>
      <w:r w:rsidR="00985664">
        <w:rPr>
          <w:rFonts w:asciiTheme="minorHAnsi" w:hAnsiTheme="minorHAnsi"/>
          <w:color w:val="auto"/>
          <w:szCs w:val="24"/>
        </w:rPr>
        <w:t xml:space="preserve">ategory </w:t>
      </w:r>
      <w:r w:rsidR="00F81A4B">
        <w:rPr>
          <w:rFonts w:asciiTheme="minorHAnsi" w:hAnsiTheme="minorHAnsi"/>
          <w:color w:val="auto"/>
          <w:szCs w:val="24"/>
        </w:rPr>
        <w:t>II (related to an unfitting condition)</w:t>
      </w:r>
      <w:r w:rsidR="00827B95">
        <w:rPr>
          <w:rFonts w:asciiTheme="minorHAnsi" w:hAnsiTheme="minorHAnsi"/>
          <w:color w:val="auto"/>
          <w:szCs w:val="24"/>
        </w:rPr>
        <w:t xml:space="preserve">.  </w:t>
      </w:r>
      <w:r w:rsidR="00827B95">
        <w:rPr>
          <w:rFonts w:ascii="Calibri" w:hAnsi="Calibri"/>
          <w:color w:val="auto"/>
          <w:szCs w:val="24"/>
        </w:rPr>
        <w:t xml:space="preserve">The CI accepted the PEB </w:t>
      </w:r>
      <w:r w:rsidR="00985664">
        <w:rPr>
          <w:rFonts w:ascii="Calibri" w:hAnsi="Calibri"/>
          <w:color w:val="auto"/>
          <w:szCs w:val="24"/>
        </w:rPr>
        <w:t>findings, and wa</w:t>
      </w:r>
      <w:r w:rsidR="00F81A4B">
        <w:rPr>
          <w:rFonts w:ascii="Calibri" w:hAnsi="Calibri"/>
          <w:color w:val="auto"/>
          <w:szCs w:val="24"/>
        </w:rPr>
        <w:t>ived a formal hearing.  He was thu</w:t>
      </w:r>
      <w:r w:rsidR="00985664">
        <w:rPr>
          <w:rFonts w:ascii="Calibri" w:hAnsi="Calibri"/>
          <w:color w:val="auto"/>
          <w:szCs w:val="24"/>
        </w:rPr>
        <w:t xml:space="preserve">s </w:t>
      </w:r>
      <w:r w:rsidR="00F81A4B">
        <w:rPr>
          <w:rFonts w:ascii="Calibri" w:hAnsi="Calibri"/>
          <w:color w:val="auto"/>
          <w:szCs w:val="24"/>
        </w:rPr>
        <w:t xml:space="preserve">medically </w:t>
      </w:r>
      <w:r w:rsidR="00985664">
        <w:rPr>
          <w:rFonts w:ascii="Calibri" w:hAnsi="Calibri"/>
          <w:color w:val="auto"/>
          <w:szCs w:val="24"/>
        </w:rPr>
        <w:t xml:space="preserve">separated at </w:t>
      </w:r>
      <w:r w:rsidR="00F81A4B">
        <w:rPr>
          <w:rFonts w:ascii="Calibri" w:hAnsi="Calibri"/>
          <w:color w:val="auto"/>
          <w:szCs w:val="24"/>
        </w:rPr>
        <w:t>20%</w:t>
      </w:r>
      <w:r w:rsidR="00985664">
        <w:rPr>
          <w:rFonts w:ascii="Calibri" w:hAnsi="Calibri"/>
          <w:color w:val="auto"/>
          <w:szCs w:val="24"/>
        </w:rPr>
        <w:t xml:space="preserve"> combined </w:t>
      </w:r>
      <w:r w:rsidR="00827B95">
        <w:rPr>
          <w:rFonts w:ascii="Calibri" w:hAnsi="Calibri"/>
          <w:color w:val="auto"/>
          <w:szCs w:val="24"/>
        </w:rPr>
        <w:t>disability</w:t>
      </w:r>
      <w:r w:rsidR="00F81A4B">
        <w:rPr>
          <w:rFonts w:ascii="Calibri" w:hAnsi="Calibri"/>
          <w:color w:val="auto"/>
          <w:szCs w:val="24"/>
        </w:rPr>
        <w:t xml:space="preserve">, </w:t>
      </w:r>
      <w:r w:rsidR="00827B95">
        <w:rPr>
          <w:rFonts w:ascii="Calibri" w:hAnsi="Calibri"/>
          <w:color w:val="auto"/>
          <w:szCs w:val="24"/>
        </w:rPr>
        <w:t>using the Veterans</w:t>
      </w:r>
      <w:r w:rsidR="00302D66">
        <w:rPr>
          <w:rFonts w:ascii="Calibri" w:hAnsi="Calibri"/>
          <w:color w:val="auto"/>
          <w:szCs w:val="24"/>
        </w:rPr>
        <w:t>’</w:t>
      </w:r>
      <w:r w:rsidR="00827B95">
        <w:rPr>
          <w:rFonts w:ascii="Calibri" w:hAnsi="Calibri"/>
          <w:color w:val="auto"/>
          <w:szCs w:val="24"/>
        </w:rPr>
        <w:t xml:space="preserve"> Administration Schedule for Rating Disabilities (VASRD) and applicable Navy and </w:t>
      </w:r>
      <w:proofErr w:type="gramStart"/>
      <w:r w:rsidR="00827B95">
        <w:rPr>
          <w:rFonts w:ascii="Calibri" w:hAnsi="Calibri"/>
          <w:color w:val="auto"/>
          <w:szCs w:val="24"/>
        </w:rPr>
        <w:t>DoD</w:t>
      </w:r>
      <w:proofErr w:type="gramEnd"/>
      <w:r w:rsidR="00827B95">
        <w:rPr>
          <w:rFonts w:ascii="Calibri" w:hAnsi="Calibri"/>
          <w:color w:val="auto"/>
          <w:szCs w:val="24"/>
        </w:rPr>
        <w:t xml:space="preserve"> regulations.</w:t>
      </w:r>
    </w:p>
    <w:p w:rsidR="004E3136" w:rsidRPr="001E5688" w:rsidRDefault="004E3136" w:rsidP="00AA6156">
      <w:pPr>
        <w:pBdr>
          <w:bottom w:val="single" w:sz="12" w:space="1" w:color="auto"/>
        </w:pBdr>
        <w:tabs>
          <w:tab w:val="left" w:pos="288"/>
          <w:tab w:val="left" w:pos="4752"/>
        </w:tabs>
        <w:spacing w:line="240" w:lineRule="exact"/>
        <w:rPr>
          <w:rFonts w:asciiTheme="minorHAnsi" w:hAnsiTheme="minorHAnsi"/>
          <w:color w:val="auto"/>
          <w:szCs w:val="24"/>
        </w:rPr>
      </w:pPr>
    </w:p>
    <w:p w:rsidR="00923B25" w:rsidRPr="001E5688" w:rsidRDefault="00923B25" w:rsidP="00AA6156">
      <w:pPr>
        <w:tabs>
          <w:tab w:val="left" w:pos="288"/>
          <w:tab w:val="left" w:pos="4752"/>
        </w:tabs>
        <w:spacing w:line="240" w:lineRule="exact"/>
        <w:jc w:val="both"/>
        <w:rPr>
          <w:rFonts w:asciiTheme="minorHAnsi" w:hAnsiTheme="minorHAnsi"/>
          <w:color w:val="auto"/>
        </w:rPr>
      </w:pPr>
    </w:p>
    <w:p w:rsidR="00A90D55" w:rsidRDefault="001C181A" w:rsidP="00AA6156">
      <w:pPr>
        <w:pBdr>
          <w:bottom w:val="single" w:sz="12" w:space="1" w:color="auto"/>
        </w:pBdr>
        <w:tabs>
          <w:tab w:val="left" w:pos="288"/>
          <w:tab w:val="left" w:pos="4752"/>
        </w:tabs>
        <w:spacing w:line="240" w:lineRule="exact"/>
        <w:rPr>
          <w:rFonts w:asciiTheme="minorHAnsi" w:hAnsiTheme="minorHAnsi"/>
          <w:color w:val="auto"/>
          <w:szCs w:val="24"/>
        </w:rPr>
      </w:pPr>
      <w:proofErr w:type="gramStart"/>
      <w:r w:rsidRPr="001E5688">
        <w:rPr>
          <w:rFonts w:asciiTheme="minorHAnsi" w:hAnsiTheme="minorHAnsi"/>
          <w:color w:val="auto"/>
          <w:u w:val="single"/>
        </w:rPr>
        <w:t xml:space="preserve">CI </w:t>
      </w:r>
      <w:r w:rsidR="004E3136">
        <w:rPr>
          <w:rFonts w:asciiTheme="minorHAnsi" w:hAnsiTheme="minorHAnsi"/>
          <w:color w:val="auto"/>
          <w:u w:val="single"/>
        </w:rPr>
        <w:t>‘s</w:t>
      </w:r>
      <w:proofErr w:type="gramEnd"/>
      <w:r w:rsidR="004E3136">
        <w:rPr>
          <w:rFonts w:asciiTheme="minorHAnsi" w:hAnsiTheme="minorHAnsi"/>
          <w:color w:val="auto"/>
          <w:u w:val="single"/>
        </w:rPr>
        <w:t xml:space="preserve"> </w:t>
      </w:r>
      <w:r w:rsidRPr="001E5688">
        <w:rPr>
          <w:rFonts w:asciiTheme="minorHAnsi" w:hAnsiTheme="minorHAnsi"/>
          <w:color w:val="auto"/>
          <w:u w:val="single"/>
        </w:rPr>
        <w:t>CONTENTION</w:t>
      </w:r>
      <w:r w:rsidR="00850031">
        <w:rPr>
          <w:rFonts w:asciiTheme="minorHAnsi" w:hAnsiTheme="minorHAnsi"/>
          <w:color w:val="auto"/>
          <w:u w:val="single"/>
        </w:rPr>
        <w:t xml:space="preserve">: </w:t>
      </w:r>
      <w:r w:rsidR="0039058B">
        <w:rPr>
          <w:rFonts w:asciiTheme="minorHAnsi" w:hAnsiTheme="minorHAnsi"/>
          <w:color w:val="auto"/>
          <w:szCs w:val="24"/>
        </w:rPr>
        <w:t xml:space="preserve"> </w:t>
      </w:r>
      <w:r w:rsidR="00E40F19" w:rsidRPr="001E5688">
        <w:rPr>
          <w:rFonts w:asciiTheme="minorHAnsi" w:hAnsiTheme="minorHAnsi"/>
          <w:color w:val="auto"/>
          <w:szCs w:val="24"/>
        </w:rPr>
        <w:t>“</w:t>
      </w:r>
      <w:r w:rsidR="00111BFE" w:rsidRPr="001E5688">
        <w:rPr>
          <w:rFonts w:asciiTheme="minorHAnsi" w:hAnsiTheme="minorHAnsi"/>
          <w:color w:val="auto"/>
          <w:szCs w:val="24"/>
        </w:rPr>
        <w:t xml:space="preserve">I </w:t>
      </w:r>
      <w:r w:rsidR="003563E8" w:rsidRPr="001E5688">
        <w:rPr>
          <w:rFonts w:asciiTheme="minorHAnsi" w:hAnsiTheme="minorHAnsi"/>
          <w:color w:val="auto"/>
          <w:szCs w:val="24"/>
        </w:rPr>
        <w:t>feel I deserve a higher rating because my VA rating was higher than what the D</w:t>
      </w:r>
      <w:r w:rsidR="00F81A4B">
        <w:rPr>
          <w:rFonts w:asciiTheme="minorHAnsi" w:hAnsiTheme="minorHAnsi"/>
          <w:color w:val="auto"/>
          <w:szCs w:val="24"/>
        </w:rPr>
        <w:t>o</w:t>
      </w:r>
      <w:r w:rsidR="003563E8" w:rsidRPr="001E5688">
        <w:rPr>
          <w:rFonts w:asciiTheme="minorHAnsi" w:hAnsiTheme="minorHAnsi"/>
          <w:color w:val="auto"/>
          <w:szCs w:val="24"/>
        </w:rPr>
        <w:t>D rated me</w:t>
      </w:r>
      <w:r w:rsidR="00E866F8" w:rsidRPr="001E5688">
        <w:rPr>
          <w:rFonts w:asciiTheme="minorHAnsi" w:hAnsiTheme="minorHAnsi"/>
          <w:color w:val="auto"/>
          <w:szCs w:val="24"/>
        </w:rPr>
        <w:t>.”</w:t>
      </w:r>
    </w:p>
    <w:p w:rsidR="004E3136" w:rsidRPr="001E5688" w:rsidRDefault="004E3136" w:rsidP="00AA6156">
      <w:pPr>
        <w:pBdr>
          <w:bottom w:val="single" w:sz="12" w:space="1" w:color="auto"/>
        </w:pBdr>
        <w:tabs>
          <w:tab w:val="left" w:pos="288"/>
          <w:tab w:val="left" w:pos="4752"/>
        </w:tabs>
        <w:spacing w:line="240" w:lineRule="exact"/>
        <w:rPr>
          <w:rFonts w:asciiTheme="minorHAnsi" w:hAnsiTheme="minorHAnsi"/>
          <w:color w:val="auto"/>
          <w:szCs w:val="24"/>
        </w:rPr>
      </w:pPr>
    </w:p>
    <w:p w:rsidR="00847760" w:rsidRPr="001E5688" w:rsidRDefault="00847760" w:rsidP="00AA6156">
      <w:pPr>
        <w:tabs>
          <w:tab w:val="left" w:pos="288"/>
          <w:tab w:val="left" w:pos="4752"/>
        </w:tabs>
        <w:spacing w:line="240" w:lineRule="exact"/>
        <w:jc w:val="both"/>
        <w:rPr>
          <w:rFonts w:asciiTheme="minorHAnsi" w:hAnsiTheme="minorHAnsi"/>
          <w:color w:val="auto"/>
          <w:u w:val="single"/>
        </w:rPr>
      </w:pPr>
    </w:p>
    <w:p w:rsidR="002338CA" w:rsidRPr="001E5688" w:rsidRDefault="00A90D55" w:rsidP="00AA6156">
      <w:pPr>
        <w:tabs>
          <w:tab w:val="left" w:pos="288"/>
          <w:tab w:val="left" w:pos="4752"/>
        </w:tabs>
        <w:spacing w:line="240" w:lineRule="exact"/>
        <w:jc w:val="both"/>
        <w:rPr>
          <w:rFonts w:asciiTheme="minorHAnsi" w:hAnsiTheme="minorHAnsi"/>
          <w:color w:val="auto"/>
        </w:rPr>
      </w:pPr>
      <w:r w:rsidRPr="001E5688">
        <w:rPr>
          <w:rFonts w:asciiTheme="minorHAnsi" w:hAnsiTheme="minorHAnsi"/>
          <w:color w:val="auto"/>
          <w:u w:val="single"/>
        </w:rPr>
        <w:t>RATING COMPARISON</w:t>
      </w:r>
      <w:r w:rsidRPr="001E5688">
        <w:rPr>
          <w:rFonts w:asciiTheme="minorHAnsi" w:hAnsiTheme="minorHAnsi"/>
          <w:color w:val="auto"/>
        </w:rPr>
        <w:t>:</w:t>
      </w:r>
    </w:p>
    <w:p w:rsidR="00DB6FBE" w:rsidRPr="001E5688" w:rsidRDefault="00DB6FBE" w:rsidP="00AA6156">
      <w:pPr>
        <w:tabs>
          <w:tab w:val="left" w:pos="288"/>
          <w:tab w:val="left" w:pos="4752"/>
        </w:tabs>
        <w:spacing w:line="240" w:lineRule="exact"/>
        <w:jc w:val="both"/>
        <w:rPr>
          <w:rFonts w:asciiTheme="minorHAnsi" w:hAnsiTheme="minorHAnsi"/>
          <w:color w:val="auto"/>
        </w:rPr>
      </w:pPr>
    </w:p>
    <w:tbl>
      <w:tblPr>
        <w:tblStyle w:val="TableGrid"/>
        <w:tblW w:w="9360" w:type="dxa"/>
        <w:tblInd w:w="108" w:type="dxa"/>
        <w:tblLayout w:type="fixed"/>
        <w:tblLook w:val="04A0"/>
      </w:tblPr>
      <w:tblGrid>
        <w:gridCol w:w="1710"/>
        <w:gridCol w:w="810"/>
        <w:gridCol w:w="810"/>
        <w:gridCol w:w="1260"/>
        <w:gridCol w:w="1980"/>
        <w:gridCol w:w="810"/>
        <w:gridCol w:w="810"/>
        <w:gridCol w:w="1170"/>
      </w:tblGrid>
      <w:tr w:rsidR="00DA3ED0" w:rsidRPr="001E5688" w:rsidTr="00850031">
        <w:trPr>
          <w:trHeight w:val="233"/>
        </w:trPr>
        <w:tc>
          <w:tcPr>
            <w:tcW w:w="459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1E5688" w:rsidRDefault="00F81A4B" w:rsidP="005B122F">
            <w:pPr>
              <w:pStyle w:val="ListParagraph"/>
              <w:spacing w:after="0" w:line="240" w:lineRule="exact"/>
              <w:ind w:left="0"/>
              <w:jc w:val="center"/>
              <w:rPr>
                <w:rFonts w:cs="Times New Roman"/>
                <w:b/>
                <w:sz w:val="20"/>
                <w:szCs w:val="20"/>
              </w:rPr>
            </w:pPr>
            <w:r>
              <w:rPr>
                <w:rFonts w:cs="Times New Roman"/>
                <w:b/>
                <w:sz w:val="20"/>
                <w:szCs w:val="20"/>
              </w:rPr>
              <w:t>Navy</w:t>
            </w:r>
            <w:r w:rsidR="00DA3ED0" w:rsidRPr="001E5688">
              <w:rPr>
                <w:rFonts w:cs="Times New Roman"/>
                <w:b/>
                <w:sz w:val="20"/>
                <w:szCs w:val="20"/>
              </w:rPr>
              <w:t xml:space="preserve"> PEB</w:t>
            </w:r>
            <w:r w:rsidR="005B122F">
              <w:rPr>
                <w:rFonts w:cs="Times New Roman"/>
                <w:b/>
                <w:sz w:val="20"/>
                <w:szCs w:val="20"/>
              </w:rPr>
              <w:t xml:space="preserve"> – d</w:t>
            </w:r>
            <w:r w:rsidR="00E47F31">
              <w:rPr>
                <w:rFonts w:cs="Times New Roman"/>
                <w:b/>
                <w:sz w:val="20"/>
                <w:szCs w:val="20"/>
              </w:rPr>
              <w:t>ated</w:t>
            </w:r>
            <w:r w:rsidR="001F68DF" w:rsidRPr="00E47F31">
              <w:rPr>
                <w:rFonts w:cs="Times New Roman"/>
                <w:b/>
                <w:sz w:val="20"/>
                <w:szCs w:val="20"/>
              </w:rPr>
              <w:t xml:space="preserve"> </w:t>
            </w:r>
            <w:r w:rsidR="00E47F31">
              <w:rPr>
                <w:rFonts w:cs="Times New Roman"/>
                <w:b/>
                <w:sz w:val="20"/>
                <w:szCs w:val="20"/>
              </w:rPr>
              <w:t>20070914</w:t>
            </w:r>
          </w:p>
        </w:tc>
        <w:tc>
          <w:tcPr>
            <w:tcW w:w="477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1E5688" w:rsidRDefault="00DA3ED0" w:rsidP="005B122F">
            <w:pPr>
              <w:pStyle w:val="ListParagraph"/>
              <w:spacing w:after="0" w:line="240" w:lineRule="exact"/>
              <w:ind w:left="0"/>
              <w:jc w:val="center"/>
              <w:rPr>
                <w:rFonts w:cs="Times New Roman"/>
                <w:b/>
                <w:sz w:val="20"/>
                <w:szCs w:val="20"/>
              </w:rPr>
            </w:pPr>
            <w:r w:rsidRPr="001E5688">
              <w:rPr>
                <w:rFonts w:cs="Times New Roman"/>
                <w:b/>
                <w:sz w:val="20"/>
                <w:szCs w:val="20"/>
              </w:rPr>
              <w:t>VA (</w:t>
            </w:r>
            <w:r w:rsidR="00E47F31">
              <w:rPr>
                <w:rFonts w:cs="Times New Roman"/>
                <w:b/>
                <w:sz w:val="20"/>
                <w:szCs w:val="20"/>
              </w:rPr>
              <w:t>17</w:t>
            </w:r>
            <w:r w:rsidRPr="001E5688">
              <w:rPr>
                <w:rFonts w:cs="Times New Roman"/>
                <w:b/>
                <w:sz w:val="20"/>
                <w:szCs w:val="20"/>
              </w:rPr>
              <w:t xml:space="preserve"> </w:t>
            </w:r>
            <w:r w:rsidR="005B122F">
              <w:rPr>
                <w:rFonts w:cs="Times New Roman"/>
                <w:b/>
                <w:sz w:val="20"/>
                <w:szCs w:val="20"/>
              </w:rPr>
              <w:t>m</w:t>
            </w:r>
            <w:r w:rsidRPr="001E5688">
              <w:rPr>
                <w:rFonts w:cs="Times New Roman"/>
                <w:b/>
                <w:sz w:val="20"/>
                <w:szCs w:val="20"/>
              </w:rPr>
              <w:t>o. after Separation)</w:t>
            </w:r>
            <w:r w:rsidR="00850031">
              <w:rPr>
                <w:rFonts w:cs="Times New Roman"/>
                <w:b/>
                <w:sz w:val="20"/>
                <w:szCs w:val="20"/>
              </w:rPr>
              <w:t xml:space="preserve">  All effective 20071101</w:t>
            </w:r>
          </w:p>
        </w:tc>
      </w:tr>
      <w:tr w:rsidR="00850031" w:rsidRPr="001E5688" w:rsidTr="00850031">
        <w:trPr>
          <w:trHeight w:val="368"/>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0031" w:rsidRPr="001E5688" w:rsidRDefault="00850031" w:rsidP="00AA6156">
            <w:pPr>
              <w:pStyle w:val="ListParagraph"/>
              <w:spacing w:after="0" w:line="240" w:lineRule="exact"/>
              <w:ind w:left="0"/>
              <w:jc w:val="center"/>
              <w:rPr>
                <w:rFonts w:cs="Times New Roman"/>
                <w:b/>
                <w:sz w:val="20"/>
                <w:szCs w:val="20"/>
              </w:rPr>
            </w:pPr>
            <w:r w:rsidRPr="001E5688">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0031" w:rsidRPr="001E5688" w:rsidRDefault="00850031" w:rsidP="00AA6156">
            <w:pPr>
              <w:pStyle w:val="ListParagraph"/>
              <w:spacing w:after="0" w:line="240" w:lineRule="exact"/>
              <w:ind w:left="0"/>
              <w:jc w:val="center"/>
              <w:rPr>
                <w:rFonts w:cs="Times New Roman"/>
                <w:b/>
                <w:sz w:val="20"/>
                <w:szCs w:val="20"/>
              </w:rPr>
            </w:pPr>
            <w:r w:rsidRPr="001E5688">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0031" w:rsidRPr="001E5688" w:rsidRDefault="00850031" w:rsidP="00AA6156">
            <w:pPr>
              <w:pStyle w:val="ListParagraph"/>
              <w:spacing w:after="0" w:line="240" w:lineRule="exact"/>
              <w:ind w:left="0"/>
              <w:jc w:val="center"/>
              <w:rPr>
                <w:rFonts w:cs="Times New Roman"/>
                <w:b/>
                <w:sz w:val="20"/>
                <w:szCs w:val="20"/>
              </w:rPr>
            </w:pPr>
            <w:r w:rsidRPr="001E5688">
              <w:rPr>
                <w:rFonts w:cs="Times New Roman"/>
                <w:b/>
                <w:sz w:val="20"/>
                <w:szCs w:val="20"/>
              </w:rPr>
              <w:t>Rating</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850031" w:rsidRPr="001E5688" w:rsidRDefault="00850031" w:rsidP="00AA6156">
            <w:pPr>
              <w:pStyle w:val="ListParagraph"/>
              <w:spacing w:after="0" w:line="240" w:lineRule="exact"/>
              <w:ind w:left="0"/>
              <w:jc w:val="center"/>
              <w:rPr>
                <w:rFonts w:cs="Times New Roman"/>
                <w:b/>
                <w:sz w:val="20"/>
                <w:szCs w:val="20"/>
              </w:rPr>
            </w:pPr>
            <w:r w:rsidRPr="001E5688">
              <w:rPr>
                <w:rFonts w:cs="Times New Roman"/>
                <w:b/>
                <w:sz w:val="20"/>
                <w:szCs w:val="20"/>
              </w:rPr>
              <w:t>Date</w:t>
            </w:r>
          </w:p>
        </w:tc>
        <w:tc>
          <w:tcPr>
            <w:tcW w:w="198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850031" w:rsidRPr="001E5688" w:rsidRDefault="00850031" w:rsidP="00AA6156">
            <w:pPr>
              <w:pStyle w:val="ListParagraph"/>
              <w:spacing w:after="0" w:line="240" w:lineRule="exact"/>
              <w:ind w:left="0"/>
              <w:jc w:val="center"/>
              <w:rPr>
                <w:rFonts w:cs="Times New Roman"/>
                <w:b/>
                <w:sz w:val="20"/>
                <w:szCs w:val="20"/>
              </w:rPr>
            </w:pPr>
            <w:r w:rsidRPr="001E5688">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0031" w:rsidRPr="001E5688" w:rsidRDefault="00850031" w:rsidP="00AA6156">
            <w:pPr>
              <w:pStyle w:val="ListParagraph"/>
              <w:spacing w:after="0" w:line="240" w:lineRule="exact"/>
              <w:ind w:left="0"/>
              <w:jc w:val="center"/>
              <w:rPr>
                <w:rFonts w:cs="Times New Roman"/>
                <w:b/>
                <w:sz w:val="20"/>
                <w:szCs w:val="20"/>
              </w:rPr>
            </w:pPr>
            <w:r w:rsidRPr="001E5688">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0031" w:rsidRPr="001E5688" w:rsidRDefault="00850031" w:rsidP="00AA6156">
            <w:pPr>
              <w:pStyle w:val="ListParagraph"/>
              <w:spacing w:after="0" w:line="240" w:lineRule="exact"/>
              <w:ind w:left="0"/>
              <w:jc w:val="center"/>
              <w:rPr>
                <w:rFonts w:cs="Times New Roman"/>
                <w:b/>
                <w:sz w:val="20"/>
                <w:szCs w:val="20"/>
              </w:rPr>
            </w:pPr>
            <w:r w:rsidRPr="001E5688">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850031" w:rsidRPr="001E5688" w:rsidRDefault="00850031" w:rsidP="00AA6156">
            <w:pPr>
              <w:pStyle w:val="ListParagraph"/>
              <w:spacing w:after="0" w:line="240" w:lineRule="exact"/>
              <w:ind w:left="0"/>
              <w:jc w:val="center"/>
              <w:rPr>
                <w:rFonts w:cs="Times New Roman"/>
                <w:b/>
                <w:sz w:val="20"/>
                <w:szCs w:val="20"/>
              </w:rPr>
            </w:pPr>
            <w:r w:rsidRPr="001E5688">
              <w:rPr>
                <w:rFonts w:cs="Times New Roman"/>
                <w:b/>
                <w:sz w:val="20"/>
                <w:szCs w:val="20"/>
              </w:rPr>
              <w:t>Exam</w:t>
            </w:r>
          </w:p>
        </w:tc>
      </w:tr>
      <w:tr w:rsidR="00850031" w:rsidRPr="001E5688" w:rsidTr="00850031">
        <w:trPr>
          <w:trHeight w:val="197"/>
        </w:trPr>
        <w:tc>
          <w:tcPr>
            <w:tcW w:w="1710" w:type="dxa"/>
            <w:tcBorders>
              <w:top w:val="single" w:sz="4" w:space="0" w:color="000000" w:themeColor="text1"/>
              <w:left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rPr>
                <w:rFonts w:cs="Times New Roman"/>
                <w:sz w:val="18"/>
                <w:szCs w:val="18"/>
              </w:rPr>
            </w:pPr>
            <w:r w:rsidRPr="001E5688">
              <w:rPr>
                <w:rFonts w:cs="Times New Roman"/>
                <w:sz w:val="18"/>
                <w:szCs w:val="18"/>
              </w:rPr>
              <w:t>P</w:t>
            </w:r>
            <w:r>
              <w:rPr>
                <w:rFonts w:cs="Times New Roman"/>
                <w:sz w:val="18"/>
                <w:szCs w:val="18"/>
              </w:rPr>
              <w:t>TSD</w:t>
            </w:r>
          </w:p>
        </w:tc>
        <w:tc>
          <w:tcPr>
            <w:tcW w:w="810" w:type="dxa"/>
            <w:tcBorders>
              <w:top w:val="single" w:sz="4" w:space="0" w:color="000000" w:themeColor="text1"/>
              <w:left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9411</w:t>
            </w:r>
          </w:p>
        </w:tc>
        <w:tc>
          <w:tcPr>
            <w:tcW w:w="810" w:type="dxa"/>
            <w:tcBorders>
              <w:top w:val="single" w:sz="4" w:space="0" w:color="000000" w:themeColor="text1"/>
              <w:left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10%</w:t>
            </w:r>
          </w:p>
        </w:tc>
        <w:tc>
          <w:tcPr>
            <w:tcW w:w="1260" w:type="dxa"/>
            <w:tcBorders>
              <w:top w:val="single" w:sz="4" w:space="0" w:color="000000" w:themeColor="text1"/>
              <w:left w:val="single" w:sz="4" w:space="0" w:color="000000" w:themeColor="text1"/>
              <w:right w:val="thinThickThinSmallGap" w:sz="24" w:space="0" w:color="000000" w:themeColor="text1"/>
            </w:tcBorders>
            <w:hideMark/>
          </w:tcPr>
          <w:p w:rsidR="00850031" w:rsidRPr="001E5688" w:rsidRDefault="00850031" w:rsidP="00AA6156">
            <w:pPr>
              <w:pStyle w:val="ListParagraph"/>
              <w:spacing w:after="0" w:line="240" w:lineRule="exact"/>
              <w:ind w:left="0"/>
              <w:rPr>
                <w:rFonts w:cs="Times New Roman"/>
                <w:sz w:val="18"/>
                <w:szCs w:val="18"/>
              </w:rPr>
            </w:pPr>
            <w:r w:rsidRPr="001E5688">
              <w:rPr>
                <w:rFonts w:cs="Times New Roman"/>
                <w:sz w:val="18"/>
                <w:szCs w:val="18"/>
              </w:rPr>
              <w:t>20070914</w:t>
            </w:r>
          </w:p>
        </w:tc>
        <w:tc>
          <w:tcPr>
            <w:tcW w:w="1980" w:type="dxa"/>
            <w:vMerge w:val="restart"/>
            <w:tcBorders>
              <w:top w:val="single" w:sz="4" w:space="0" w:color="000000" w:themeColor="text1"/>
              <w:left w:val="thinThickThinSmallGap" w:sz="2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rPr>
                <w:rFonts w:cs="Times New Roman"/>
                <w:sz w:val="18"/>
                <w:szCs w:val="18"/>
              </w:rPr>
            </w:pPr>
            <w:r w:rsidRPr="001E5688">
              <w:rPr>
                <w:rFonts w:cs="Times New Roman"/>
                <w:sz w:val="18"/>
                <w:szCs w:val="18"/>
              </w:rPr>
              <w:t>P</w:t>
            </w:r>
            <w:r>
              <w:rPr>
                <w:rFonts w:cs="Times New Roman"/>
                <w:sz w:val="18"/>
                <w:szCs w:val="18"/>
              </w:rPr>
              <w:t>TSD</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9411</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30%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20090330</w:t>
            </w:r>
          </w:p>
        </w:tc>
      </w:tr>
      <w:tr w:rsidR="00850031" w:rsidRPr="001E5688" w:rsidTr="00850031">
        <w:trPr>
          <w:trHeight w:val="197"/>
        </w:trPr>
        <w:tc>
          <w:tcPr>
            <w:tcW w:w="1710" w:type="dxa"/>
            <w:tcBorders>
              <w:top w:val="single" w:sz="4" w:space="0" w:color="000000" w:themeColor="text1"/>
              <w:left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rPr>
                <w:rFonts w:cs="Times New Roman"/>
                <w:sz w:val="18"/>
                <w:szCs w:val="18"/>
              </w:rPr>
            </w:pPr>
            <w:r w:rsidRPr="001E5688">
              <w:rPr>
                <w:rFonts w:cs="Times New Roman"/>
                <w:sz w:val="18"/>
                <w:szCs w:val="18"/>
              </w:rPr>
              <w:t>Major Depression</w:t>
            </w:r>
            <w:r>
              <w:rPr>
                <w:rFonts w:cs="Times New Roman"/>
                <w:sz w:val="18"/>
                <w:szCs w:val="18"/>
              </w:rPr>
              <w:t xml:space="preserve"> </w:t>
            </w:r>
          </w:p>
        </w:tc>
        <w:tc>
          <w:tcPr>
            <w:tcW w:w="810" w:type="dxa"/>
            <w:tcBorders>
              <w:top w:val="single" w:sz="4" w:space="0" w:color="000000" w:themeColor="text1"/>
              <w:left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Pr>
                <w:rFonts w:cs="Times New Roman"/>
                <w:sz w:val="18"/>
                <w:szCs w:val="18"/>
              </w:rPr>
              <w:t>Cat. II</w:t>
            </w:r>
          </w:p>
        </w:tc>
        <w:tc>
          <w:tcPr>
            <w:tcW w:w="1260" w:type="dxa"/>
            <w:tcBorders>
              <w:top w:val="single" w:sz="4" w:space="0" w:color="000000" w:themeColor="text1"/>
              <w:left w:val="single" w:sz="4" w:space="0" w:color="000000" w:themeColor="text1"/>
              <w:right w:val="thinThickThinSmallGap" w:sz="24" w:space="0" w:color="000000" w:themeColor="text1"/>
            </w:tcBorders>
            <w:hideMark/>
          </w:tcPr>
          <w:p w:rsidR="00850031" w:rsidRPr="001E5688" w:rsidRDefault="00850031" w:rsidP="00AA6156">
            <w:pPr>
              <w:pStyle w:val="ListParagraph"/>
              <w:spacing w:after="0" w:line="240" w:lineRule="exact"/>
              <w:ind w:left="0"/>
              <w:rPr>
                <w:rFonts w:cs="Times New Roman"/>
                <w:sz w:val="18"/>
                <w:szCs w:val="18"/>
              </w:rPr>
            </w:pPr>
            <w:r w:rsidRPr="001E5688">
              <w:rPr>
                <w:rFonts w:cs="Times New Roman"/>
                <w:sz w:val="18"/>
                <w:szCs w:val="18"/>
              </w:rPr>
              <w:t>20070914</w:t>
            </w:r>
          </w:p>
        </w:tc>
        <w:tc>
          <w:tcPr>
            <w:tcW w:w="1980" w:type="dxa"/>
            <w:vMerge/>
            <w:tcBorders>
              <w:left w:val="thinThickThinSmallGap" w:sz="2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p>
        </w:tc>
      </w:tr>
      <w:tr w:rsidR="00850031" w:rsidRPr="001E5688" w:rsidTr="00850031">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31" w:rsidRPr="001E5688" w:rsidRDefault="00850031" w:rsidP="00850031">
            <w:pPr>
              <w:pStyle w:val="ListParagraph"/>
              <w:spacing w:after="0" w:line="240" w:lineRule="exact"/>
              <w:ind w:left="0"/>
              <w:rPr>
                <w:rFonts w:cs="Times New Roman"/>
                <w:sz w:val="18"/>
                <w:szCs w:val="18"/>
              </w:rPr>
            </w:pPr>
            <w:r w:rsidRPr="001E5688">
              <w:rPr>
                <w:rFonts w:cs="Times New Roman"/>
                <w:sz w:val="18"/>
                <w:szCs w:val="18"/>
              </w:rPr>
              <w:t>TBI</w:t>
            </w:r>
            <w:r>
              <w:rPr>
                <w:rFonts w:cs="Times New Roman"/>
                <w:sz w:val="18"/>
                <w:szCs w:val="18"/>
              </w:rPr>
              <w:t>,</w:t>
            </w:r>
            <w:r w:rsidRPr="001E5688">
              <w:rPr>
                <w:rFonts w:cs="Times New Roman"/>
                <w:sz w:val="18"/>
                <w:szCs w:val="18"/>
              </w:rPr>
              <w:t xml:space="preserve"> with Cognitive Dysfunction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Pr>
                <w:rFonts w:cs="Times New Roman"/>
                <w:sz w:val="18"/>
                <w:szCs w:val="18"/>
              </w:rPr>
              <w:t>80</w:t>
            </w:r>
            <w:r w:rsidRPr="001E5688">
              <w:rPr>
                <w:rFonts w:cs="Times New Roman"/>
                <w:sz w:val="18"/>
                <w:szCs w:val="18"/>
              </w:rPr>
              <w:t>45-9304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10%</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20070914</w:t>
            </w:r>
          </w:p>
        </w:tc>
        <w:tc>
          <w:tcPr>
            <w:tcW w:w="198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50031" w:rsidRPr="001E5688" w:rsidRDefault="00850031" w:rsidP="00850031">
            <w:pPr>
              <w:pStyle w:val="ListParagraph"/>
              <w:spacing w:after="0" w:line="240" w:lineRule="exact"/>
              <w:ind w:left="0"/>
              <w:rPr>
                <w:rFonts w:cs="Times New Roman"/>
                <w:sz w:val="18"/>
                <w:szCs w:val="18"/>
              </w:rPr>
            </w:pPr>
            <w:r w:rsidRPr="001E5688">
              <w:rPr>
                <w:rFonts w:cs="Times New Roman"/>
                <w:sz w:val="18"/>
                <w:szCs w:val="18"/>
              </w:rPr>
              <w:t>T</w:t>
            </w:r>
            <w:r>
              <w:rPr>
                <w:rFonts w:cs="Times New Roman"/>
                <w:sz w:val="18"/>
                <w:szCs w:val="18"/>
              </w:rPr>
              <w:t>BI,</w:t>
            </w:r>
            <w:r w:rsidRPr="001E5688">
              <w:rPr>
                <w:rFonts w:cs="Times New Roman"/>
                <w:sz w:val="18"/>
                <w:szCs w:val="18"/>
              </w:rPr>
              <w:t xml:space="preserve"> with Cognitive Dysfunction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8045-9304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20090402</w:t>
            </w:r>
          </w:p>
        </w:tc>
      </w:tr>
      <w:tr w:rsidR="00850031" w:rsidRPr="001E5688" w:rsidTr="00850031">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rPr>
                <w:rFonts w:cs="Times New Roman"/>
                <w:sz w:val="18"/>
                <w:szCs w:val="18"/>
              </w:rPr>
            </w:pPr>
            <w:r w:rsidRPr="001E5688">
              <w:rPr>
                <w:rFonts w:cs="Times New Roman"/>
                <w:sz w:val="18"/>
                <w:szCs w:val="18"/>
              </w:rPr>
              <w:t xml:space="preserve">Headaches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Pr>
                <w:rFonts w:cs="Times New Roman"/>
                <w:sz w:val="18"/>
                <w:szCs w:val="18"/>
              </w:rPr>
              <w:t>Cat. II</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850031" w:rsidRPr="001E5688" w:rsidRDefault="00850031" w:rsidP="00AA6156">
            <w:pPr>
              <w:pStyle w:val="ListParagraph"/>
              <w:spacing w:after="0" w:line="240" w:lineRule="exact"/>
              <w:ind w:left="0"/>
              <w:jc w:val="center"/>
              <w:rPr>
                <w:rFonts w:cs="Times New Roman"/>
                <w:b/>
                <w:sz w:val="18"/>
                <w:szCs w:val="18"/>
              </w:rPr>
            </w:pPr>
            <w:r w:rsidRPr="001E5688">
              <w:rPr>
                <w:rFonts w:cs="Times New Roman"/>
                <w:sz w:val="18"/>
                <w:szCs w:val="18"/>
              </w:rPr>
              <w:t>20070914</w:t>
            </w:r>
          </w:p>
        </w:tc>
        <w:tc>
          <w:tcPr>
            <w:tcW w:w="198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rPr>
                <w:rFonts w:cs="Times New Roman"/>
                <w:sz w:val="18"/>
                <w:szCs w:val="18"/>
              </w:rPr>
            </w:pPr>
            <w:r w:rsidRPr="001E5688">
              <w:rPr>
                <w:rFonts w:cs="Times New Roman"/>
                <w:sz w:val="18"/>
                <w:szCs w:val="18"/>
              </w:rPr>
              <w:t>Headaches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8199-8100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20090402</w:t>
            </w:r>
          </w:p>
        </w:tc>
      </w:tr>
      <w:tr w:rsidR="00850031" w:rsidRPr="001E5688" w:rsidTr="00850031">
        <w:trPr>
          <w:trHeight w:val="197"/>
        </w:trPr>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rPr>
                <w:rFonts w:cs="Times New Roman"/>
                <w:sz w:val="18"/>
                <w:szCs w:val="18"/>
              </w:rPr>
            </w:pPr>
            <w:r w:rsidRPr="001E5688">
              <w:rPr>
                <w:rFonts w:cs="Times New Roman"/>
                <w:sz w:val="18"/>
                <w:szCs w:val="18"/>
              </w:rPr>
              <w:t xml:space="preserve">Insomnia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031" w:rsidRPr="001E5688" w:rsidRDefault="00850031" w:rsidP="00AA6156">
            <w:pPr>
              <w:pStyle w:val="ListParagraph"/>
              <w:spacing w:after="0" w:line="240" w:lineRule="exact"/>
              <w:ind w:left="0"/>
              <w:jc w:val="center"/>
              <w:rPr>
                <w:rFonts w:cs="Times New Roman"/>
                <w:sz w:val="18"/>
                <w:szCs w:val="18"/>
              </w:rPr>
            </w:pPr>
            <w:r>
              <w:rPr>
                <w:rFonts w:cs="Times New Roman"/>
                <w:sz w:val="18"/>
                <w:szCs w:val="18"/>
              </w:rPr>
              <w:t>Cat. II</w:t>
            </w:r>
          </w:p>
        </w:tc>
        <w:tc>
          <w:tcPr>
            <w:tcW w:w="126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850031" w:rsidRPr="001E5688" w:rsidRDefault="00850031" w:rsidP="00AA6156">
            <w:pPr>
              <w:pStyle w:val="ListParagraph"/>
              <w:spacing w:after="0" w:line="240" w:lineRule="exact"/>
              <w:ind w:left="0"/>
              <w:jc w:val="center"/>
              <w:rPr>
                <w:rFonts w:cs="Times New Roman"/>
                <w:b/>
                <w:sz w:val="18"/>
                <w:szCs w:val="18"/>
              </w:rPr>
            </w:pPr>
            <w:r w:rsidRPr="001E5688">
              <w:rPr>
                <w:rFonts w:cs="Times New Roman"/>
                <w:sz w:val="18"/>
                <w:szCs w:val="18"/>
              </w:rPr>
              <w:t>20070914</w:t>
            </w:r>
          </w:p>
        </w:tc>
        <w:tc>
          <w:tcPr>
            <w:tcW w:w="198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rPr>
                <w:rFonts w:cs="Times New Roman"/>
                <w:sz w:val="18"/>
                <w:szCs w:val="18"/>
              </w:rPr>
            </w:pPr>
            <w:r w:rsidRPr="001E5688">
              <w:rPr>
                <w:rFonts w:cs="Times New Roman"/>
                <w:sz w:val="18"/>
                <w:szCs w:val="18"/>
              </w:rPr>
              <w:t xml:space="preserve"> 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31" w:rsidRPr="001E5688" w:rsidRDefault="00850031" w:rsidP="00AA6156">
            <w:pPr>
              <w:pStyle w:val="ListParagraph"/>
              <w:spacing w:after="0" w:line="240" w:lineRule="exact"/>
              <w:ind w:left="0"/>
              <w:jc w:val="center"/>
              <w:rPr>
                <w:rFonts w:cs="Times New Roman"/>
                <w:sz w:val="18"/>
                <w:szCs w:val="18"/>
              </w:rPr>
            </w:pPr>
            <w:r w:rsidRPr="001E5688">
              <w:rPr>
                <w:rFonts w:cs="Times New Roman"/>
                <w:sz w:val="18"/>
                <w:szCs w:val="18"/>
              </w:rPr>
              <w:t>20090402</w:t>
            </w:r>
          </w:p>
        </w:tc>
      </w:tr>
      <w:tr w:rsidR="00985664" w:rsidRPr="001E5688" w:rsidTr="00850031">
        <w:trPr>
          <w:trHeight w:val="305"/>
        </w:trPr>
        <w:tc>
          <w:tcPr>
            <w:tcW w:w="459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985664" w:rsidRPr="001E5688" w:rsidRDefault="00985664" w:rsidP="00AA6156">
            <w:pPr>
              <w:pStyle w:val="ListParagraph"/>
              <w:spacing w:after="0" w:line="240" w:lineRule="exact"/>
              <w:ind w:left="0"/>
              <w:jc w:val="center"/>
              <w:rPr>
                <w:rFonts w:cs="Times New Roman"/>
                <w:b/>
                <w:sz w:val="20"/>
                <w:szCs w:val="20"/>
              </w:rPr>
            </w:pPr>
            <w:r w:rsidRPr="001E5688">
              <w:rPr>
                <w:rFonts w:cs="Times New Roman"/>
                <w:b/>
                <w:sz w:val="20"/>
                <w:szCs w:val="20"/>
              </w:rPr>
              <w:t>TOTAL Combined:  20%</w:t>
            </w:r>
          </w:p>
        </w:tc>
        <w:tc>
          <w:tcPr>
            <w:tcW w:w="477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85664" w:rsidRPr="00850031" w:rsidRDefault="00985664" w:rsidP="00AA6156">
            <w:pPr>
              <w:pStyle w:val="ListParagraph"/>
              <w:spacing w:after="0" w:line="240" w:lineRule="exact"/>
              <w:ind w:left="0"/>
              <w:jc w:val="center"/>
              <w:rPr>
                <w:rFonts w:cs="Times New Roman"/>
                <w:sz w:val="20"/>
                <w:szCs w:val="20"/>
              </w:rPr>
            </w:pPr>
            <w:r w:rsidRPr="00850031">
              <w:rPr>
                <w:rFonts w:cs="Times New Roman"/>
                <w:b/>
                <w:sz w:val="20"/>
                <w:szCs w:val="20"/>
              </w:rPr>
              <w:t>TOTAL Combined</w:t>
            </w:r>
            <w:r w:rsidRPr="00850031">
              <w:rPr>
                <w:rFonts w:cs="Times New Roman"/>
                <w:sz w:val="20"/>
                <w:szCs w:val="20"/>
              </w:rPr>
              <w:t xml:space="preserve"> (</w:t>
            </w:r>
            <w:r w:rsidRPr="00850031">
              <w:rPr>
                <w:rFonts w:cs="Times New Roman"/>
                <w:i/>
                <w:sz w:val="20"/>
                <w:szCs w:val="20"/>
              </w:rPr>
              <w:t>Includes Non-PEB Conditions</w:t>
            </w:r>
            <w:r w:rsidRPr="00850031">
              <w:rPr>
                <w:rFonts w:cs="Times New Roman"/>
                <w:sz w:val="20"/>
                <w:szCs w:val="20"/>
              </w:rPr>
              <w:t xml:space="preserve">):    </w:t>
            </w:r>
          </w:p>
          <w:p w:rsidR="00985664" w:rsidRPr="00850031" w:rsidRDefault="00985664" w:rsidP="00AA6156">
            <w:pPr>
              <w:pStyle w:val="ListParagraph"/>
              <w:spacing w:after="0" w:line="240" w:lineRule="exact"/>
              <w:ind w:left="0"/>
              <w:jc w:val="center"/>
              <w:rPr>
                <w:rFonts w:cs="Times New Roman"/>
                <w:sz w:val="20"/>
                <w:szCs w:val="20"/>
              </w:rPr>
            </w:pPr>
            <w:r w:rsidRPr="00850031">
              <w:rPr>
                <w:rFonts w:cs="Times New Roman"/>
                <w:sz w:val="20"/>
                <w:szCs w:val="20"/>
              </w:rPr>
              <w:t>40%  from 20071101</w:t>
            </w:r>
          </w:p>
        </w:tc>
      </w:tr>
    </w:tbl>
    <w:p w:rsidR="00EB76E4" w:rsidRPr="001E5688" w:rsidRDefault="00EB76E4" w:rsidP="00AA6156">
      <w:pPr>
        <w:pBdr>
          <w:bottom w:val="single" w:sz="12" w:space="1" w:color="auto"/>
        </w:pBdr>
        <w:tabs>
          <w:tab w:val="left" w:pos="288"/>
          <w:tab w:val="left" w:pos="4752"/>
        </w:tabs>
        <w:spacing w:line="240" w:lineRule="exact"/>
        <w:jc w:val="both"/>
        <w:rPr>
          <w:rFonts w:asciiTheme="minorHAnsi" w:hAnsiTheme="minorHAnsi"/>
          <w:color w:val="auto"/>
          <w:szCs w:val="24"/>
          <w:u w:val="single"/>
        </w:rPr>
      </w:pPr>
    </w:p>
    <w:p w:rsidR="00A90D55" w:rsidRPr="001E5688" w:rsidRDefault="00A90D55" w:rsidP="00AA6156">
      <w:pPr>
        <w:tabs>
          <w:tab w:val="left" w:pos="288"/>
          <w:tab w:val="left" w:pos="4752"/>
        </w:tabs>
        <w:spacing w:line="240" w:lineRule="exact"/>
        <w:jc w:val="both"/>
        <w:rPr>
          <w:rFonts w:asciiTheme="minorHAnsi" w:hAnsiTheme="minorHAnsi"/>
          <w:color w:val="auto"/>
          <w:szCs w:val="24"/>
        </w:rPr>
      </w:pPr>
    </w:p>
    <w:p w:rsidR="00A90D55" w:rsidRPr="001E5688" w:rsidRDefault="00A90D55" w:rsidP="00AA6156">
      <w:pPr>
        <w:tabs>
          <w:tab w:val="left" w:pos="288"/>
          <w:tab w:val="left" w:pos="4752"/>
        </w:tabs>
        <w:spacing w:line="240" w:lineRule="exact"/>
        <w:jc w:val="both"/>
        <w:rPr>
          <w:rFonts w:asciiTheme="minorHAnsi" w:hAnsiTheme="minorHAnsi"/>
          <w:color w:val="auto"/>
          <w:szCs w:val="24"/>
        </w:rPr>
      </w:pPr>
      <w:r w:rsidRPr="001E5688">
        <w:rPr>
          <w:rFonts w:asciiTheme="minorHAnsi" w:hAnsiTheme="minorHAnsi"/>
          <w:color w:val="auto"/>
          <w:szCs w:val="24"/>
          <w:u w:val="single"/>
        </w:rPr>
        <w:t>ANALYSIS SUMMARY</w:t>
      </w:r>
      <w:r w:rsidRPr="001E5688">
        <w:rPr>
          <w:rFonts w:asciiTheme="minorHAnsi" w:hAnsiTheme="minorHAnsi"/>
          <w:color w:val="auto"/>
          <w:szCs w:val="24"/>
        </w:rPr>
        <w:t>:</w:t>
      </w:r>
    </w:p>
    <w:p w:rsidR="002A6A3C" w:rsidRDefault="002A6A3C" w:rsidP="00AA6156">
      <w:pPr>
        <w:tabs>
          <w:tab w:val="left" w:pos="288"/>
          <w:tab w:val="left" w:pos="4752"/>
        </w:tabs>
        <w:spacing w:line="240" w:lineRule="exact"/>
        <w:jc w:val="both"/>
        <w:rPr>
          <w:rFonts w:asciiTheme="minorHAnsi" w:hAnsiTheme="minorHAnsi"/>
          <w:color w:val="auto"/>
          <w:szCs w:val="24"/>
        </w:rPr>
      </w:pPr>
    </w:p>
    <w:p w:rsidR="003B2B6F" w:rsidRDefault="003B2B6F" w:rsidP="003B2B6F">
      <w:pPr>
        <w:autoSpaceDE w:val="0"/>
        <w:autoSpaceDN w:val="0"/>
        <w:adjustRightInd w:val="0"/>
        <w:spacing w:line="240" w:lineRule="exact"/>
        <w:jc w:val="both"/>
        <w:rPr>
          <w:rFonts w:asciiTheme="minorHAnsi" w:hAnsiTheme="minorHAnsi"/>
          <w:color w:val="auto"/>
          <w:szCs w:val="24"/>
        </w:rPr>
      </w:pPr>
      <w:proofErr w:type="gramStart"/>
      <w:r>
        <w:rPr>
          <w:rFonts w:asciiTheme="minorHAnsi" w:hAnsiTheme="minorHAnsi"/>
          <w:color w:val="auto"/>
          <w:szCs w:val="24"/>
          <w:u w:val="single"/>
        </w:rPr>
        <w:t>Psychiatric</w:t>
      </w:r>
      <w:r w:rsidR="001536BD">
        <w:rPr>
          <w:rFonts w:asciiTheme="minorHAnsi" w:hAnsiTheme="minorHAnsi"/>
          <w:color w:val="auto"/>
          <w:szCs w:val="24"/>
          <w:u w:val="single"/>
        </w:rPr>
        <w:t xml:space="preserve"> Condition</w:t>
      </w:r>
      <w:r w:rsidR="00D769F3" w:rsidRPr="00971FDA">
        <w:rPr>
          <w:rFonts w:asciiTheme="minorHAnsi" w:hAnsiTheme="minorHAnsi"/>
          <w:color w:val="auto"/>
          <w:szCs w:val="24"/>
        </w:rPr>
        <w:t>.</w:t>
      </w:r>
      <w:proofErr w:type="gramEnd"/>
      <w:r w:rsidR="00D769F3">
        <w:rPr>
          <w:rFonts w:asciiTheme="minorHAnsi" w:hAnsiTheme="minorHAnsi"/>
          <w:color w:val="auto"/>
          <w:szCs w:val="24"/>
        </w:rPr>
        <w:t xml:space="preserve">  Th</w:t>
      </w:r>
      <w:r w:rsidR="00F524FE">
        <w:rPr>
          <w:rFonts w:asciiTheme="minorHAnsi" w:hAnsiTheme="minorHAnsi"/>
          <w:color w:val="auto"/>
          <w:szCs w:val="24"/>
        </w:rPr>
        <w:t>is Marine</w:t>
      </w:r>
      <w:r w:rsidR="00D769F3">
        <w:rPr>
          <w:rFonts w:asciiTheme="minorHAnsi" w:hAnsiTheme="minorHAnsi"/>
          <w:color w:val="auto"/>
          <w:szCs w:val="24"/>
        </w:rPr>
        <w:t xml:space="preserve"> </w:t>
      </w:r>
      <w:r w:rsidR="00D769F3" w:rsidRPr="001E5688">
        <w:rPr>
          <w:rFonts w:asciiTheme="minorHAnsi" w:hAnsiTheme="minorHAnsi"/>
          <w:color w:val="auto"/>
          <w:szCs w:val="24"/>
        </w:rPr>
        <w:t xml:space="preserve">was deployed </w:t>
      </w:r>
      <w:r w:rsidR="00D769F3">
        <w:rPr>
          <w:rFonts w:asciiTheme="minorHAnsi" w:hAnsiTheme="minorHAnsi"/>
          <w:color w:val="auto"/>
          <w:szCs w:val="24"/>
        </w:rPr>
        <w:t xml:space="preserve">to Iraq from </w:t>
      </w:r>
      <w:r w:rsidR="00D769F3" w:rsidRPr="001E5688">
        <w:rPr>
          <w:rFonts w:asciiTheme="minorHAnsi" w:hAnsiTheme="minorHAnsi"/>
          <w:color w:val="auto"/>
          <w:szCs w:val="24"/>
        </w:rPr>
        <w:t>August 2005 to March 2006.</w:t>
      </w:r>
      <w:r w:rsidR="00B63278">
        <w:rPr>
          <w:rFonts w:asciiTheme="minorHAnsi" w:hAnsiTheme="minorHAnsi"/>
          <w:color w:val="auto"/>
          <w:szCs w:val="24"/>
        </w:rPr>
        <w:t xml:space="preserve"> </w:t>
      </w:r>
      <w:r w:rsidR="00D769F3" w:rsidRPr="001E5688">
        <w:rPr>
          <w:rFonts w:asciiTheme="minorHAnsi" w:hAnsiTheme="minorHAnsi"/>
          <w:color w:val="auto"/>
          <w:szCs w:val="24"/>
        </w:rPr>
        <w:t xml:space="preserve"> </w:t>
      </w:r>
      <w:r w:rsidR="00B63278">
        <w:rPr>
          <w:rFonts w:asciiTheme="minorHAnsi" w:hAnsiTheme="minorHAnsi"/>
          <w:color w:val="auto"/>
          <w:szCs w:val="24"/>
        </w:rPr>
        <w:t>He</w:t>
      </w:r>
      <w:r w:rsidR="00D769F3">
        <w:rPr>
          <w:rFonts w:asciiTheme="minorHAnsi" w:hAnsiTheme="minorHAnsi"/>
          <w:color w:val="auto"/>
          <w:szCs w:val="24"/>
        </w:rPr>
        <w:t xml:space="preserve"> </w:t>
      </w:r>
      <w:r w:rsidR="00D769F3" w:rsidRPr="001E5688">
        <w:rPr>
          <w:rFonts w:asciiTheme="minorHAnsi" w:hAnsiTheme="minorHAnsi"/>
          <w:color w:val="auto"/>
          <w:szCs w:val="24"/>
        </w:rPr>
        <w:t xml:space="preserve">was </w:t>
      </w:r>
      <w:r w:rsidR="00B266F3">
        <w:rPr>
          <w:rFonts w:asciiTheme="minorHAnsi" w:hAnsiTheme="minorHAnsi"/>
          <w:color w:val="auto"/>
          <w:szCs w:val="24"/>
        </w:rPr>
        <w:t>exposed to</w:t>
      </w:r>
      <w:r w:rsidR="003F3D43">
        <w:rPr>
          <w:rFonts w:asciiTheme="minorHAnsi" w:hAnsiTheme="minorHAnsi"/>
          <w:color w:val="auto"/>
          <w:szCs w:val="24"/>
        </w:rPr>
        <w:t xml:space="preserve"> </w:t>
      </w:r>
      <w:r w:rsidR="00302D66">
        <w:rPr>
          <w:rFonts w:asciiTheme="minorHAnsi" w:hAnsiTheme="minorHAnsi"/>
          <w:color w:val="auto"/>
          <w:szCs w:val="24"/>
        </w:rPr>
        <w:t>i</w:t>
      </w:r>
      <w:r w:rsidR="00F524FE">
        <w:rPr>
          <w:rFonts w:asciiTheme="minorHAnsi" w:hAnsiTheme="minorHAnsi"/>
          <w:color w:val="auto"/>
          <w:szCs w:val="24"/>
        </w:rPr>
        <w:t xml:space="preserve">mprovised </w:t>
      </w:r>
      <w:r w:rsidR="00C36D74">
        <w:rPr>
          <w:rFonts w:asciiTheme="minorHAnsi" w:hAnsiTheme="minorHAnsi"/>
          <w:color w:val="auto"/>
          <w:szCs w:val="24"/>
        </w:rPr>
        <w:t>e</w:t>
      </w:r>
      <w:r w:rsidR="00F524FE">
        <w:rPr>
          <w:rFonts w:asciiTheme="minorHAnsi" w:hAnsiTheme="minorHAnsi"/>
          <w:color w:val="auto"/>
          <w:szCs w:val="24"/>
        </w:rPr>
        <w:t xml:space="preserve">xplosive </w:t>
      </w:r>
      <w:r w:rsidR="00C36D74">
        <w:rPr>
          <w:rFonts w:asciiTheme="minorHAnsi" w:hAnsiTheme="minorHAnsi"/>
          <w:color w:val="auto"/>
          <w:szCs w:val="24"/>
        </w:rPr>
        <w:t>d</w:t>
      </w:r>
      <w:r w:rsidR="00F524FE">
        <w:rPr>
          <w:rFonts w:asciiTheme="minorHAnsi" w:hAnsiTheme="minorHAnsi"/>
          <w:color w:val="auto"/>
          <w:szCs w:val="24"/>
        </w:rPr>
        <w:t>evice (IED)</w:t>
      </w:r>
      <w:r w:rsidR="00D769F3" w:rsidRPr="001E5688">
        <w:rPr>
          <w:rFonts w:asciiTheme="minorHAnsi" w:hAnsiTheme="minorHAnsi"/>
          <w:color w:val="auto"/>
          <w:szCs w:val="24"/>
        </w:rPr>
        <w:t xml:space="preserve"> </w:t>
      </w:r>
      <w:r w:rsidR="00224254">
        <w:rPr>
          <w:rFonts w:asciiTheme="minorHAnsi" w:hAnsiTheme="minorHAnsi"/>
          <w:color w:val="auto"/>
          <w:szCs w:val="24"/>
        </w:rPr>
        <w:t xml:space="preserve">blasts </w:t>
      </w:r>
      <w:r w:rsidR="00B266F3">
        <w:rPr>
          <w:rFonts w:asciiTheme="minorHAnsi" w:hAnsiTheme="minorHAnsi"/>
          <w:color w:val="auto"/>
          <w:szCs w:val="24"/>
        </w:rPr>
        <w:t>and small weapons fire</w:t>
      </w:r>
      <w:r w:rsidR="00D769F3" w:rsidRPr="001E5688">
        <w:rPr>
          <w:rFonts w:asciiTheme="minorHAnsi" w:hAnsiTheme="minorHAnsi"/>
          <w:color w:val="auto"/>
          <w:szCs w:val="24"/>
        </w:rPr>
        <w:t xml:space="preserve">. </w:t>
      </w:r>
      <w:r w:rsidR="003F3D43">
        <w:rPr>
          <w:rFonts w:asciiTheme="minorHAnsi" w:hAnsiTheme="minorHAnsi"/>
          <w:color w:val="auto"/>
          <w:szCs w:val="24"/>
        </w:rPr>
        <w:t xml:space="preserve"> In December 2005 an </w:t>
      </w:r>
      <w:r w:rsidR="00D769F3">
        <w:rPr>
          <w:rFonts w:asciiTheme="minorHAnsi" w:hAnsiTheme="minorHAnsi"/>
          <w:color w:val="auto"/>
          <w:szCs w:val="24"/>
        </w:rPr>
        <w:t xml:space="preserve">IED </w:t>
      </w:r>
      <w:r w:rsidR="00B266F3">
        <w:rPr>
          <w:rFonts w:asciiTheme="minorHAnsi" w:hAnsiTheme="minorHAnsi"/>
          <w:color w:val="auto"/>
          <w:szCs w:val="24"/>
        </w:rPr>
        <w:t>explo</w:t>
      </w:r>
      <w:r w:rsidR="002A028D">
        <w:rPr>
          <w:rFonts w:asciiTheme="minorHAnsi" w:hAnsiTheme="minorHAnsi"/>
          <w:color w:val="auto"/>
          <w:szCs w:val="24"/>
        </w:rPr>
        <w:t xml:space="preserve">ded near him.  He suffered </w:t>
      </w:r>
      <w:r w:rsidR="00AA6156">
        <w:rPr>
          <w:rFonts w:asciiTheme="minorHAnsi" w:hAnsiTheme="minorHAnsi"/>
          <w:color w:val="auto"/>
          <w:szCs w:val="24"/>
        </w:rPr>
        <w:t>los</w:t>
      </w:r>
      <w:r w:rsidR="002A028D">
        <w:rPr>
          <w:rFonts w:asciiTheme="minorHAnsi" w:hAnsiTheme="minorHAnsi"/>
          <w:color w:val="auto"/>
          <w:szCs w:val="24"/>
        </w:rPr>
        <w:t>s of</w:t>
      </w:r>
      <w:r w:rsidR="00AA6156">
        <w:rPr>
          <w:rFonts w:asciiTheme="minorHAnsi" w:hAnsiTheme="minorHAnsi"/>
          <w:color w:val="auto"/>
          <w:szCs w:val="24"/>
        </w:rPr>
        <w:t xml:space="preserve"> </w:t>
      </w:r>
      <w:r w:rsidR="003F3D43" w:rsidRPr="00C26CC6">
        <w:rPr>
          <w:rFonts w:asciiTheme="minorHAnsi" w:hAnsiTheme="minorHAnsi"/>
          <w:color w:val="auto"/>
          <w:szCs w:val="24"/>
        </w:rPr>
        <w:t>consciousness</w:t>
      </w:r>
      <w:r w:rsidR="00850031">
        <w:rPr>
          <w:rFonts w:asciiTheme="minorHAnsi" w:hAnsiTheme="minorHAnsi"/>
          <w:color w:val="auto"/>
          <w:szCs w:val="24"/>
        </w:rPr>
        <w:t>,</w:t>
      </w:r>
      <w:r w:rsidR="002A028D">
        <w:rPr>
          <w:rFonts w:asciiTheme="minorHAnsi" w:hAnsiTheme="minorHAnsi"/>
          <w:color w:val="auto"/>
          <w:szCs w:val="24"/>
        </w:rPr>
        <w:t xml:space="preserve"> </w:t>
      </w:r>
      <w:r w:rsidR="00AA6156">
        <w:rPr>
          <w:rFonts w:asciiTheme="minorHAnsi" w:hAnsiTheme="minorHAnsi"/>
          <w:color w:val="auto"/>
          <w:szCs w:val="24"/>
        </w:rPr>
        <w:t>followed by ten minutes of amnesia</w:t>
      </w:r>
      <w:r w:rsidR="003F3D43" w:rsidRPr="00C26CC6">
        <w:rPr>
          <w:rFonts w:asciiTheme="minorHAnsi" w:hAnsiTheme="minorHAnsi"/>
          <w:color w:val="auto"/>
          <w:szCs w:val="24"/>
        </w:rPr>
        <w:t xml:space="preserve"> and confusion</w:t>
      </w:r>
      <w:r w:rsidR="00AA6156">
        <w:rPr>
          <w:rFonts w:asciiTheme="minorHAnsi" w:hAnsiTheme="minorHAnsi"/>
          <w:color w:val="auto"/>
          <w:szCs w:val="24"/>
        </w:rPr>
        <w:t xml:space="preserve">.  </w:t>
      </w:r>
      <w:r w:rsidR="00B266F3">
        <w:rPr>
          <w:rFonts w:asciiTheme="minorHAnsi" w:hAnsiTheme="minorHAnsi"/>
          <w:color w:val="auto"/>
          <w:szCs w:val="24"/>
        </w:rPr>
        <w:t>He was treated at a combat</w:t>
      </w:r>
      <w:r w:rsidR="00EF1E8E">
        <w:rPr>
          <w:rFonts w:asciiTheme="minorHAnsi" w:hAnsiTheme="minorHAnsi"/>
          <w:color w:val="auto"/>
          <w:szCs w:val="24"/>
        </w:rPr>
        <w:t xml:space="preserve"> hospital and returned to his unit</w:t>
      </w:r>
      <w:r w:rsidR="00B266F3">
        <w:rPr>
          <w:rFonts w:asciiTheme="minorHAnsi" w:hAnsiTheme="minorHAnsi"/>
          <w:color w:val="auto"/>
          <w:szCs w:val="24"/>
        </w:rPr>
        <w:t xml:space="preserve">.  </w:t>
      </w:r>
      <w:r w:rsidR="00C26CC6">
        <w:rPr>
          <w:rFonts w:asciiTheme="minorHAnsi" w:hAnsiTheme="minorHAnsi"/>
          <w:color w:val="auto"/>
          <w:szCs w:val="24"/>
        </w:rPr>
        <w:t>After re</w:t>
      </w:r>
      <w:r w:rsidR="002A028D">
        <w:rPr>
          <w:rFonts w:asciiTheme="minorHAnsi" w:hAnsiTheme="minorHAnsi"/>
          <w:color w:val="auto"/>
          <w:szCs w:val="24"/>
        </w:rPr>
        <w:t>turning to the U.S.</w:t>
      </w:r>
      <w:r w:rsidR="00C26CC6">
        <w:rPr>
          <w:rFonts w:asciiTheme="minorHAnsi" w:hAnsiTheme="minorHAnsi"/>
          <w:color w:val="auto"/>
          <w:szCs w:val="24"/>
        </w:rPr>
        <w:t xml:space="preserve"> the CI was doing </w:t>
      </w:r>
      <w:r w:rsidR="0033326A">
        <w:rPr>
          <w:rFonts w:asciiTheme="minorHAnsi" w:hAnsiTheme="minorHAnsi"/>
          <w:color w:val="auto"/>
          <w:szCs w:val="24"/>
        </w:rPr>
        <w:t xml:space="preserve">fairly </w:t>
      </w:r>
      <w:r w:rsidR="004A3E34">
        <w:rPr>
          <w:rFonts w:asciiTheme="minorHAnsi" w:hAnsiTheme="minorHAnsi"/>
          <w:color w:val="auto"/>
          <w:szCs w:val="24"/>
        </w:rPr>
        <w:t>well</w:t>
      </w:r>
      <w:r w:rsidR="002A028D">
        <w:rPr>
          <w:rFonts w:asciiTheme="minorHAnsi" w:hAnsiTheme="minorHAnsi"/>
          <w:color w:val="auto"/>
          <w:szCs w:val="24"/>
        </w:rPr>
        <w:t>,</w:t>
      </w:r>
      <w:r w:rsidR="004A3E34">
        <w:rPr>
          <w:rFonts w:asciiTheme="minorHAnsi" w:hAnsiTheme="minorHAnsi"/>
          <w:color w:val="auto"/>
          <w:szCs w:val="24"/>
        </w:rPr>
        <w:t xml:space="preserve"> until he had a </w:t>
      </w:r>
      <w:r w:rsidR="004A3E34" w:rsidRPr="00C26CC6">
        <w:rPr>
          <w:rFonts w:asciiTheme="minorHAnsi" w:hAnsiTheme="minorHAnsi"/>
          <w:color w:val="auto"/>
          <w:szCs w:val="24"/>
        </w:rPr>
        <w:t xml:space="preserve">“breakdown” </w:t>
      </w:r>
      <w:r w:rsidR="0033326A" w:rsidRPr="00C26CC6">
        <w:rPr>
          <w:rFonts w:asciiTheme="minorHAnsi" w:hAnsiTheme="minorHAnsi"/>
          <w:color w:val="auto"/>
          <w:szCs w:val="24"/>
        </w:rPr>
        <w:t>in February 2007</w:t>
      </w:r>
      <w:r w:rsidR="00AA6156">
        <w:rPr>
          <w:rFonts w:asciiTheme="minorHAnsi" w:hAnsiTheme="minorHAnsi"/>
          <w:color w:val="auto"/>
          <w:szCs w:val="24"/>
        </w:rPr>
        <w:t>.  The CI</w:t>
      </w:r>
      <w:r w:rsidR="0033326A">
        <w:rPr>
          <w:rFonts w:asciiTheme="minorHAnsi" w:hAnsiTheme="minorHAnsi"/>
          <w:color w:val="auto"/>
          <w:szCs w:val="24"/>
        </w:rPr>
        <w:t xml:space="preserve"> </w:t>
      </w:r>
      <w:r w:rsidR="004A3E34">
        <w:rPr>
          <w:rFonts w:asciiTheme="minorHAnsi" w:hAnsiTheme="minorHAnsi"/>
          <w:color w:val="auto"/>
          <w:szCs w:val="24"/>
        </w:rPr>
        <w:t xml:space="preserve">threatened to commit suicide by putting a knife to his </w:t>
      </w:r>
      <w:r w:rsidR="002A028D">
        <w:rPr>
          <w:rFonts w:asciiTheme="minorHAnsi" w:hAnsiTheme="minorHAnsi"/>
          <w:color w:val="auto"/>
          <w:szCs w:val="24"/>
        </w:rPr>
        <w:t>throat</w:t>
      </w:r>
      <w:r w:rsidR="00C26CC6">
        <w:rPr>
          <w:rFonts w:asciiTheme="minorHAnsi" w:hAnsiTheme="minorHAnsi"/>
          <w:color w:val="auto"/>
          <w:szCs w:val="24"/>
        </w:rPr>
        <w:t xml:space="preserve">.  He was </w:t>
      </w:r>
      <w:r w:rsidR="00AA6156">
        <w:rPr>
          <w:rFonts w:asciiTheme="minorHAnsi" w:hAnsiTheme="minorHAnsi"/>
          <w:color w:val="auto"/>
          <w:szCs w:val="24"/>
        </w:rPr>
        <w:t xml:space="preserve">admitted </w:t>
      </w:r>
      <w:r w:rsidR="004A3E34">
        <w:rPr>
          <w:rFonts w:asciiTheme="minorHAnsi" w:hAnsiTheme="minorHAnsi"/>
          <w:color w:val="auto"/>
          <w:szCs w:val="24"/>
        </w:rPr>
        <w:t xml:space="preserve">to </w:t>
      </w:r>
      <w:r w:rsidR="002A028D">
        <w:rPr>
          <w:rFonts w:asciiTheme="minorHAnsi" w:hAnsiTheme="minorHAnsi"/>
          <w:color w:val="auto"/>
          <w:szCs w:val="24"/>
        </w:rPr>
        <w:t>an</w:t>
      </w:r>
      <w:r w:rsidR="004A3E34" w:rsidRPr="00C26CC6">
        <w:rPr>
          <w:rFonts w:asciiTheme="minorHAnsi" w:hAnsiTheme="minorHAnsi"/>
          <w:color w:val="auto"/>
          <w:szCs w:val="24"/>
        </w:rPr>
        <w:t xml:space="preserve"> inpatient psychiatric unit</w:t>
      </w:r>
      <w:r w:rsidR="004A3E34">
        <w:rPr>
          <w:rFonts w:asciiTheme="minorHAnsi" w:hAnsiTheme="minorHAnsi"/>
          <w:color w:val="auto"/>
          <w:szCs w:val="24"/>
        </w:rPr>
        <w:t>, stabilized</w:t>
      </w:r>
      <w:r w:rsidR="00A2168D">
        <w:rPr>
          <w:rFonts w:asciiTheme="minorHAnsi" w:hAnsiTheme="minorHAnsi"/>
          <w:color w:val="auto"/>
          <w:szCs w:val="24"/>
        </w:rPr>
        <w:t>,</w:t>
      </w:r>
      <w:r w:rsidR="004A3E34">
        <w:rPr>
          <w:rFonts w:asciiTheme="minorHAnsi" w:hAnsiTheme="minorHAnsi"/>
          <w:color w:val="auto"/>
          <w:szCs w:val="24"/>
        </w:rPr>
        <w:t xml:space="preserve"> and released after </w:t>
      </w:r>
      <w:r w:rsidR="005115F2">
        <w:rPr>
          <w:rFonts w:asciiTheme="minorHAnsi" w:hAnsiTheme="minorHAnsi"/>
          <w:color w:val="auto"/>
          <w:szCs w:val="24"/>
        </w:rPr>
        <w:t>several</w:t>
      </w:r>
      <w:r w:rsidR="004A3E34">
        <w:rPr>
          <w:rFonts w:asciiTheme="minorHAnsi" w:hAnsiTheme="minorHAnsi"/>
          <w:color w:val="auto"/>
          <w:szCs w:val="24"/>
        </w:rPr>
        <w:t xml:space="preserve"> days with a</w:t>
      </w:r>
      <w:r w:rsidR="00945C11">
        <w:rPr>
          <w:rFonts w:asciiTheme="minorHAnsi" w:hAnsiTheme="minorHAnsi"/>
          <w:color w:val="auto"/>
          <w:szCs w:val="24"/>
        </w:rPr>
        <w:t xml:space="preserve"> </w:t>
      </w:r>
      <w:r w:rsidR="0033326A">
        <w:rPr>
          <w:rFonts w:asciiTheme="minorHAnsi" w:hAnsiTheme="minorHAnsi"/>
          <w:color w:val="auto"/>
          <w:szCs w:val="24"/>
        </w:rPr>
        <w:t>diagnosis of PTSD</w:t>
      </w:r>
      <w:r w:rsidR="00357A26">
        <w:rPr>
          <w:rFonts w:asciiTheme="minorHAnsi" w:hAnsiTheme="minorHAnsi"/>
          <w:color w:val="auto"/>
          <w:szCs w:val="24"/>
        </w:rPr>
        <w:t xml:space="preserve"> and depression</w:t>
      </w:r>
      <w:r w:rsidR="0033326A">
        <w:rPr>
          <w:rFonts w:asciiTheme="minorHAnsi" w:hAnsiTheme="minorHAnsi"/>
          <w:color w:val="auto"/>
          <w:szCs w:val="24"/>
        </w:rPr>
        <w:t xml:space="preserve">.  </w:t>
      </w:r>
      <w:r w:rsidR="00C36D74">
        <w:rPr>
          <w:rFonts w:asciiTheme="minorHAnsi" w:hAnsiTheme="minorHAnsi"/>
          <w:color w:val="auto"/>
          <w:szCs w:val="24"/>
        </w:rPr>
        <w:t xml:space="preserve">He was treated </w:t>
      </w:r>
      <w:r w:rsidR="004A3E34">
        <w:rPr>
          <w:rFonts w:asciiTheme="minorHAnsi" w:hAnsiTheme="minorHAnsi"/>
          <w:color w:val="auto"/>
          <w:szCs w:val="24"/>
        </w:rPr>
        <w:t xml:space="preserve">with </w:t>
      </w:r>
      <w:r w:rsidR="00945C11">
        <w:rPr>
          <w:rFonts w:asciiTheme="minorHAnsi" w:hAnsiTheme="minorHAnsi"/>
          <w:color w:val="auto"/>
          <w:szCs w:val="24"/>
        </w:rPr>
        <w:t>medications and psychotherapy</w:t>
      </w:r>
      <w:r w:rsidR="00C36D74">
        <w:rPr>
          <w:rFonts w:asciiTheme="minorHAnsi" w:hAnsiTheme="minorHAnsi"/>
          <w:color w:val="auto"/>
          <w:szCs w:val="24"/>
        </w:rPr>
        <w:t>,</w:t>
      </w:r>
      <w:r w:rsidR="00945C11">
        <w:rPr>
          <w:rFonts w:asciiTheme="minorHAnsi" w:hAnsiTheme="minorHAnsi"/>
          <w:color w:val="auto"/>
          <w:szCs w:val="24"/>
        </w:rPr>
        <w:t xml:space="preserve"> and put on limited duty</w:t>
      </w:r>
      <w:r w:rsidR="00C36D74">
        <w:rPr>
          <w:rFonts w:asciiTheme="minorHAnsi" w:hAnsiTheme="minorHAnsi"/>
          <w:color w:val="auto"/>
          <w:szCs w:val="24"/>
        </w:rPr>
        <w:t xml:space="preserve"> (LIMDU)</w:t>
      </w:r>
      <w:r w:rsidR="00945C11">
        <w:rPr>
          <w:rFonts w:asciiTheme="minorHAnsi" w:hAnsiTheme="minorHAnsi"/>
          <w:color w:val="auto"/>
          <w:szCs w:val="24"/>
        </w:rPr>
        <w:t xml:space="preserve"> status</w:t>
      </w:r>
      <w:r w:rsidR="00850031">
        <w:rPr>
          <w:rFonts w:asciiTheme="minorHAnsi" w:hAnsiTheme="minorHAnsi"/>
          <w:color w:val="auto"/>
          <w:szCs w:val="24"/>
        </w:rPr>
        <w:t>,</w:t>
      </w:r>
      <w:r w:rsidR="00945C11">
        <w:rPr>
          <w:rFonts w:asciiTheme="minorHAnsi" w:hAnsiTheme="minorHAnsi"/>
          <w:color w:val="auto"/>
          <w:szCs w:val="24"/>
        </w:rPr>
        <w:t xml:space="preserve"> </w:t>
      </w:r>
      <w:r w:rsidR="00537564">
        <w:rPr>
          <w:rFonts w:asciiTheme="minorHAnsi" w:hAnsiTheme="minorHAnsi"/>
          <w:color w:val="auto"/>
          <w:szCs w:val="24"/>
        </w:rPr>
        <w:t>working as an office clerk</w:t>
      </w:r>
      <w:r w:rsidR="00945C11">
        <w:rPr>
          <w:rFonts w:asciiTheme="minorHAnsi" w:hAnsiTheme="minorHAnsi"/>
          <w:color w:val="auto"/>
          <w:szCs w:val="24"/>
        </w:rPr>
        <w:t xml:space="preserve">.  </w:t>
      </w:r>
      <w:r w:rsidR="00302D66">
        <w:rPr>
          <w:rFonts w:asciiTheme="minorHAnsi" w:hAnsiTheme="minorHAnsi"/>
          <w:color w:val="auto"/>
          <w:szCs w:val="24"/>
        </w:rPr>
        <w:t xml:space="preserve">Eventually, </w:t>
      </w:r>
      <w:r w:rsidR="00C36D74">
        <w:rPr>
          <w:rFonts w:asciiTheme="minorHAnsi" w:hAnsiTheme="minorHAnsi"/>
          <w:color w:val="auto"/>
          <w:szCs w:val="24"/>
        </w:rPr>
        <w:t>i</w:t>
      </w:r>
      <w:r w:rsidR="00945C11">
        <w:rPr>
          <w:rFonts w:asciiTheme="minorHAnsi" w:hAnsiTheme="minorHAnsi"/>
          <w:color w:val="auto"/>
          <w:szCs w:val="24"/>
        </w:rPr>
        <w:t>t was de</w:t>
      </w:r>
      <w:r w:rsidR="00302D66">
        <w:rPr>
          <w:rFonts w:asciiTheme="minorHAnsi" w:hAnsiTheme="minorHAnsi"/>
          <w:color w:val="auto"/>
          <w:szCs w:val="24"/>
        </w:rPr>
        <w:t>termined</w:t>
      </w:r>
      <w:r w:rsidR="00945C11">
        <w:rPr>
          <w:rFonts w:asciiTheme="minorHAnsi" w:hAnsiTheme="minorHAnsi"/>
          <w:color w:val="auto"/>
          <w:szCs w:val="24"/>
        </w:rPr>
        <w:t xml:space="preserve"> that the CI could no longer </w:t>
      </w:r>
      <w:r w:rsidR="00C36D74">
        <w:rPr>
          <w:rFonts w:asciiTheme="minorHAnsi" w:hAnsiTheme="minorHAnsi"/>
          <w:color w:val="auto"/>
          <w:szCs w:val="24"/>
        </w:rPr>
        <w:t xml:space="preserve">fulfill his </w:t>
      </w:r>
      <w:r w:rsidR="00945C11">
        <w:rPr>
          <w:rFonts w:asciiTheme="minorHAnsi" w:hAnsiTheme="minorHAnsi"/>
          <w:color w:val="auto"/>
          <w:szCs w:val="24"/>
        </w:rPr>
        <w:t>require</w:t>
      </w:r>
      <w:r w:rsidR="00C36D74">
        <w:rPr>
          <w:rFonts w:asciiTheme="minorHAnsi" w:hAnsiTheme="minorHAnsi"/>
          <w:color w:val="auto"/>
          <w:szCs w:val="24"/>
        </w:rPr>
        <w:t xml:space="preserve">d military duties, </w:t>
      </w:r>
      <w:r w:rsidR="00945C11">
        <w:rPr>
          <w:rFonts w:asciiTheme="minorHAnsi" w:hAnsiTheme="minorHAnsi"/>
          <w:color w:val="auto"/>
          <w:szCs w:val="24"/>
        </w:rPr>
        <w:t xml:space="preserve">so an MEB was initiated.  At his </w:t>
      </w:r>
      <w:r w:rsidR="00945C11" w:rsidRPr="009766A9">
        <w:rPr>
          <w:rFonts w:asciiTheme="minorHAnsi" w:hAnsiTheme="minorHAnsi"/>
          <w:color w:val="auto"/>
          <w:szCs w:val="24"/>
        </w:rPr>
        <w:t xml:space="preserve">PTSD MEB exam </w:t>
      </w:r>
      <w:r w:rsidR="00850031">
        <w:rPr>
          <w:rFonts w:asciiTheme="minorHAnsi" w:hAnsiTheme="minorHAnsi"/>
          <w:color w:val="auto"/>
          <w:szCs w:val="24"/>
        </w:rPr>
        <w:t xml:space="preserve">in </w:t>
      </w:r>
      <w:r w:rsidR="00945C11" w:rsidRPr="009766A9">
        <w:rPr>
          <w:rFonts w:asciiTheme="minorHAnsi" w:hAnsiTheme="minorHAnsi"/>
          <w:color w:val="auto"/>
          <w:szCs w:val="24"/>
        </w:rPr>
        <w:lastRenderedPageBreak/>
        <w:t>Aug</w:t>
      </w:r>
      <w:r w:rsidR="002F5543" w:rsidRPr="009766A9">
        <w:rPr>
          <w:rFonts w:asciiTheme="minorHAnsi" w:hAnsiTheme="minorHAnsi"/>
          <w:color w:val="auto"/>
          <w:szCs w:val="24"/>
        </w:rPr>
        <w:t>ust</w:t>
      </w:r>
      <w:r w:rsidR="00945C11" w:rsidRPr="009766A9">
        <w:rPr>
          <w:rFonts w:asciiTheme="minorHAnsi" w:hAnsiTheme="minorHAnsi"/>
          <w:color w:val="auto"/>
          <w:szCs w:val="24"/>
        </w:rPr>
        <w:t xml:space="preserve"> 2007,</w:t>
      </w:r>
      <w:r w:rsidR="00945C11">
        <w:rPr>
          <w:rFonts w:asciiTheme="minorHAnsi" w:hAnsiTheme="minorHAnsi"/>
          <w:color w:val="auto"/>
          <w:szCs w:val="24"/>
        </w:rPr>
        <w:t xml:space="preserve"> the </w:t>
      </w:r>
      <w:r w:rsidR="00B266F3">
        <w:rPr>
          <w:rFonts w:asciiTheme="minorHAnsi" w:hAnsiTheme="minorHAnsi"/>
          <w:color w:val="auto"/>
          <w:szCs w:val="24"/>
        </w:rPr>
        <w:t xml:space="preserve">CI reported </w:t>
      </w:r>
      <w:r w:rsidR="00832D02">
        <w:rPr>
          <w:rFonts w:asciiTheme="minorHAnsi" w:hAnsiTheme="minorHAnsi"/>
          <w:color w:val="auto"/>
          <w:szCs w:val="24"/>
        </w:rPr>
        <w:t>nightmares, flashbacks,</w:t>
      </w:r>
      <w:r w:rsidR="00B266F3" w:rsidRPr="001E5688">
        <w:rPr>
          <w:rFonts w:asciiTheme="minorHAnsi" w:hAnsiTheme="minorHAnsi"/>
          <w:color w:val="auto"/>
          <w:szCs w:val="24"/>
        </w:rPr>
        <w:t xml:space="preserve"> emotional </w:t>
      </w:r>
      <w:r w:rsidR="00B266F3" w:rsidRPr="001E5688">
        <w:rPr>
          <w:rFonts w:asciiTheme="minorHAnsi" w:eastAsia="HiddenHorzOCR" w:hAnsiTheme="minorHAnsi" w:cs="HiddenHorzOCR"/>
          <w:color w:val="auto"/>
          <w:szCs w:val="24"/>
        </w:rPr>
        <w:t xml:space="preserve">numbness, </w:t>
      </w:r>
      <w:r w:rsidR="00B266F3" w:rsidRPr="001E5688">
        <w:rPr>
          <w:rFonts w:asciiTheme="minorHAnsi" w:hAnsiTheme="minorHAnsi"/>
          <w:color w:val="auto"/>
          <w:szCs w:val="24"/>
        </w:rPr>
        <w:t>and i</w:t>
      </w:r>
      <w:r w:rsidR="00AA6156">
        <w:rPr>
          <w:rFonts w:asciiTheme="minorHAnsi" w:hAnsiTheme="minorHAnsi"/>
          <w:color w:val="auto"/>
          <w:szCs w:val="24"/>
        </w:rPr>
        <w:t xml:space="preserve">rritability.  </w:t>
      </w:r>
      <w:r w:rsidR="00B266F3" w:rsidRPr="001E5688">
        <w:rPr>
          <w:rFonts w:asciiTheme="minorHAnsi" w:hAnsiTheme="minorHAnsi"/>
          <w:color w:val="auto"/>
          <w:szCs w:val="24"/>
        </w:rPr>
        <w:t xml:space="preserve">He </w:t>
      </w:r>
      <w:r w:rsidR="00945C11">
        <w:rPr>
          <w:rFonts w:asciiTheme="minorHAnsi" w:hAnsiTheme="minorHAnsi"/>
          <w:color w:val="auto"/>
          <w:szCs w:val="24"/>
        </w:rPr>
        <w:t xml:space="preserve">also stated </w:t>
      </w:r>
      <w:r w:rsidR="00B266F3" w:rsidRPr="001E5688">
        <w:rPr>
          <w:rFonts w:asciiTheme="minorHAnsi" w:hAnsiTheme="minorHAnsi"/>
          <w:color w:val="auto"/>
          <w:szCs w:val="24"/>
        </w:rPr>
        <w:t>some concern about carrying</w:t>
      </w:r>
      <w:r w:rsidR="004E3B57">
        <w:rPr>
          <w:rFonts w:asciiTheme="minorHAnsi" w:hAnsiTheme="minorHAnsi"/>
          <w:color w:val="auto"/>
          <w:szCs w:val="24"/>
        </w:rPr>
        <w:t xml:space="preserve"> a </w:t>
      </w:r>
      <w:r w:rsidR="00B266F3" w:rsidRPr="001E5688">
        <w:rPr>
          <w:rFonts w:asciiTheme="minorHAnsi" w:hAnsiTheme="minorHAnsi"/>
          <w:color w:val="auto"/>
          <w:szCs w:val="24"/>
        </w:rPr>
        <w:t>weapon</w:t>
      </w:r>
      <w:r w:rsidR="004E3B57">
        <w:rPr>
          <w:rFonts w:asciiTheme="minorHAnsi" w:hAnsiTheme="minorHAnsi"/>
          <w:color w:val="auto"/>
          <w:szCs w:val="24"/>
        </w:rPr>
        <w:t>,</w:t>
      </w:r>
      <w:r w:rsidR="00B266F3" w:rsidRPr="001E5688">
        <w:rPr>
          <w:rFonts w:asciiTheme="minorHAnsi" w:hAnsiTheme="minorHAnsi"/>
          <w:color w:val="auto"/>
          <w:szCs w:val="24"/>
        </w:rPr>
        <w:t xml:space="preserve"> for fear of self harm. </w:t>
      </w:r>
      <w:r w:rsidR="00B266F3">
        <w:rPr>
          <w:rFonts w:asciiTheme="minorHAnsi" w:hAnsiTheme="minorHAnsi"/>
          <w:color w:val="auto"/>
          <w:szCs w:val="24"/>
        </w:rPr>
        <w:t xml:space="preserve"> </w:t>
      </w:r>
      <w:r w:rsidR="003F280B">
        <w:rPr>
          <w:rFonts w:asciiTheme="minorHAnsi" w:hAnsiTheme="minorHAnsi"/>
          <w:color w:val="auto"/>
          <w:szCs w:val="24"/>
        </w:rPr>
        <w:t>He compla</w:t>
      </w:r>
      <w:r w:rsidR="00945C11">
        <w:rPr>
          <w:rFonts w:asciiTheme="minorHAnsi" w:hAnsiTheme="minorHAnsi"/>
          <w:color w:val="auto"/>
          <w:szCs w:val="24"/>
        </w:rPr>
        <w:t>in</w:t>
      </w:r>
      <w:r w:rsidR="003F280B">
        <w:rPr>
          <w:rFonts w:asciiTheme="minorHAnsi" w:hAnsiTheme="minorHAnsi"/>
          <w:color w:val="auto"/>
          <w:szCs w:val="24"/>
        </w:rPr>
        <w:t>ed</w:t>
      </w:r>
      <w:r w:rsidR="00B266F3" w:rsidRPr="001E5688">
        <w:rPr>
          <w:rFonts w:asciiTheme="minorHAnsi" w:hAnsiTheme="minorHAnsi"/>
          <w:color w:val="auto"/>
          <w:szCs w:val="24"/>
        </w:rPr>
        <w:t xml:space="preserve"> of decreased memory, </w:t>
      </w:r>
      <w:r w:rsidR="003F280B">
        <w:rPr>
          <w:rFonts w:asciiTheme="minorHAnsi" w:hAnsiTheme="minorHAnsi"/>
          <w:color w:val="auto"/>
          <w:szCs w:val="24"/>
        </w:rPr>
        <w:t xml:space="preserve">increased </w:t>
      </w:r>
      <w:r w:rsidR="00B266F3" w:rsidRPr="001E5688">
        <w:rPr>
          <w:rFonts w:asciiTheme="minorHAnsi" w:hAnsiTheme="minorHAnsi"/>
          <w:color w:val="auto"/>
          <w:szCs w:val="24"/>
        </w:rPr>
        <w:t xml:space="preserve">startle response, and difficulty </w:t>
      </w:r>
      <w:r w:rsidR="003F280B">
        <w:rPr>
          <w:rFonts w:asciiTheme="minorHAnsi" w:hAnsiTheme="minorHAnsi"/>
          <w:color w:val="auto"/>
          <w:szCs w:val="24"/>
        </w:rPr>
        <w:t xml:space="preserve">dealing </w:t>
      </w:r>
      <w:r w:rsidR="00B266F3" w:rsidRPr="001E5688">
        <w:rPr>
          <w:rFonts w:asciiTheme="minorHAnsi" w:hAnsiTheme="minorHAnsi"/>
          <w:color w:val="auto"/>
          <w:szCs w:val="24"/>
        </w:rPr>
        <w:t>with crowds</w:t>
      </w:r>
      <w:r w:rsidR="00B266F3">
        <w:rPr>
          <w:rFonts w:asciiTheme="minorHAnsi" w:hAnsiTheme="minorHAnsi"/>
          <w:color w:val="auto"/>
          <w:szCs w:val="24"/>
        </w:rPr>
        <w:t>.</w:t>
      </w:r>
      <w:r w:rsidR="00A2168D">
        <w:rPr>
          <w:rFonts w:asciiTheme="minorHAnsi" w:hAnsiTheme="minorHAnsi"/>
          <w:color w:val="auto"/>
          <w:szCs w:val="24"/>
        </w:rPr>
        <w:t xml:space="preserve">  On his mental status exam, </w:t>
      </w:r>
      <w:r w:rsidR="007824C6">
        <w:rPr>
          <w:rFonts w:asciiTheme="minorHAnsi" w:hAnsiTheme="minorHAnsi"/>
          <w:color w:val="auto"/>
          <w:szCs w:val="24"/>
        </w:rPr>
        <w:t xml:space="preserve">his </w:t>
      </w:r>
      <w:r w:rsidR="00945C11">
        <w:rPr>
          <w:rFonts w:asciiTheme="minorHAnsi" w:hAnsiTheme="minorHAnsi"/>
          <w:color w:val="auto"/>
          <w:szCs w:val="24"/>
        </w:rPr>
        <w:t>affect was congruent</w:t>
      </w:r>
      <w:r w:rsidR="007824C6">
        <w:rPr>
          <w:rFonts w:asciiTheme="minorHAnsi" w:hAnsiTheme="minorHAnsi"/>
          <w:color w:val="auto"/>
          <w:szCs w:val="24"/>
        </w:rPr>
        <w:t>,</w:t>
      </w:r>
      <w:r w:rsidR="00945C11">
        <w:rPr>
          <w:rFonts w:asciiTheme="minorHAnsi" w:hAnsiTheme="minorHAnsi"/>
          <w:color w:val="auto"/>
          <w:szCs w:val="24"/>
        </w:rPr>
        <w:t xml:space="preserve"> with </w:t>
      </w:r>
      <w:r w:rsidR="00945C11" w:rsidRPr="009766A9">
        <w:rPr>
          <w:rFonts w:asciiTheme="minorHAnsi" w:hAnsiTheme="minorHAnsi"/>
          <w:color w:val="auto"/>
          <w:szCs w:val="24"/>
        </w:rPr>
        <w:t>mixed anxiety and mild malaise.</w:t>
      </w:r>
      <w:r w:rsidR="00945C11">
        <w:rPr>
          <w:rFonts w:asciiTheme="minorHAnsi" w:hAnsiTheme="minorHAnsi"/>
          <w:color w:val="auto"/>
          <w:szCs w:val="24"/>
        </w:rPr>
        <w:t xml:space="preserve">  There w</w:t>
      </w:r>
      <w:r w:rsidR="00A2168D">
        <w:rPr>
          <w:rFonts w:asciiTheme="minorHAnsi" w:hAnsiTheme="minorHAnsi"/>
          <w:color w:val="auto"/>
          <w:szCs w:val="24"/>
        </w:rPr>
        <w:t>as</w:t>
      </w:r>
      <w:r w:rsidR="00945C11">
        <w:rPr>
          <w:rFonts w:asciiTheme="minorHAnsi" w:hAnsiTheme="minorHAnsi"/>
          <w:color w:val="auto"/>
          <w:szCs w:val="24"/>
        </w:rPr>
        <w:t xml:space="preserve"> no suicidal/homicidal ideation</w:t>
      </w:r>
      <w:r w:rsidR="00D4787F">
        <w:rPr>
          <w:rFonts w:asciiTheme="minorHAnsi" w:hAnsiTheme="minorHAnsi"/>
          <w:color w:val="auto"/>
          <w:szCs w:val="24"/>
        </w:rPr>
        <w:t>,</w:t>
      </w:r>
      <w:r w:rsidR="00537564">
        <w:rPr>
          <w:rFonts w:asciiTheme="minorHAnsi" w:hAnsiTheme="minorHAnsi"/>
          <w:color w:val="auto"/>
          <w:szCs w:val="24"/>
        </w:rPr>
        <w:t xml:space="preserve"> or evidence of psycho</w:t>
      </w:r>
      <w:r w:rsidR="00A2168D">
        <w:rPr>
          <w:rFonts w:asciiTheme="minorHAnsi" w:hAnsiTheme="minorHAnsi"/>
          <w:color w:val="auto"/>
          <w:szCs w:val="24"/>
        </w:rPr>
        <w:t>sis</w:t>
      </w:r>
      <w:r w:rsidR="00537564">
        <w:rPr>
          <w:rFonts w:asciiTheme="minorHAnsi" w:hAnsiTheme="minorHAnsi"/>
          <w:color w:val="auto"/>
          <w:szCs w:val="24"/>
        </w:rPr>
        <w:t xml:space="preserve">.  </w:t>
      </w:r>
      <w:r w:rsidR="00A2168D">
        <w:rPr>
          <w:rFonts w:asciiTheme="minorHAnsi" w:hAnsiTheme="minorHAnsi"/>
          <w:color w:val="auto"/>
          <w:szCs w:val="24"/>
        </w:rPr>
        <w:t>M</w:t>
      </w:r>
      <w:r w:rsidR="00D4787F">
        <w:rPr>
          <w:rFonts w:asciiTheme="minorHAnsi" w:hAnsiTheme="minorHAnsi"/>
          <w:color w:val="auto"/>
          <w:szCs w:val="24"/>
        </w:rPr>
        <w:t xml:space="preserve">emory appeared </w:t>
      </w:r>
      <w:r w:rsidR="00537564">
        <w:rPr>
          <w:rFonts w:asciiTheme="minorHAnsi" w:hAnsiTheme="minorHAnsi"/>
          <w:color w:val="auto"/>
          <w:szCs w:val="24"/>
        </w:rPr>
        <w:t xml:space="preserve">intact.  </w:t>
      </w:r>
      <w:r w:rsidR="00A2168D">
        <w:rPr>
          <w:rFonts w:asciiTheme="minorHAnsi" w:hAnsiTheme="minorHAnsi"/>
          <w:color w:val="auto"/>
          <w:szCs w:val="24"/>
        </w:rPr>
        <w:t>I</w:t>
      </w:r>
      <w:r w:rsidR="00537564">
        <w:rPr>
          <w:rFonts w:asciiTheme="minorHAnsi" w:hAnsiTheme="minorHAnsi"/>
          <w:color w:val="auto"/>
          <w:szCs w:val="24"/>
        </w:rPr>
        <w:t xml:space="preserve">nsight was fair and judgment was good.  </w:t>
      </w:r>
      <w:r w:rsidR="00A2168D">
        <w:rPr>
          <w:rFonts w:asciiTheme="minorHAnsi" w:hAnsiTheme="minorHAnsi"/>
          <w:color w:val="auto"/>
          <w:szCs w:val="24"/>
        </w:rPr>
        <w:t xml:space="preserve">The diagnosis was </w:t>
      </w:r>
      <w:r w:rsidR="00537564">
        <w:rPr>
          <w:rFonts w:asciiTheme="minorHAnsi" w:hAnsiTheme="minorHAnsi"/>
          <w:color w:val="auto"/>
          <w:szCs w:val="24"/>
        </w:rPr>
        <w:t>PTSD</w:t>
      </w:r>
      <w:r w:rsidR="00A2168D">
        <w:rPr>
          <w:rFonts w:asciiTheme="minorHAnsi" w:hAnsiTheme="minorHAnsi"/>
          <w:color w:val="auto"/>
          <w:szCs w:val="24"/>
        </w:rPr>
        <w:t xml:space="preserve"> (</w:t>
      </w:r>
      <w:r w:rsidR="00537564" w:rsidRPr="009766A9">
        <w:rPr>
          <w:rFonts w:asciiTheme="minorHAnsi" w:hAnsiTheme="minorHAnsi"/>
          <w:color w:val="auto"/>
          <w:szCs w:val="24"/>
        </w:rPr>
        <w:t>moderate</w:t>
      </w:r>
      <w:r w:rsidR="00537564">
        <w:rPr>
          <w:rFonts w:asciiTheme="minorHAnsi" w:hAnsiTheme="minorHAnsi"/>
          <w:color w:val="auto"/>
          <w:szCs w:val="24"/>
        </w:rPr>
        <w:t xml:space="preserve"> in severity</w:t>
      </w:r>
      <w:r w:rsidR="00A2168D">
        <w:rPr>
          <w:rFonts w:asciiTheme="minorHAnsi" w:hAnsiTheme="minorHAnsi"/>
          <w:color w:val="auto"/>
          <w:szCs w:val="24"/>
        </w:rPr>
        <w:t>)</w:t>
      </w:r>
      <w:r w:rsidR="00537564">
        <w:rPr>
          <w:rFonts w:asciiTheme="minorHAnsi" w:hAnsiTheme="minorHAnsi"/>
          <w:color w:val="auto"/>
          <w:szCs w:val="24"/>
        </w:rPr>
        <w:t xml:space="preserve"> and major depression</w:t>
      </w:r>
      <w:r w:rsidR="00A2168D">
        <w:rPr>
          <w:rFonts w:asciiTheme="minorHAnsi" w:hAnsiTheme="minorHAnsi"/>
          <w:color w:val="auto"/>
          <w:szCs w:val="24"/>
        </w:rPr>
        <w:t xml:space="preserve"> (</w:t>
      </w:r>
      <w:r w:rsidR="00537564">
        <w:rPr>
          <w:rFonts w:asciiTheme="minorHAnsi" w:hAnsiTheme="minorHAnsi"/>
          <w:color w:val="auto"/>
          <w:szCs w:val="24"/>
        </w:rPr>
        <w:t>mild to moderate</w:t>
      </w:r>
      <w:r w:rsidR="00A2168D">
        <w:rPr>
          <w:rFonts w:asciiTheme="minorHAnsi" w:hAnsiTheme="minorHAnsi"/>
          <w:color w:val="auto"/>
          <w:szCs w:val="24"/>
        </w:rPr>
        <w:t>).  G</w:t>
      </w:r>
      <w:r w:rsidR="00971FDA">
        <w:rPr>
          <w:rFonts w:asciiTheme="minorHAnsi" w:hAnsiTheme="minorHAnsi"/>
          <w:color w:val="auto"/>
          <w:szCs w:val="24"/>
        </w:rPr>
        <w:t>lobal assessment of f</w:t>
      </w:r>
      <w:r w:rsidR="00537564">
        <w:rPr>
          <w:rFonts w:asciiTheme="minorHAnsi" w:hAnsiTheme="minorHAnsi"/>
          <w:color w:val="auto"/>
          <w:szCs w:val="24"/>
        </w:rPr>
        <w:t xml:space="preserve">unctioning (GAF) </w:t>
      </w:r>
      <w:r w:rsidR="00A2168D">
        <w:rPr>
          <w:rFonts w:asciiTheme="minorHAnsi" w:hAnsiTheme="minorHAnsi"/>
          <w:color w:val="auto"/>
          <w:szCs w:val="24"/>
        </w:rPr>
        <w:t>score</w:t>
      </w:r>
      <w:r w:rsidR="00537564">
        <w:rPr>
          <w:rFonts w:asciiTheme="minorHAnsi" w:hAnsiTheme="minorHAnsi"/>
          <w:color w:val="auto"/>
          <w:szCs w:val="24"/>
        </w:rPr>
        <w:t xml:space="preserve"> </w:t>
      </w:r>
      <w:r w:rsidR="00537564" w:rsidRPr="009766A9">
        <w:rPr>
          <w:rFonts w:asciiTheme="minorHAnsi" w:hAnsiTheme="minorHAnsi"/>
          <w:color w:val="auto"/>
          <w:szCs w:val="24"/>
        </w:rPr>
        <w:t>was 50</w:t>
      </w:r>
      <w:r w:rsidR="00537564">
        <w:rPr>
          <w:rFonts w:asciiTheme="minorHAnsi" w:hAnsiTheme="minorHAnsi"/>
          <w:color w:val="auto"/>
          <w:szCs w:val="24"/>
        </w:rPr>
        <w:t xml:space="preserve">.  The PEB </w:t>
      </w:r>
      <w:r w:rsidR="00A2168D">
        <w:rPr>
          <w:rFonts w:asciiTheme="minorHAnsi" w:hAnsiTheme="minorHAnsi"/>
          <w:color w:val="auto"/>
          <w:szCs w:val="24"/>
        </w:rPr>
        <w:t>found the</w:t>
      </w:r>
      <w:r w:rsidR="00CB6060">
        <w:rPr>
          <w:rFonts w:asciiTheme="minorHAnsi" w:hAnsiTheme="minorHAnsi"/>
          <w:color w:val="auto"/>
          <w:szCs w:val="24"/>
        </w:rPr>
        <w:t xml:space="preserve"> PTSD</w:t>
      </w:r>
      <w:r w:rsidR="00A2168D">
        <w:rPr>
          <w:rFonts w:asciiTheme="minorHAnsi" w:hAnsiTheme="minorHAnsi"/>
          <w:color w:val="auto"/>
          <w:szCs w:val="24"/>
        </w:rPr>
        <w:t xml:space="preserve"> unfitting</w:t>
      </w:r>
      <w:r w:rsidR="00CB6060">
        <w:rPr>
          <w:rFonts w:asciiTheme="minorHAnsi" w:hAnsiTheme="minorHAnsi"/>
          <w:color w:val="auto"/>
          <w:szCs w:val="24"/>
        </w:rPr>
        <w:t xml:space="preserve"> (co</w:t>
      </w:r>
      <w:r w:rsidR="00A2168D">
        <w:rPr>
          <w:rFonts w:asciiTheme="minorHAnsi" w:hAnsiTheme="minorHAnsi"/>
          <w:color w:val="auto"/>
          <w:szCs w:val="24"/>
        </w:rPr>
        <w:t xml:space="preserve">ded 9411), </w:t>
      </w:r>
      <w:r w:rsidR="00CB6060">
        <w:rPr>
          <w:rFonts w:asciiTheme="minorHAnsi" w:hAnsiTheme="minorHAnsi"/>
          <w:color w:val="auto"/>
          <w:szCs w:val="24"/>
        </w:rPr>
        <w:t>and rated it at 10%</w:t>
      </w:r>
      <w:r w:rsidR="00D4787F">
        <w:rPr>
          <w:rFonts w:asciiTheme="minorHAnsi" w:hAnsiTheme="minorHAnsi"/>
          <w:color w:val="auto"/>
          <w:szCs w:val="24"/>
        </w:rPr>
        <w:t xml:space="preserve"> disabling</w:t>
      </w:r>
      <w:r w:rsidR="00CB6060">
        <w:rPr>
          <w:rFonts w:asciiTheme="minorHAnsi" w:hAnsiTheme="minorHAnsi"/>
          <w:color w:val="auto"/>
          <w:szCs w:val="24"/>
        </w:rPr>
        <w:t>.</w:t>
      </w:r>
      <w:r>
        <w:rPr>
          <w:rFonts w:asciiTheme="minorHAnsi" w:hAnsiTheme="minorHAnsi"/>
          <w:color w:val="auto"/>
          <w:szCs w:val="24"/>
        </w:rPr>
        <w:t xml:space="preserve">  Major depression was found to be </w:t>
      </w:r>
      <w:r w:rsidR="00850031">
        <w:rPr>
          <w:rFonts w:asciiTheme="minorHAnsi" w:hAnsiTheme="minorHAnsi"/>
          <w:color w:val="auto"/>
          <w:szCs w:val="24"/>
        </w:rPr>
        <w:t>c</w:t>
      </w:r>
      <w:r>
        <w:rPr>
          <w:rFonts w:asciiTheme="minorHAnsi" w:hAnsiTheme="minorHAnsi"/>
          <w:color w:val="auto"/>
          <w:szCs w:val="24"/>
        </w:rPr>
        <w:t>ategory II (related to the unfitting PTSD condition).</w:t>
      </w:r>
    </w:p>
    <w:p w:rsidR="00CB6060" w:rsidRDefault="00CB6060" w:rsidP="00AA6156">
      <w:pPr>
        <w:autoSpaceDE w:val="0"/>
        <w:autoSpaceDN w:val="0"/>
        <w:adjustRightInd w:val="0"/>
        <w:spacing w:line="240" w:lineRule="exact"/>
        <w:jc w:val="both"/>
        <w:rPr>
          <w:rFonts w:asciiTheme="minorHAnsi" w:hAnsiTheme="minorHAnsi"/>
          <w:color w:val="auto"/>
          <w:szCs w:val="24"/>
        </w:rPr>
      </w:pPr>
    </w:p>
    <w:p w:rsidR="00EA4478" w:rsidRDefault="00CB6060" w:rsidP="00AA615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Pr>
          <w:rFonts w:ascii="Calibri" w:hAnsi="Calibri"/>
          <w:color w:val="auto"/>
          <w:szCs w:val="24"/>
        </w:rPr>
        <w:t>The September 2007 Navy</w:t>
      </w:r>
      <w:r w:rsidR="00EA4478">
        <w:rPr>
          <w:rFonts w:ascii="Calibri" w:hAnsi="Calibri"/>
          <w:color w:val="auto"/>
          <w:szCs w:val="24"/>
        </w:rPr>
        <w:t xml:space="preserve"> PEB rating </w:t>
      </w:r>
      <w:r w:rsidR="006E7EBE">
        <w:rPr>
          <w:rFonts w:ascii="Calibri" w:hAnsi="Calibri"/>
          <w:color w:val="auto"/>
          <w:szCs w:val="24"/>
        </w:rPr>
        <w:t xml:space="preserve">decision </w:t>
      </w:r>
      <w:r w:rsidR="00EA4478" w:rsidRPr="00E72BD5">
        <w:rPr>
          <w:rFonts w:asciiTheme="minorHAnsi" w:hAnsiTheme="minorHAnsi"/>
          <w:color w:val="auto"/>
          <w:szCs w:val="24"/>
        </w:rPr>
        <w:t>described above, was derived from DoDI 1332.39 and preceded the promulgation of the National Defense Authorization Act (NDAA) 2008 mandate for Department of Defense (DoD) adherence to VA</w:t>
      </w:r>
      <w:r w:rsidR="00850031">
        <w:rPr>
          <w:rFonts w:asciiTheme="minorHAnsi" w:hAnsiTheme="minorHAnsi"/>
          <w:color w:val="auto"/>
          <w:szCs w:val="24"/>
        </w:rPr>
        <w:t xml:space="preserve"> Schedule for Rating Disabilities (VA</w:t>
      </w:r>
      <w:r w:rsidR="00EA4478" w:rsidRPr="00E72BD5">
        <w:rPr>
          <w:rFonts w:asciiTheme="minorHAnsi" w:hAnsiTheme="minorHAnsi"/>
          <w:color w:val="auto"/>
          <w:szCs w:val="24"/>
        </w:rPr>
        <w:t>SRD</w:t>
      </w:r>
      <w:r w:rsidR="00850031">
        <w:rPr>
          <w:rFonts w:asciiTheme="minorHAnsi" w:hAnsiTheme="minorHAnsi"/>
          <w:color w:val="auto"/>
          <w:szCs w:val="24"/>
        </w:rPr>
        <w:t>)</w:t>
      </w:r>
      <w:r w:rsidR="00EA4478" w:rsidRPr="00E72BD5">
        <w:rPr>
          <w:rFonts w:asciiTheme="minorHAnsi" w:hAnsiTheme="minorHAnsi"/>
          <w:color w:val="auto"/>
          <w:szCs w:val="24"/>
        </w:rPr>
        <w:t xml:space="preserve"> §4.129.  IAW DoDI 6040.44 and DoD guidance (which applies current VASRD §4</w:t>
      </w:r>
      <w:r w:rsidR="00EA4478">
        <w:rPr>
          <w:rFonts w:asciiTheme="minorHAnsi" w:hAnsiTheme="minorHAnsi"/>
          <w:color w:val="auto"/>
          <w:szCs w:val="24"/>
        </w:rPr>
        <w:t>.</w:t>
      </w:r>
      <w:r w:rsidR="00EA4478" w:rsidRPr="00E72BD5">
        <w:rPr>
          <w:rFonts w:asciiTheme="minorHAnsi" w:hAnsiTheme="minorHAnsi"/>
          <w:color w:val="auto"/>
          <w:szCs w:val="24"/>
        </w:rPr>
        <w:t xml:space="preserve">129 to all </w:t>
      </w:r>
      <w:r w:rsidR="006E7EBE">
        <w:rPr>
          <w:rFonts w:asciiTheme="minorHAnsi" w:hAnsiTheme="minorHAnsi"/>
          <w:color w:val="auto"/>
          <w:szCs w:val="24"/>
        </w:rPr>
        <w:t xml:space="preserve">Board </w:t>
      </w:r>
      <w:r w:rsidR="00EA4478">
        <w:rPr>
          <w:rFonts w:asciiTheme="minorHAnsi" w:hAnsiTheme="minorHAnsi"/>
          <w:color w:val="auto"/>
          <w:szCs w:val="24"/>
        </w:rPr>
        <w:t xml:space="preserve">PTSD </w:t>
      </w:r>
      <w:r w:rsidR="00EA4478" w:rsidRPr="00E72BD5">
        <w:rPr>
          <w:rFonts w:asciiTheme="minorHAnsi" w:hAnsiTheme="minorHAnsi"/>
          <w:color w:val="auto"/>
          <w:szCs w:val="24"/>
        </w:rPr>
        <w:t>cases), the Board is obligated to recommend a minimum 50% PTSD rating for a retroactive six</w:t>
      </w:r>
      <w:r w:rsidR="00EA4478">
        <w:rPr>
          <w:rFonts w:asciiTheme="minorHAnsi" w:hAnsiTheme="minorHAnsi"/>
          <w:color w:val="auto"/>
          <w:szCs w:val="24"/>
        </w:rPr>
        <w:t>-</w:t>
      </w:r>
      <w:r w:rsidR="00EA4478" w:rsidRPr="00E72BD5">
        <w:rPr>
          <w:rFonts w:asciiTheme="minorHAnsi" w:hAnsiTheme="minorHAnsi"/>
          <w:color w:val="auto"/>
          <w:szCs w:val="24"/>
        </w:rPr>
        <w:t>month period on the Temporary Disability Retired List (TDRL). The Boa</w:t>
      </w:r>
      <w:r w:rsidR="00EA4478">
        <w:rPr>
          <w:rFonts w:asciiTheme="minorHAnsi" w:hAnsiTheme="minorHAnsi"/>
          <w:color w:val="auto"/>
          <w:szCs w:val="24"/>
        </w:rPr>
        <w:t xml:space="preserve">rd must then determine the most </w:t>
      </w:r>
      <w:r w:rsidR="00EA4478" w:rsidRPr="00E72BD5">
        <w:rPr>
          <w:rFonts w:asciiTheme="minorHAnsi" w:hAnsiTheme="minorHAnsi"/>
          <w:color w:val="auto"/>
          <w:szCs w:val="24"/>
        </w:rPr>
        <w:t>appropriate fit with VASRD</w:t>
      </w:r>
      <w:r w:rsidR="00EA4478">
        <w:rPr>
          <w:rFonts w:asciiTheme="minorHAnsi" w:hAnsiTheme="minorHAnsi"/>
          <w:color w:val="auto"/>
          <w:szCs w:val="24"/>
        </w:rPr>
        <w:t xml:space="preserve"> </w:t>
      </w:r>
      <w:r w:rsidR="00EA4478" w:rsidRPr="00E72BD5">
        <w:rPr>
          <w:rFonts w:asciiTheme="minorHAnsi" w:hAnsiTheme="minorHAnsi"/>
          <w:color w:val="auto"/>
          <w:szCs w:val="24"/>
        </w:rPr>
        <w:t>§4.130 criteria at six months</w:t>
      </w:r>
      <w:r w:rsidR="006E7EBE">
        <w:rPr>
          <w:rFonts w:asciiTheme="minorHAnsi" w:hAnsiTheme="minorHAnsi"/>
          <w:color w:val="auto"/>
          <w:szCs w:val="24"/>
        </w:rPr>
        <w:t>,</w:t>
      </w:r>
      <w:r w:rsidR="00EA4478" w:rsidRPr="00E72BD5">
        <w:rPr>
          <w:rFonts w:asciiTheme="minorHAnsi" w:hAnsiTheme="minorHAnsi"/>
          <w:color w:val="auto"/>
          <w:szCs w:val="24"/>
        </w:rPr>
        <w:t xml:space="preserve"> for its permanent rating recommendation.</w:t>
      </w:r>
      <w:r w:rsidR="00EA4478">
        <w:rPr>
          <w:rFonts w:asciiTheme="minorHAnsi" w:hAnsiTheme="minorHAnsi"/>
          <w:color w:val="auto"/>
          <w:szCs w:val="24"/>
        </w:rPr>
        <w:t xml:space="preserve">  </w:t>
      </w:r>
      <w:r w:rsidRPr="001C498D">
        <w:rPr>
          <w:rFonts w:ascii="Calibri" w:hAnsi="Calibri" w:cs="Courier New"/>
          <w:color w:val="auto"/>
          <w:szCs w:val="24"/>
        </w:rPr>
        <w:t xml:space="preserve">A </w:t>
      </w:r>
      <w:r>
        <w:rPr>
          <w:rFonts w:ascii="Calibri" w:hAnsi="Calibri" w:cs="Courier New"/>
          <w:color w:val="auto"/>
          <w:szCs w:val="24"/>
        </w:rPr>
        <w:t>full, comprehensive psychological</w:t>
      </w:r>
      <w:r w:rsidRPr="001C498D">
        <w:rPr>
          <w:rFonts w:ascii="Calibri" w:hAnsi="Calibri" w:cs="Courier New"/>
          <w:color w:val="auto"/>
          <w:szCs w:val="24"/>
        </w:rPr>
        <w:t xml:space="preserve"> e</w:t>
      </w:r>
      <w:r>
        <w:rPr>
          <w:rFonts w:ascii="Calibri" w:hAnsi="Calibri" w:cs="Courier New"/>
          <w:color w:val="auto"/>
          <w:szCs w:val="24"/>
        </w:rPr>
        <w:t>valuation</w:t>
      </w:r>
      <w:r w:rsidRPr="001C498D">
        <w:rPr>
          <w:rFonts w:ascii="Calibri" w:hAnsi="Calibri" w:cs="Courier New"/>
          <w:color w:val="auto"/>
          <w:szCs w:val="24"/>
        </w:rPr>
        <w:t xml:space="preserve"> was not performed right at the six</w:t>
      </w:r>
      <w:r w:rsidR="00850031">
        <w:rPr>
          <w:rFonts w:ascii="Calibri" w:hAnsi="Calibri" w:cs="Courier New"/>
          <w:color w:val="auto"/>
          <w:szCs w:val="24"/>
        </w:rPr>
        <w:t>-</w:t>
      </w:r>
      <w:r w:rsidRPr="001C498D">
        <w:rPr>
          <w:rFonts w:ascii="Calibri" w:hAnsi="Calibri" w:cs="Courier New"/>
          <w:color w:val="auto"/>
          <w:szCs w:val="24"/>
        </w:rPr>
        <w:t>month point</w:t>
      </w:r>
      <w:r>
        <w:rPr>
          <w:rFonts w:ascii="Calibri" w:hAnsi="Calibri" w:cs="Courier New"/>
          <w:color w:val="auto"/>
          <w:szCs w:val="24"/>
        </w:rPr>
        <w:t xml:space="preserve"> (Apr</w:t>
      </w:r>
      <w:r w:rsidR="00971FDA">
        <w:rPr>
          <w:rFonts w:ascii="Calibri" w:hAnsi="Calibri" w:cs="Courier New"/>
          <w:color w:val="auto"/>
          <w:szCs w:val="24"/>
        </w:rPr>
        <w:t>il</w:t>
      </w:r>
      <w:r w:rsidR="001C069B">
        <w:rPr>
          <w:rFonts w:ascii="Calibri" w:hAnsi="Calibri" w:cs="Courier New"/>
          <w:color w:val="auto"/>
          <w:szCs w:val="24"/>
        </w:rPr>
        <w:t>/May</w:t>
      </w:r>
      <w:r>
        <w:rPr>
          <w:rFonts w:ascii="Calibri" w:hAnsi="Calibri" w:cs="Courier New"/>
          <w:color w:val="auto"/>
          <w:szCs w:val="24"/>
        </w:rPr>
        <w:t xml:space="preserve"> 2008), so</w:t>
      </w:r>
      <w:r w:rsidRPr="001C498D">
        <w:rPr>
          <w:rFonts w:ascii="Calibri" w:hAnsi="Calibri" w:cs="Courier New"/>
          <w:color w:val="auto"/>
          <w:szCs w:val="24"/>
        </w:rPr>
        <w:t xml:space="preserve"> the Board must use the best evidence available.</w:t>
      </w:r>
      <w:r>
        <w:rPr>
          <w:rFonts w:ascii="Calibri" w:hAnsi="Calibri" w:cs="Courier New"/>
          <w:color w:val="auto"/>
          <w:szCs w:val="24"/>
        </w:rPr>
        <w:t xml:space="preserve">  The CI</w:t>
      </w:r>
      <w:r w:rsidR="001C069B">
        <w:rPr>
          <w:rFonts w:ascii="Calibri" w:hAnsi="Calibri" w:cs="Courier New"/>
          <w:color w:val="auto"/>
          <w:szCs w:val="24"/>
        </w:rPr>
        <w:t>’s</w:t>
      </w:r>
      <w:r w:rsidR="006E7EBE">
        <w:rPr>
          <w:rFonts w:ascii="Calibri" w:hAnsi="Calibri" w:cs="Courier New"/>
          <w:color w:val="auto"/>
          <w:szCs w:val="24"/>
        </w:rPr>
        <w:t xml:space="preserve"> </w:t>
      </w:r>
      <w:r w:rsidR="001C069B">
        <w:rPr>
          <w:rFonts w:ascii="Calibri" w:hAnsi="Calibri" w:cs="Courier New"/>
          <w:color w:val="auto"/>
          <w:szCs w:val="24"/>
        </w:rPr>
        <w:t xml:space="preserve">first psychological </w:t>
      </w:r>
      <w:r w:rsidR="006E7EBE">
        <w:rPr>
          <w:rFonts w:ascii="Calibri" w:hAnsi="Calibri" w:cs="Courier New"/>
          <w:color w:val="auto"/>
          <w:szCs w:val="24"/>
        </w:rPr>
        <w:t>e</w:t>
      </w:r>
      <w:r w:rsidRPr="009766A9">
        <w:rPr>
          <w:rFonts w:ascii="Calibri" w:hAnsi="Calibri" w:cs="Courier New"/>
          <w:color w:val="auto"/>
          <w:szCs w:val="24"/>
        </w:rPr>
        <w:t>val</w:t>
      </w:r>
      <w:r w:rsidR="0033326A" w:rsidRPr="009766A9">
        <w:rPr>
          <w:rFonts w:ascii="Calibri" w:hAnsi="Calibri" w:cs="Courier New"/>
          <w:color w:val="auto"/>
          <w:szCs w:val="24"/>
        </w:rPr>
        <w:t>uat</w:t>
      </w:r>
      <w:r w:rsidR="001C069B">
        <w:rPr>
          <w:rFonts w:ascii="Calibri" w:hAnsi="Calibri" w:cs="Courier New"/>
          <w:color w:val="auto"/>
          <w:szCs w:val="24"/>
        </w:rPr>
        <w:t>ion</w:t>
      </w:r>
      <w:r w:rsidR="0033326A" w:rsidRPr="009766A9">
        <w:rPr>
          <w:rFonts w:ascii="Calibri" w:hAnsi="Calibri" w:cs="Courier New"/>
          <w:color w:val="auto"/>
          <w:szCs w:val="24"/>
        </w:rPr>
        <w:t xml:space="preserve"> by the VA</w:t>
      </w:r>
      <w:r w:rsidR="00562640" w:rsidRPr="009766A9">
        <w:rPr>
          <w:rFonts w:ascii="Calibri" w:hAnsi="Calibri" w:cs="Courier New"/>
          <w:color w:val="auto"/>
          <w:szCs w:val="24"/>
        </w:rPr>
        <w:t xml:space="preserve"> </w:t>
      </w:r>
      <w:r w:rsidR="001C069B">
        <w:rPr>
          <w:rFonts w:ascii="Calibri" w:hAnsi="Calibri" w:cs="Courier New"/>
          <w:color w:val="auto"/>
          <w:szCs w:val="24"/>
        </w:rPr>
        <w:t xml:space="preserve">was </w:t>
      </w:r>
      <w:r w:rsidR="00562640" w:rsidRPr="009766A9">
        <w:rPr>
          <w:rFonts w:ascii="Calibri" w:hAnsi="Calibri" w:cs="Courier New"/>
          <w:color w:val="auto"/>
          <w:szCs w:val="24"/>
        </w:rPr>
        <w:t>in Ma</w:t>
      </w:r>
      <w:r w:rsidR="006E7EBE">
        <w:rPr>
          <w:rFonts w:ascii="Calibri" w:hAnsi="Calibri" w:cs="Courier New"/>
          <w:color w:val="auto"/>
          <w:szCs w:val="24"/>
        </w:rPr>
        <w:t>rch</w:t>
      </w:r>
      <w:r w:rsidR="00562640" w:rsidRPr="009766A9">
        <w:rPr>
          <w:rFonts w:ascii="Calibri" w:hAnsi="Calibri" w:cs="Courier New"/>
          <w:color w:val="auto"/>
          <w:szCs w:val="24"/>
        </w:rPr>
        <w:t xml:space="preserve"> 2009 (1</w:t>
      </w:r>
      <w:r w:rsidR="006E7EBE">
        <w:rPr>
          <w:rFonts w:ascii="Calibri" w:hAnsi="Calibri" w:cs="Courier New"/>
          <w:color w:val="auto"/>
          <w:szCs w:val="24"/>
        </w:rPr>
        <w:t>7</w:t>
      </w:r>
      <w:r w:rsidRPr="009766A9">
        <w:rPr>
          <w:rFonts w:ascii="Calibri" w:hAnsi="Calibri" w:cs="Courier New"/>
          <w:color w:val="auto"/>
          <w:szCs w:val="24"/>
        </w:rPr>
        <w:t xml:space="preserve"> months after</w:t>
      </w:r>
      <w:r w:rsidR="006E7EBE">
        <w:rPr>
          <w:rFonts w:ascii="Calibri" w:hAnsi="Calibri" w:cs="Courier New"/>
          <w:color w:val="auto"/>
          <w:szCs w:val="24"/>
        </w:rPr>
        <w:t xml:space="preserve"> separation</w:t>
      </w:r>
      <w:r w:rsidRPr="009766A9">
        <w:rPr>
          <w:rFonts w:ascii="Calibri" w:hAnsi="Calibri" w:cs="Courier New"/>
          <w:color w:val="auto"/>
          <w:szCs w:val="24"/>
        </w:rPr>
        <w:t>).</w:t>
      </w:r>
      <w:r w:rsidR="00EB5600">
        <w:rPr>
          <w:rFonts w:ascii="Calibri" w:hAnsi="Calibri" w:cs="Courier New"/>
          <w:color w:val="auto"/>
          <w:szCs w:val="24"/>
        </w:rPr>
        <w:t xml:space="preserve">  </w:t>
      </w:r>
      <w:r w:rsidR="00562640" w:rsidRPr="00562640">
        <w:rPr>
          <w:rFonts w:asciiTheme="minorHAnsi" w:hAnsiTheme="minorHAnsi"/>
          <w:color w:val="auto"/>
          <w:szCs w:val="24"/>
        </w:rPr>
        <w:t xml:space="preserve">The Board must therefore weigh the evidence contained in the MEB records and psychiatric </w:t>
      </w:r>
      <w:r w:rsidR="00D4787F">
        <w:rPr>
          <w:rFonts w:asciiTheme="minorHAnsi" w:hAnsiTheme="minorHAnsi"/>
          <w:color w:val="auto"/>
          <w:szCs w:val="24"/>
        </w:rPr>
        <w:t>narrative summary (</w:t>
      </w:r>
      <w:r w:rsidR="00562640" w:rsidRPr="00562640">
        <w:rPr>
          <w:rFonts w:asciiTheme="minorHAnsi" w:hAnsiTheme="minorHAnsi"/>
          <w:color w:val="auto"/>
          <w:szCs w:val="24"/>
        </w:rPr>
        <w:t>NARSUM</w:t>
      </w:r>
      <w:r w:rsidR="00D4787F">
        <w:rPr>
          <w:rFonts w:asciiTheme="minorHAnsi" w:hAnsiTheme="minorHAnsi"/>
          <w:color w:val="auto"/>
          <w:szCs w:val="24"/>
        </w:rPr>
        <w:t>)</w:t>
      </w:r>
      <w:r w:rsidR="00562640" w:rsidRPr="00562640">
        <w:rPr>
          <w:rFonts w:asciiTheme="minorHAnsi" w:hAnsiTheme="minorHAnsi"/>
          <w:color w:val="auto"/>
          <w:szCs w:val="24"/>
        </w:rPr>
        <w:t>, balanced by the VA evidence fairly remote from separation, in order to estimat</w:t>
      </w:r>
      <w:r w:rsidR="00D4787F">
        <w:rPr>
          <w:rFonts w:asciiTheme="minorHAnsi" w:hAnsiTheme="minorHAnsi"/>
          <w:color w:val="auto"/>
          <w:szCs w:val="24"/>
        </w:rPr>
        <w:t>e</w:t>
      </w:r>
      <w:r w:rsidR="00562640" w:rsidRPr="00562640">
        <w:rPr>
          <w:rFonts w:asciiTheme="minorHAnsi" w:hAnsiTheme="minorHAnsi"/>
          <w:color w:val="auto"/>
          <w:szCs w:val="24"/>
        </w:rPr>
        <w:t xml:space="preserve"> the ratable impairment at six months after separation. </w:t>
      </w:r>
      <w:r w:rsidR="000D546B">
        <w:rPr>
          <w:rFonts w:asciiTheme="minorHAnsi" w:hAnsiTheme="minorHAnsi"/>
          <w:color w:val="auto"/>
          <w:szCs w:val="24"/>
        </w:rPr>
        <w:t xml:space="preserve"> </w:t>
      </w:r>
      <w:r w:rsidR="00562640" w:rsidRPr="00562640">
        <w:rPr>
          <w:rFonts w:asciiTheme="minorHAnsi" w:hAnsiTheme="minorHAnsi"/>
          <w:color w:val="auto"/>
          <w:szCs w:val="24"/>
        </w:rPr>
        <w:t>DoDI 6040.44 specifies a 12</w:t>
      </w:r>
      <w:r w:rsidR="00850031">
        <w:rPr>
          <w:rFonts w:asciiTheme="minorHAnsi" w:hAnsiTheme="minorHAnsi"/>
          <w:color w:val="auto"/>
          <w:szCs w:val="24"/>
        </w:rPr>
        <w:t>-</w:t>
      </w:r>
      <w:r w:rsidR="00562640" w:rsidRPr="00562640">
        <w:rPr>
          <w:rFonts w:asciiTheme="minorHAnsi" w:hAnsiTheme="minorHAnsi"/>
          <w:color w:val="auto"/>
          <w:szCs w:val="24"/>
        </w:rPr>
        <w:t xml:space="preserve">month interval for special consideration to VA findings, rendering the probative value of the VA evidence in this case somewhat diminished. </w:t>
      </w:r>
      <w:r w:rsidR="000D546B">
        <w:rPr>
          <w:rFonts w:asciiTheme="minorHAnsi" w:hAnsiTheme="minorHAnsi"/>
          <w:color w:val="auto"/>
          <w:szCs w:val="24"/>
        </w:rPr>
        <w:t xml:space="preserve"> </w:t>
      </w:r>
      <w:r w:rsidR="001251C5">
        <w:rPr>
          <w:rFonts w:asciiTheme="minorHAnsi" w:hAnsiTheme="minorHAnsi"/>
          <w:color w:val="auto"/>
          <w:szCs w:val="24"/>
        </w:rPr>
        <w:t>H</w:t>
      </w:r>
      <w:r w:rsidR="00562640" w:rsidRPr="00562640">
        <w:rPr>
          <w:rFonts w:asciiTheme="minorHAnsi" w:hAnsiTheme="minorHAnsi"/>
          <w:color w:val="auto"/>
          <w:szCs w:val="24"/>
        </w:rPr>
        <w:t xml:space="preserve">owever, the delayed VA examination reflects the stress of transition to civilian life which is intrinsic to the </w:t>
      </w:r>
      <w:r w:rsidR="001251C5">
        <w:rPr>
          <w:rFonts w:asciiTheme="minorHAnsi" w:hAnsiTheme="minorHAnsi"/>
          <w:color w:val="auto"/>
          <w:szCs w:val="24"/>
        </w:rPr>
        <w:t xml:space="preserve">core intent of </w:t>
      </w:r>
      <w:r w:rsidR="001251C5" w:rsidRPr="00E72BD5">
        <w:rPr>
          <w:rFonts w:asciiTheme="minorHAnsi" w:hAnsiTheme="minorHAnsi"/>
          <w:color w:val="auto"/>
          <w:szCs w:val="24"/>
        </w:rPr>
        <w:t xml:space="preserve">VASRD §4.129.  </w:t>
      </w:r>
      <w:r w:rsidR="001251C5">
        <w:rPr>
          <w:rFonts w:asciiTheme="minorHAnsi" w:hAnsiTheme="minorHAnsi"/>
          <w:color w:val="auto"/>
          <w:szCs w:val="24"/>
        </w:rPr>
        <w:t>At the VA</w:t>
      </w:r>
      <w:r w:rsidR="00850031">
        <w:rPr>
          <w:rFonts w:asciiTheme="minorHAnsi" w:hAnsiTheme="minorHAnsi"/>
          <w:color w:val="auto"/>
          <w:szCs w:val="24"/>
        </w:rPr>
        <w:t xml:space="preserve"> compensation and pension </w:t>
      </w:r>
      <w:r w:rsidR="00100D6A">
        <w:rPr>
          <w:rFonts w:asciiTheme="minorHAnsi" w:hAnsiTheme="minorHAnsi"/>
          <w:color w:val="auto"/>
          <w:szCs w:val="24"/>
        </w:rPr>
        <w:t xml:space="preserve">exam </w:t>
      </w:r>
      <w:r w:rsidR="00850031">
        <w:rPr>
          <w:rFonts w:asciiTheme="minorHAnsi" w:hAnsiTheme="minorHAnsi"/>
          <w:color w:val="auto"/>
          <w:szCs w:val="24"/>
        </w:rPr>
        <w:t xml:space="preserve">in </w:t>
      </w:r>
      <w:r w:rsidR="00562640">
        <w:rPr>
          <w:rFonts w:asciiTheme="minorHAnsi" w:hAnsiTheme="minorHAnsi"/>
          <w:color w:val="auto"/>
          <w:szCs w:val="24"/>
        </w:rPr>
        <w:t>Mar</w:t>
      </w:r>
      <w:r w:rsidR="00971FDA">
        <w:rPr>
          <w:rFonts w:asciiTheme="minorHAnsi" w:hAnsiTheme="minorHAnsi"/>
          <w:color w:val="auto"/>
          <w:szCs w:val="24"/>
        </w:rPr>
        <w:t>ch</w:t>
      </w:r>
      <w:r w:rsidR="00562640">
        <w:rPr>
          <w:rFonts w:asciiTheme="minorHAnsi" w:hAnsiTheme="minorHAnsi"/>
          <w:color w:val="auto"/>
          <w:szCs w:val="24"/>
        </w:rPr>
        <w:t xml:space="preserve"> 2009</w:t>
      </w:r>
      <w:r w:rsidR="00100D6A">
        <w:rPr>
          <w:rFonts w:asciiTheme="minorHAnsi" w:hAnsiTheme="minorHAnsi"/>
          <w:color w:val="auto"/>
          <w:szCs w:val="24"/>
        </w:rPr>
        <w:t>,</w:t>
      </w:r>
      <w:r w:rsidR="00562640">
        <w:rPr>
          <w:rFonts w:asciiTheme="minorHAnsi" w:hAnsiTheme="minorHAnsi"/>
          <w:color w:val="auto"/>
          <w:szCs w:val="24"/>
        </w:rPr>
        <w:t xml:space="preserve"> the CI </w:t>
      </w:r>
      <w:r w:rsidR="00901D84">
        <w:rPr>
          <w:rFonts w:asciiTheme="minorHAnsi" w:hAnsiTheme="minorHAnsi"/>
          <w:color w:val="auto"/>
          <w:szCs w:val="24"/>
        </w:rPr>
        <w:t xml:space="preserve">reported that he </w:t>
      </w:r>
      <w:r w:rsidR="00562640">
        <w:rPr>
          <w:rFonts w:asciiTheme="minorHAnsi" w:hAnsiTheme="minorHAnsi"/>
          <w:color w:val="auto"/>
          <w:szCs w:val="24"/>
        </w:rPr>
        <w:t xml:space="preserve">was </w:t>
      </w:r>
      <w:r w:rsidR="00562640" w:rsidRPr="009766A9">
        <w:rPr>
          <w:rFonts w:asciiTheme="minorHAnsi" w:hAnsiTheme="minorHAnsi"/>
          <w:color w:val="auto"/>
          <w:szCs w:val="24"/>
        </w:rPr>
        <w:t>working as a diesel mechanic at a large truck company</w:t>
      </w:r>
      <w:r w:rsidR="00100D6A">
        <w:rPr>
          <w:rFonts w:asciiTheme="minorHAnsi" w:hAnsiTheme="minorHAnsi"/>
          <w:color w:val="auto"/>
          <w:szCs w:val="24"/>
        </w:rPr>
        <w:t xml:space="preserve">.  He </w:t>
      </w:r>
      <w:r w:rsidR="00901D84" w:rsidRPr="009766A9">
        <w:rPr>
          <w:rFonts w:asciiTheme="minorHAnsi" w:hAnsiTheme="minorHAnsi"/>
          <w:color w:val="auto"/>
          <w:szCs w:val="24"/>
        </w:rPr>
        <w:t xml:space="preserve">had a girlfriend, </w:t>
      </w:r>
      <w:r w:rsidR="00100D6A">
        <w:rPr>
          <w:rFonts w:asciiTheme="minorHAnsi" w:hAnsiTheme="minorHAnsi"/>
          <w:color w:val="auto"/>
          <w:szCs w:val="24"/>
        </w:rPr>
        <w:t xml:space="preserve">and he felt </w:t>
      </w:r>
      <w:r w:rsidR="00901D84" w:rsidRPr="009766A9">
        <w:rPr>
          <w:rFonts w:asciiTheme="minorHAnsi" w:hAnsiTheme="minorHAnsi"/>
          <w:color w:val="auto"/>
          <w:szCs w:val="24"/>
        </w:rPr>
        <w:t>close to his family</w:t>
      </w:r>
      <w:r w:rsidR="0033326A" w:rsidRPr="009766A9">
        <w:rPr>
          <w:rFonts w:asciiTheme="minorHAnsi" w:hAnsiTheme="minorHAnsi"/>
          <w:color w:val="auto"/>
          <w:szCs w:val="24"/>
        </w:rPr>
        <w:t>,</w:t>
      </w:r>
      <w:r w:rsidR="00901D84" w:rsidRPr="009766A9">
        <w:rPr>
          <w:rFonts w:asciiTheme="minorHAnsi" w:hAnsiTheme="minorHAnsi"/>
          <w:color w:val="auto"/>
          <w:szCs w:val="24"/>
        </w:rPr>
        <w:t xml:space="preserve"> but did not have many other friends.  </w:t>
      </w:r>
      <w:r w:rsidR="006C6658" w:rsidRPr="009766A9">
        <w:rPr>
          <w:rFonts w:asciiTheme="minorHAnsi" w:hAnsiTheme="minorHAnsi"/>
          <w:color w:val="auto"/>
          <w:szCs w:val="24"/>
        </w:rPr>
        <w:t xml:space="preserve">He reported </w:t>
      </w:r>
      <w:r w:rsidR="00100D6A">
        <w:rPr>
          <w:rFonts w:asciiTheme="minorHAnsi" w:hAnsiTheme="minorHAnsi"/>
          <w:color w:val="auto"/>
          <w:szCs w:val="24"/>
        </w:rPr>
        <w:t>having</w:t>
      </w:r>
      <w:r w:rsidR="006C6658" w:rsidRPr="009766A9">
        <w:rPr>
          <w:rFonts w:asciiTheme="minorHAnsi" w:hAnsiTheme="minorHAnsi"/>
          <w:color w:val="auto"/>
          <w:szCs w:val="24"/>
        </w:rPr>
        <w:t xml:space="preserve"> nightmares, irritability, crowd avoidance, short temper, increased startle response and depressed mood.  The CI</w:t>
      </w:r>
      <w:r w:rsidR="00901D84" w:rsidRPr="009766A9">
        <w:rPr>
          <w:rFonts w:asciiTheme="minorHAnsi" w:hAnsiTheme="minorHAnsi"/>
          <w:color w:val="auto"/>
          <w:szCs w:val="24"/>
        </w:rPr>
        <w:t xml:space="preserve"> reported that he missed a</w:t>
      </w:r>
      <w:r w:rsidR="00100D6A">
        <w:rPr>
          <w:rFonts w:asciiTheme="minorHAnsi" w:hAnsiTheme="minorHAnsi"/>
          <w:color w:val="auto"/>
          <w:szCs w:val="24"/>
        </w:rPr>
        <w:t>bout</w:t>
      </w:r>
      <w:r w:rsidR="00901D84" w:rsidRPr="009766A9">
        <w:rPr>
          <w:rFonts w:asciiTheme="minorHAnsi" w:hAnsiTheme="minorHAnsi"/>
          <w:color w:val="auto"/>
          <w:szCs w:val="24"/>
        </w:rPr>
        <w:t xml:space="preserve"> two days of work per month </w:t>
      </w:r>
      <w:r w:rsidR="00100D6A">
        <w:rPr>
          <w:rFonts w:asciiTheme="minorHAnsi" w:hAnsiTheme="minorHAnsi"/>
          <w:color w:val="auto"/>
          <w:szCs w:val="24"/>
        </w:rPr>
        <w:t>due to</w:t>
      </w:r>
      <w:r w:rsidR="00901D84" w:rsidRPr="009766A9">
        <w:rPr>
          <w:rFonts w:asciiTheme="minorHAnsi" w:hAnsiTheme="minorHAnsi"/>
          <w:color w:val="auto"/>
          <w:szCs w:val="24"/>
        </w:rPr>
        <w:t xml:space="preserve"> high stress levels.</w:t>
      </w:r>
      <w:r w:rsidR="00901D84">
        <w:rPr>
          <w:rFonts w:asciiTheme="minorHAnsi" w:hAnsiTheme="minorHAnsi"/>
          <w:color w:val="auto"/>
          <w:szCs w:val="24"/>
        </w:rPr>
        <w:t xml:space="preserve">  </w:t>
      </w:r>
      <w:r w:rsidR="00100D6A">
        <w:rPr>
          <w:rFonts w:asciiTheme="minorHAnsi" w:hAnsiTheme="minorHAnsi"/>
          <w:color w:val="auto"/>
          <w:szCs w:val="24"/>
        </w:rPr>
        <w:t>His</w:t>
      </w:r>
      <w:r w:rsidR="009766A9">
        <w:rPr>
          <w:rFonts w:asciiTheme="minorHAnsi" w:hAnsiTheme="minorHAnsi"/>
          <w:color w:val="auto"/>
          <w:szCs w:val="24"/>
        </w:rPr>
        <w:t xml:space="preserve"> </w:t>
      </w:r>
      <w:r w:rsidR="00850031">
        <w:rPr>
          <w:rFonts w:asciiTheme="minorHAnsi" w:hAnsiTheme="minorHAnsi"/>
          <w:color w:val="auto"/>
          <w:szCs w:val="24"/>
        </w:rPr>
        <w:t>mental status exam</w:t>
      </w:r>
      <w:r w:rsidR="00F54918">
        <w:rPr>
          <w:rFonts w:asciiTheme="minorHAnsi" w:hAnsiTheme="minorHAnsi"/>
          <w:color w:val="auto"/>
          <w:szCs w:val="24"/>
        </w:rPr>
        <w:t xml:space="preserve"> was basically normal and his </w:t>
      </w:r>
      <w:r w:rsidR="00F54918" w:rsidRPr="009766A9">
        <w:rPr>
          <w:rFonts w:asciiTheme="minorHAnsi" w:hAnsiTheme="minorHAnsi"/>
          <w:color w:val="auto"/>
          <w:szCs w:val="24"/>
        </w:rPr>
        <w:t xml:space="preserve">GAF </w:t>
      </w:r>
      <w:r w:rsidR="001251C5">
        <w:rPr>
          <w:rFonts w:asciiTheme="minorHAnsi" w:hAnsiTheme="minorHAnsi"/>
          <w:color w:val="auto"/>
          <w:szCs w:val="24"/>
        </w:rPr>
        <w:t xml:space="preserve">score </w:t>
      </w:r>
      <w:r w:rsidR="00F54918" w:rsidRPr="009766A9">
        <w:rPr>
          <w:rFonts w:asciiTheme="minorHAnsi" w:hAnsiTheme="minorHAnsi"/>
          <w:color w:val="auto"/>
          <w:szCs w:val="24"/>
        </w:rPr>
        <w:t>was 65.</w:t>
      </w:r>
      <w:r w:rsidR="00A04952">
        <w:rPr>
          <w:rFonts w:asciiTheme="minorHAnsi" w:hAnsiTheme="minorHAnsi"/>
          <w:color w:val="auto"/>
          <w:szCs w:val="24"/>
        </w:rPr>
        <w:t xml:space="preserve">  The examiner rated </w:t>
      </w:r>
      <w:r w:rsidR="00100D6A">
        <w:rPr>
          <w:rFonts w:asciiTheme="minorHAnsi" w:hAnsiTheme="minorHAnsi"/>
          <w:color w:val="auto"/>
          <w:szCs w:val="24"/>
        </w:rPr>
        <w:t>the</w:t>
      </w:r>
      <w:r w:rsidR="00A04952">
        <w:rPr>
          <w:rFonts w:asciiTheme="minorHAnsi" w:hAnsiTheme="minorHAnsi"/>
          <w:color w:val="auto"/>
          <w:szCs w:val="24"/>
        </w:rPr>
        <w:t xml:space="preserve"> occupational and social impairment </w:t>
      </w:r>
      <w:r w:rsidR="00100D6A">
        <w:rPr>
          <w:rFonts w:asciiTheme="minorHAnsi" w:hAnsiTheme="minorHAnsi"/>
          <w:color w:val="auto"/>
          <w:szCs w:val="24"/>
        </w:rPr>
        <w:t>(</w:t>
      </w:r>
      <w:r w:rsidR="00A04952">
        <w:rPr>
          <w:rFonts w:asciiTheme="minorHAnsi" w:hAnsiTheme="minorHAnsi"/>
          <w:color w:val="auto"/>
          <w:szCs w:val="24"/>
        </w:rPr>
        <w:t>due to PTSD symptoms</w:t>
      </w:r>
      <w:r w:rsidR="00100D6A">
        <w:rPr>
          <w:rFonts w:asciiTheme="minorHAnsi" w:hAnsiTheme="minorHAnsi"/>
          <w:color w:val="auto"/>
          <w:szCs w:val="24"/>
        </w:rPr>
        <w:t>)</w:t>
      </w:r>
      <w:r w:rsidR="00A04952">
        <w:rPr>
          <w:rFonts w:asciiTheme="minorHAnsi" w:hAnsiTheme="minorHAnsi"/>
          <w:color w:val="auto"/>
          <w:szCs w:val="24"/>
        </w:rPr>
        <w:t xml:space="preserve"> as mild.</w:t>
      </w:r>
      <w:r w:rsidR="00F54918">
        <w:rPr>
          <w:rFonts w:asciiTheme="minorHAnsi" w:hAnsiTheme="minorHAnsi"/>
          <w:color w:val="auto"/>
          <w:szCs w:val="24"/>
        </w:rPr>
        <w:t xml:space="preserve">  The </w:t>
      </w:r>
      <w:r w:rsidR="00100D6A">
        <w:rPr>
          <w:rFonts w:asciiTheme="minorHAnsi" w:hAnsiTheme="minorHAnsi"/>
          <w:color w:val="auto"/>
          <w:szCs w:val="24"/>
        </w:rPr>
        <w:t>prognosis</w:t>
      </w:r>
      <w:r w:rsidR="00F54918">
        <w:rPr>
          <w:rFonts w:asciiTheme="minorHAnsi" w:hAnsiTheme="minorHAnsi"/>
          <w:color w:val="auto"/>
          <w:szCs w:val="24"/>
        </w:rPr>
        <w:t xml:space="preserve"> was</w:t>
      </w:r>
      <w:r w:rsidR="009766A9">
        <w:rPr>
          <w:rFonts w:asciiTheme="minorHAnsi" w:hAnsiTheme="minorHAnsi"/>
          <w:color w:val="auto"/>
          <w:szCs w:val="24"/>
        </w:rPr>
        <w:t xml:space="preserve"> </w:t>
      </w:r>
      <w:r w:rsidR="00100D6A">
        <w:rPr>
          <w:rFonts w:asciiTheme="minorHAnsi" w:hAnsiTheme="minorHAnsi"/>
          <w:color w:val="auto"/>
          <w:szCs w:val="24"/>
        </w:rPr>
        <w:t>listed as “</w:t>
      </w:r>
      <w:r w:rsidR="00F54918" w:rsidRPr="009766A9">
        <w:rPr>
          <w:rFonts w:asciiTheme="minorHAnsi" w:hAnsiTheme="minorHAnsi"/>
          <w:color w:val="auto"/>
          <w:szCs w:val="24"/>
        </w:rPr>
        <w:t>favorable</w:t>
      </w:r>
      <w:r w:rsidR="00100D6A">
        <w:rPr>
          <w:rFonts w:asciiTheme="minorHAnsi" w:hAnsiTheme="minorHAnsi"/>
          <w:color w:val="auto"/>
          <w:szCs w:val="24"/>
        </w:rPr>
        <w:t>.”</w:t>
      </w:r>
      <w:r w:rsidR="00933A55">
        <w:rPr>
          <w:rFonts w:asciiTheme="minorHAnsi" w:hAnsiTheme="minorHAnsi"/>
          <w:color w:val="auto"/>
          <w:szCs w:val="24"/>
        </w:rPr>
        <w:t xml:space="preserve">  </w:t>
      </w:r>
    </w:p>
    <w:p w:rsidR="00EA4478" w:rsidRDefault="00EA4478" w:rsidP="00AA615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p>
    <w:p w:rsidR="00CB6060" w:rsidRPr="0025066A" w:rsidRDefault="00EA4478" w:rsidP="00AA615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653A25">
        <w:rPr>
          <w:rFonts w:ascii="Calibri" w:hAnsi="Calibri"/>
          <w:color w:val="auto"/>
          <w:szCs w:val="24"/>
        </w:rPr>
        <w:t>The Board direct</w:t>
      </w:r>
      <w:r w:rsidR="001251C5">
        <w:rPr>
          <w:rFonts w:ascii="Calibri" w:hAnsi="Calibri"/>
          <w:color w:val="auto"/>
          <w:szCs w:val="24"/>
        </w:rPr>
        <w:t>ed</w:t>
      </w:r>
      <w:r w:rsidRPr="00653A25">
        <w:rPr>
          <w:rFonts w:ascii="Calibri" w:hAnsi="Calibri"/>
          <w:color w:val="auto"/>
          <w:szCs w:val="24"/>
        </w:rPr>
        <w:t xml:space="preserve"> its attention to its rating recommendations based on the evidence just described.  All</w:t>
      </w:r>
      <w:r w:rsidR="001251C5">
        <w:rPr>
          <w:rFonts w:ascii="Calibri" w:hAnsi="Calibri"/>
          <w:color w:val="auto"/>
          <w:szCs w:val="24"/>
        </w:rPr>
        <w:t xml:space="preserve"> members agreed that the </w:t>
      </w:r>
      <w:r w:rsidRPr="00653A25">
        <w:rPr>
          <w:rFonts w:ascii="Calibri" w:hAnsi="Calibri"/>
          <w:color w:val="auto"/>
          <w:szCs w:val="24"/>
        </w:rPr>
        <w:t xml:space="preserve">criteria for a rating higher than 50% were not met at the time of separation, and therefore the minimum 50% TDRL rating (as explained above) is applicable.  </w:t>
      </w:r>
      <w:r w:rsidR="00B85B4D">
        <w:rPr>
          <w:rFonts w:ascii="Calibri" w:hAnsi="Calibri"/>
          <w:color w:val="auto"/>
          <w:szCs w:val="24"/>
        </w:rPr>
        <w:t xml:space="preserve">The Board then used interpolation to </w:t>
      </w:r>
      <w:r w:rsidR="00B85B4D">
        <w:rPr>
          <w:rFonts w:asciiTheme="minorHAnsi" w:hAnsiTheme="minorHAnsi"/>
          <w:color w:val="auto"/>
          <w:szCs w:val="24"/>
        </w:rPr>
        <w:t xml:space="preserve">estimate the CI’s level of psychological impairment at six months </w:t>
      </w:r>
      <w:r w:rsidR="008F631F">
        <w:rPr>
          <w:rFonts w:asciiTheme="minorHAnsi" w:hAnsiTheme="minorHAnsi"/>
          <w:color w:val="auto"/>
          <w:szCs w:val="24"/>
        </w:rPr>
        <w:t xml:space="preserve">following separation.  </w:t>
      </w:r>
      <w:r w:rsidR="008F631F" w:rsidRPr="00611EB8">
        <w:rPr>
          <w:rFonts w:asciiTheme="minorHAnsi" w:hAnsiTheme="minorHAnsi" w:cs="Courier New"/>
          <w:color w:val="auto"/>
          <w:szCs w:val="24"/>
        </w:rPr>
        <w:t>The Board determined that, although the CI was generally functioning satisfactorily (with routine behavior, self-care, and conversation normal) his symptoms caused a moderate degree of occupational and social impairment, with occasional decreases in work efficiency and intermittent periods of inability to perform certain tasks.  A</w:t>
      </w:r>
      <w:r w:rsidR="008F631F" w:rsidRPr="00611EB8">
        <w:rPr>
          <w:rFonts w:asciiTheme="minorHAnsi" w:hAnsiTheme="minorHAnsi"/>
          <w:color w:val="auto"/>
          <w:szCs w:val="24"/>
        </w:rPr>
        <w:t xml:space="preserve">fter considerable discussion and </w:t>
      </w:r>
      <w:r w:rsidR="008F631F">
        <w:rPr>
          <w:rFonts w:asciiTheme="minorHAnsi" w:hAnsiTheme="minorHAnsi"/>
          <w:color w:val="auto"/>
          <w:szCs w:val="24"/>
        </w:rPr>
        <w:t>due</w:t>
      </w:r>
      <w:r w:rsidR="008F631F" w:rsidRPr="00611EB8">
        <w:rPr>
          <w:rFonts w:asciiTheme="minorHAnsi" w:hAnsiTheme="minorHAnsi"/>
          <w:color w:val="auto"/>
          <w:szCs w:val="24"/>
        </w:rPr>
        <w:t xml:space="preserve"> deliberation, t</w:t>
      </w:r>
      <w:r w:rsidR="008F631F">
        <w:rPr>
          <w:rFonts w:asciiTheme="minorHAnsi" w:hAnsiTheme="minorHAnsi" w:cs="Courier New"/>
          <w:color w:val="auto"/>
          <w:szCs w:val="24"/>
        </w:rPr>
        <w:t xml:space="preserve">he Board unanimously recommends that the </w:t>
      </w:r>
      <w:r w:rsidR="00850031">
        <w:rPr>
          <w:rFonts w:asciiTheme="minorHAnsi" w:hAnsiTheme="minorHAnsi" w:cs="Courier New"/>
          <w:color w:val="auto"/>
          <w:szCs w:val="24"/>
        </w:rPr>
        <w:t xml:space="preserve">psychiatric condition </w:t>
      </w:r>
      <w:r w:rsidR="008F631F">
        <w:rPr>
          <w:rFonts w:asciiTheme="minorHAnsi" w:hAnsiTheme="minorHAnsi" w:cs="Courier New"/>
          <w:color w:val="auto"/>
          <w:szCs w:val="24"/>
        </w:rPr>
        <w:t xml:space="preserve">(PTSD, coded 9411) should be given a permanent </w:t>
      </w:r>
      <w:r w:rsidR="008F631F" w:rsidRPr="00611EB8">
        <w:rPr>
          <w:rFonts w:asciiTheme="minorHAnsi" w:hAnsiTheme="minorHAnsi" w:cs="Courier New"/>
          <w:color w:val="auto"/>
          <w:szCs w:val="24"/>
        </w:rPr>
        <w:t>separation rating of 30%</w:t>
      </w:r>
      <w:r w:rsidR="008F631F" w:rsidRPr="00611EB8">
        <w:rPr>
          <w:rFonts w:asciiTheme="minorHAnsi" w:hAnsiTheme="minorHAnsi"/>
          <w:color w:val="auto"/>
          <w:szCs w:val="24"/>
        </w:rPr>
        <w:t xml:space="preserve"> IAW VASRD §4.130.</w:t>
      </w:r>
      <w:r w:rsidR="0018058E">
        <w:rPr>
          <w:rFonts w:asciiTheme="minorHAnsi" w:hAnsiTheme="minorHAnsi"/>
          <w:color w:val="auto"/>
          <w:szCs w:val="24"/>
        </w:rPr>
        <w:t xml:space="preserve">  Furthermore, the Board unanimously agrees that </w:t>
      </w:r>
      <w:r w:rsidR="00D330C7">
        <w:rPr>
          <w:rFonts w:asciiTheme="minorHAnsi" w:hAnsiTheme="minorHAnsi"/>
          <w:color w:val="auto"/>
          <w:szCs w:val="24"/>
        </w:rPr>
        <w:t xml:space="preserve">the </w:t>
      </w:r>
      <w:r w:rsidR="00850031">
        <w:rPr>
          <w:rFonts w:asciiTheme="minorHAnsi" w:hAnsiTheme="minorHAnsi"/>
          <w:color w:val="auto"/>
          <w:szCs w:val="24"/>
        </w:rPr>
        <w:t xml:space="preserve">major depression is </w:t>
      </w:r>
      <w:r w:rsidR="0018058E">
        <w:rPr>
          <w:rFonts w:asciiTheme="minorHAnsi" w:hAnsiTheme="minorHAnsi"/>
          <w:color w:val="auto"/>
          <w:szCs w:val="24"/>
        </w:rPr>
        <w:t xml:space="preserve">related to the PTSD, and is properly adjudicated as part of the </w:t>
      </w:r>
      <w:r w:rsidR="00850031">
        <w:rPr>
          <w:rFonts w:asciiTheme="minorHAnsi" w:hAnsiTheme="minorHAnsi"/>
          <w:color w:val="auto"/>
          <w:szCs w:val="24"/>
        </w:rPr>
        <w:t>psychiatric condition</w:t>
      </w:r>
      <w:r w:rsidR="0018058E">
        <w:rPr>
          <w:rFonts w:asciiTheme="minorHAnsi" w:hAnsiTheme="minorHAnsi"/>
          <w:color w:val="auto"/>
          <w:szCs w:val="24"/>
        </w:rPr>
        <w:t>.</w:t>
      </w:r>
      <w:r w:rsidR="008F631F" w:rsidRPr="00611EB8">
        <w:rPr>
          <w:rFonts w:asciiTheme="minorHAnsi" w:hAnsiTheme="minorHAnsi"/>
          <w:color w:val="auto"/>
          <w:szCs w:val="24"/>
        </w:rPr>
        <w:t xml:space="preserve">  </w:t>
      </w:r>
      <w:r w:rsidR="00D330C7">
        <w:rPr>
          <w:rFonts w:asciiTheme="minorHAnsi" w:hAnsiTheme="minorHAnsi"/>
          <w:color w:val="auto"/>
          <w:szCs w:val="24"/>
        </w:rPr>
        <w:t xml:space="preserve">It is not a separately unfitting </w:t>
      </w:r>
      <w:r w:rsidR="00850031">
        <w:rPr>
          <w:rFonts w:asciiTheme="minorHAnsi" w:hAnsiTheme="minorHAnsi"/>
          <w:color w:val="auto"/>
          <w:szCs w:val="24"/>
        </w:rPr>
        <w:t>p</w:t>
      </w:r>
      <w:r w:rsidR="00D330C7">
        <w:rPr>
          <w:rFonts w:asciiTheme="minorHAnsi" w:hAnsiTheme="minorHAnsi"/>
          <w:color w:val="auto"/>
          <w:szCs w:val="24"/>
        </w:rPr>
        <w:t>sychiatric disorder.</w:t>
      </w:r>
    </w:p>
    <w:p w:rsidR="00832D02" w:rsidRDefault="00832D02" w:rsidP="00AA6156">
      <w:pPr>
        <w:autoSpaceDE w:val="0"/>
        <w:autoSpaceDN w:val="0"/>
        <w:adjustRightInd w:val="0"/>
        <w:spacing w:line="240" w:lineRule="exact"/>
        <w:rPr>
          <w:rFonts w:asciiTheme="minorHAnsi" w:hAnsiTheme="minorHAnsi"/>
          <w:color w:val="auto"/>
          <w:szCs w:val="24"/>
        </w:rPr>
      </w:pPr>
    </w:p>
    <w:p w:rsidR="002639E2" w:rsidRDefault="00832D02" w:rsidP="00AA6156">
      <w:pPr>
        <w:autoSpaceDE w:val="0"/>
        <w:autoSpaceDN w:val="0"/>
        <w:adjustRightInd w:val="0"/>
        <w:spacing w:line="240" w:lineRule="exact"/>
        <w:jc w:val="both"/>
        <w:rPr>
          <w:rFonts w:asciiTheme="minorHAnsi" w:hAnsiTheme="minorHAnsi"/>
          <w:color w:val="auto"/>
          <w:szCs w:val="24"/>
        </w:rPr>
      </w:pPr>
      <w:proofErr w:type="gramStart"/>
      <w:r w:rsidRPr="00832D02">
        <w:rPr>
          <w:rFonts w:asciiTheme="minorHAnsi" w:hAnsiTheme="minorHAnsi"/>
          <w:color w:val="auto"/>
          <w:szCs w:val="24"/>
          <w:u w:val="single"/>
        </w:rPr>
        <w:t>Traumatic Brain Injury</w:t>
      </w:r>
      <w:r w:rsidRPr="00B3209B">
        <w:rPr>
          <w:rFonts w:asciiTheme="minorHAnsi" w:hAnsiTheme="minorHAnsi"/>
          <w:color w:val="auto"/>
          <w:szCs w:val="24"/>
        </w:rPr>
        <w:t>.</w:t>
      </w:r>
      <w:proofErr w:type="gramEnd"/>
      <w:r w:rsidR="00D91936">
        <w:rPr>
          <w:rFonts w:asciiTheme="minorHAnsi" w:hAnsiTheme="minorHAnsi"/>
          <w:color w:val="auto"/>
          <w:szCs w:val="24"/>
        </w:rPr>
        <w:t xml:space="preserve">  </w:t>
      </w:r>
      <w:r>
        <w:rPr>
          <w:rFonts w:asciiTheme="minorHAnsi" w:hAnsiTheme="minorHAnsi"/>
          <w:color w:val="auto"/>
          <w:szCs w:val="24"/>
        </w:rPr>
        <w:t>As mentioned above</w:t>
      </w:r>
      <w:r w:rsidR="0025066A">
        <w:rPr>
          <w:rFonts w:asciiTheme="minorHAnsi" w:hAnsiTheme="minorHAnsi"/>
          <w:color w:val="auto"/>
          <w:szCs w:val="24"/>
        </w:rPr>
        <w:t>,</w:t>
      </w:r>
      <w:r>
        <w:rPr>
          <w:rFonts w:asciiTheme="minorHAnsi" w:hAnsiTheme="minorHAnsi"/>
          <w:color w:val="auto"/>
          <w:szCs w:val="24"/>
        </w:rPr>
        <w:t xml:space="preserve"> the CI </w:t>
      </w:r>
      <w:r w:rsidRPr="001E5688">
        <w:rPr>
          <w:rFonts w:asciiTheme="minorHAnsi" w:hAnsiTheme="minorHAnsi"/>
          <w:color w:val="auto"/>
          <w:szCs w:val="24"/>
        </w:rPr>
        <w:t xml:space="preserve">was exposed to an IED blast </w:t>
      </w:r>
      <w:r w:rsidR="00D91936">
        <w:rPr>
          <w:rFonts w:asciiTheme="minorHAnsi" w:hAnsiTheme="minorHAnsi"/>
          <w:color w:val="auto"/>
          <w:szCs w:val="24"/>
        </w:rPr>
        <w:t xml:space="preserve">in December 2005 that resulted in </w:t>
      </w:r>
      <w:r w:rsidR="00850031">
        <w:rPr>
          <w:rFonts w:asciiTheme="minorHAnsi" w:hAnsiTheme="minorHAnsi"/>
          <w:color w:val="auto"/>
          <w:szCs w:val="24"/>
        </w:rPr>
        <w:t>loss of consciousness,</w:t>
      </w:r>
      <w:r>
        <w:rPr>
          <w:rFonts w:asciiTheme="minorHAnsi" w:hAnsiTheme="minorHAnsi"/>
          <w:color w:val="auto"/>
          <w:szCs w:val="24"/>
        </w:rPr>
        <w:t xml:space="preserve"> followed by 10 minutes of a</w:t>
      </w:r>
      <w:r w:rsidRPr="001E5688">
        <w:rPr>
          <w:rFonts w:asciiTheme="minorHAnsi" w:hAnsiTheme="minorHAnsi"/>
          <w:color w:val="auto"/>
          <w:szCs w:val="24"/>
        </w:rPr>
        <w:t>mnesia and confusion</w:t>
      </w:r>
      <w:r>
        <w:rPr>
          <w:rFonts w:asciiTheme="minorHAnsi" w:hAnsiTheme="minorHAnsi"/>
          <w:color w:val="auto"/>
          <w:szCs w:val="24"/>
        </w:rPr>
        <w:t>.</w:t>
      </w:r>
      <w:r w:rsidR="009F64AA">
        <w:rPr>
          <w:rFonts w:asciiTheme="minorHAnsi" w:hAnsiTheme="minorHAnsi"/>
          <w:color w:val="auto"/>
          <w:szCs w:val="24"/>
        </w:rPr>
        <w:t xml:space="preserve">  Since that event </w:t>
      </w:r>
      <w:r w:rsidR="003F280B">
        <w:rPr>
          <w:rFonts w:asciiTheme="minorHAnsi" w:hAnsiTheme="minorHAnsi"/>
          <w:color w:val="auto"/>
          <w:szCs w:val="24"/>
        </w:rPr>
        <w:t>he</w:t>
      </w:r>
      <w:r w:rsidR="009F64AA">
        <w:rPr>
          <w:rFonts w:asciiTheme="minorHAnsi" w:hAnsiTheme="minorHAnsi"/>
          <w:color w:val="auto"/>
          <w:szCs w:val="24"/>
        </w:rPr>
        <w:t xml:space="preserve"> has had problems with </w:t>
      </w:r>
      <w:r w:rsidR="002F5543" w:rsidRPr="00D91936">
        <w:rPr>
          <w:rFonts w:asciiTheme="minorHAnsi" w:hAnsiTheme="minorHAnsi"/>
          <w:color w:val="auto"/>
          <w:szCs w:val="24"/>
        </w:rPr>
        <w:t>headaches</w:t>
      </w:r>
      <w:r w:rsidR="009F64AA">
        <w:rPr>
          <w:rFonts w:asciiTheme="minorHAnsi" w:hAnsiTheme="minorHAnsi"/>
          <w:color w:val="auto"/>
          <w:szCs w:val="24"/>
        </w:rPr>
        <w:t xml:space="preserve">, </w:t>
      </w:r>
      <w:r w:rsidR="0025066A">
        <w:rPr>
          <w:rFonts w:asciiTheme="minorHAnsi" w:hAnsiTheme="minorHAnsi"/>
          <w:color w:val="auto"/>
          <w:szCs w:val="24"/>
        </w:rPr>
        <w:t>insomnia</w:t>
      </w:r>
      <w:r w:rsidR="003F280B" w:rsidRPr="00D91936">
        <w:rPr>
          <w:rFonts w:asciiTheme="minorHAnsi" w:hAnsiTheme="minorHAnsi"/>
          <w:color w:val="auto"/>
          <w:szCs w:val="24"/>
        </w:rPr>
        <w:t xml:space="preserve"> and </w:t>
      </w:r>
      <w:r w:rsidR="009F64AA">
        <w:rPr>
          <w:rFonts w:asciiTheme="minorHAnsi" w:hAnsiTheme="minorHAnsi"/>
          <w:color w:val="auto"/>
          <w:szCs w:val="24"/>
        </w:rPr>
        <w:t xml:space="preserve">short term </w:t>
      </w:r>
      <w:r w:rsidR="0025066A">
        <w:rPr>
          <w:rFonts w:asciiTheme="minorHAnsi" w:hAnsiTheme="minorHAnsi"/>
          <w:color w:val="auto"/>
          <w:szCs w:val="24"/>
        </w:rPr>
        <w:t xml:space="preserve">memory.  </w:t>
      </w:r>
      <w:r w:rsidR="00373B41">
        <w:rPr>
          <w:rFonts w:asciiTheme="minorHAnsi" w:hAnsiTheme="minorHAnsi"/>
          <w:color w:val="auto"/>
          <w:szCs w:val="24"/>
        </w:rPr>
        <w:t>H</w:t>
      </w:r>
      <w:r w:rsidR="009F64AA">
        <w:rPr>
          <w:rFonts w:asciiTheme="minorHAnsi" w:hAnsiTheme="minorHAnsi"/>
          <w:color w:val="auto"/>
          <w:szCs w:val="24"/>
        </w:rPr>
        <w:t xml:space="preserve">e also has reported </w:t>
      </w:r>
      <w:r w:rsidR="00373B41" w:rsidRPr="003F280B">
        <w:rPr>
          <w:rFonts w:asciiTheme="minorHAnsi" w:hAnsiTheme="minorHAnsi"/>
          <w:color w:val="auto"/>
          <w:szCs w:val="24"/>
        </w:rPr>
        <w:t>decreased attention</w:t>
      </w:r>
      <w:r w:rsidR="009F64AA">
        <w:rPr>
          <w:rFonts w:asciiTheme="minorHAnsi" w:hAnsiTheme="minorHAnsi"/>
          <w:color w:val="auto"/>
          <w:szCs w:val="24"/>
        </w:rPr>
        <w:t xml:space="preserve"> span and decreased</w:t>
      </w:r>
      <w:r w:rsidR="00373B41">
        <w:rPr>
          <w:rFonts w:asciiTheme="minorHAnsi" w:hAnsiTheme="minorHAnsi"/>
          <w:color w:val="auto"/>
          <w:szCs w:val="24"/>
        </w:rPr>
        <w:t xml:space="preserve"> concentration</w:t>
      </w:r>
      <w:r w:rsidR="00373B41" w:rsidRPr="003F280B">
        <w:rPr>
          <w:rFonts w:asciiTheme="minorHAnsi" w:hAnsiTheme="minorHAnsi"/>
          <w:color w:val="auto"/>
          <w:szCs w:val="24"/>
        </w:rPr>
        <w:t>.</w:t>
      </w:r>
      <w:r w:rsidR="0088159D">
        <w:rPr>
          <w:rFonts w:asciiTheme="minorHAnsi" w:hAnsiTheme="minorHAnsi"/>
          <w:color w:val="auto"/>
          <w:szCs w:val="24"/>
        </w:rPr>
        <w:t xml:space="preserve">  The CI was evaluated by </w:t>
      </w:r>
      <w:r w:rsidR="00850031">
        <w:rPr>
          <w:rFonts w:asciiTheme="minorHAnsi" w:hAnsiTheme="minorHAnsi"/>
          <w:color w:val="auto"/>
          <w:szCs w:val="24"/>
        </w:rPr>
        <w:t>n</w:t>
      </w:r>
      <w:r w:rsidR="0088159D">
        <w:rPr>
          <w:rFonts w:asciiTheme="minorHAnsi" w:hAnsiTheme="minorHAnsi"/>
          <w:color w:val="auto"/>
          <w:szCs w:val="24"/>
        </w:rPr>
        <w:t xml:space="preserve">eurology in May 2007.  </w:t>
      </w:r>
      <w:r w:rsidR="009F64AA">
        <w:rPr>
          <w:rFonts w:asciiTheme="minorHAnsi" w:hAnsiTheme="minorHAnsi"/>
          <w:color w:val="auto"/>
          <w:szCs w:val="24"/>
        </w:rPr>
        <w:t xml:space="preserve">Magnetic resonance imaging </w:t>
      </w:r>
      <w:r w:rsidR="00D91936">
        <w:rPr>
          <w:rFonts w:asciiTheme="minorHAnsi" w:hAnsiTheme="minorHAnsi"/>
          <w:color w:val="auto"/>
          <w:szCs w:val="24"/>
        </w:rPr>
        <w:t xml:space="preserve">of the brain </w:t>
      </w:r>
      <w:r w:rsidR="009F64AA">
        <w:rPr>
          <w:rFonts w:asciiTheme="minorHAnsi" w:hAnsiTheme="minorHAnsi"/>
          <w:color w:val="auto"/>
          <w:szCs w:val="24"/>
        </w:rPr>
        <w:t xml:space="preserve">was normal.  </w:t>
      </w:r>
      <w:r w:rsidR="00373B41" w:rsidRPr="00373B41">
        <w:rPr>
          <w:rFonts w:asciiTheme="minorHAnsi" w:hAnsiTheme="minorHAnsi"/>
          <w:color w:val="auto"/>
          <w:szCs w:val="24"/>
        </w:rPr>
        <w:lastRenderedPageBreak/>
        <w:t>Neuropsych</w:t>
      </w:r>
      <w:r w:rsidR="009C16C3">
        <w:rPr>
          <w:rFonts w:asciiTheme="minorHAnsi" w:hAnsiTheme="minorHAnsi"/>
          <w:color w:val="auto"/>
          <w:szCs w:val="24"/>
        </w:rPr>
        <w:t>ological testing (</w:t>
      </w:r>
      <w:r w:rsidR="00373B41" w:rsidRPr="00373B41">
        <w:rPr>
          <w:rFonts w:asciiTheme="minorHAnsi" w:hAnsiTheme="minorHAnsi"/>
          <w:color w:val="auto"/>
          <w:szCs w:val="24"/>
        </w:rPr>
        <w:t>June</w:t>
      </w:r>
      <w:r w:rsidR="009C16C3">
        <w:rPr>
          <w:rFonts w:asciiTheme="minorHAnsi" w:hAnsiTheme="minorHAnsi"/>
          <w:color w:val="auto"/>
          <w:szCs w:val="24"/>
        </w:rPr>
        <w:t>/</w:t>
      </w:r>
      <w:r w:rsidR="00373B41" w:rsidRPr="00373B41">
        <w:rPr>
          <w:rFonts w:asciiTheme="minorHAnsi" w:hAnsiTheme="minorHAnsi"/>
          <w:color w:val="auto"/>
          <w:szCs w:val="24"/>
        </w:rPr>
        <w:t>July 2007</w:t>
      </w:r>
      <w:r w:rsidR="009C16C3">
        <w:rPr>
          <w:rFonts w:asciiTheme="minorHAnsi" w:hAnsiTheme="minorHAnsi"/>
          <w:color w:val="auto"/>
          <w:szCs w:val="24"/>
        </w:rPr>
        <w:t>) showed</w:t>
      </w:r>
      <w:r w:rsidR="00373B41">
        <w:rPr>
          <w:rFonts w:asciiTheme="minorHAnsi" w:eastAsia="HiddenHorzOCR" w:hAnsiTheme="minorHAnsi" w:cs="HiddenHorzOCR"/>
          <w:color w:val="auto"/>
          <w:szCs w:val="24"/>
        </w:rPr>
        <w:t xml:space="preserve"> </w:t>
      </w:r>
      <w:r w:rsidR="00373B41" w:rsidRPr="00635D20">
        <w:rPr>
          <w:rFonts w:asciiTheme="minorHAnsi" w:eastAsia="HiddenHorzOCR" w:hAnsiTheme="minorHAnsi" w:cs="HiddenHorzOCR"/>
          <w:color w:val="auto"/>
          <w:szCs w:val="24"/>
        </w:rPr>
        <w:t xml:space="preserve">decreased </w:t>
      </w:r>
      <w:r w:rsidR="0088159D" w:rsidRPr="00635D20">
        <w:rPr>
          <w:rFonts w:asciiTheme="minorHAnsi" w:hAnsiTheme="minorHAnsi"/>
          <w:color w:val="auto"/>
          <w:szCs w:val="24"/>
        </w:rPr>
        <w:t xml:space="preserve">attention and concentration, as well as mildly </w:t>
      </w:r>
      <w:r w:rsidR="009C16C3">
        <w:rPr>
          <w:rFonts w:asciiTheme="minorHAnsi" w:hAnsiTheme="minorHAnsi"/>
          <w:color w:val="auto"/>
          <w:szCs w:val="24"/>
        </w:rPr>
        <w:t>impaired memory</w:t>
      </w:r>
      <w:r w:rsidR="00373B41" w:rsidRPr="00373B41">
        <w:rPr>
          <w:rFonts w:asciiTheme="minorHAnsi" w:eastAsia="HiddenHorzOCR" w:hAnsiTheme="minorHAnsi" w:cs="HiddenHorzOCR"/>
          <w:color w:val="auto"/>
          <w:szCs w:val="24"/>
        </w:rPr>
        <w:t xml:space="preserve">. </w:t>
      </w:r>
      <w:r w:rsidR="0088159D">
        <w:rPr>
          <w:rFonts w:asciiTheme="minorHAnsi" w:eastAsia="HiddenHorzOCR" w:hAnsiTheme="minorHAnsi" w:cs="HiddenHorzOCR"/>
          <w:color w:val="auto"/>
          <w:szCs w:val="24"/>
        </w:rPr>
        <w:t xml:space="preserve"> </w:t>
      </w:r>
      <w:r w:rsidR="00373B41" w:rsidRPr="00373B41">
        <w:rPr>
          <w:rFonts w:asciiTheme="minorHAnsi" w:hAnsiTheme="minorHAnsi"/>
          <w:color w:val="auto"/>
          <w:szCs w:val="24"/>
        </w:rPr>
        <w:t>Efficienc</w:t>
      </w:r>
      <w:r w:rsidR="0088159D">
        <w:rPr>
          <w:rFonts w:asciiTheme="minorHAnsi" w:hAnsiTheme="minorHAnsi"/>
          <w:color w:val="auto"/>
          <w:szCs w:val="24"/>
        </w:rPr>
        <w:t>y of processing was poorer than average</w:t>
      </w:r>
      <w:r w:rsidR="009C16C3">
        <w:rPr>
          <w:rFonts w:asciiTheme="minorHAnsi" w:hAnsiTheme="minorHAnsi"/>
          <w:color w:val="auto"/>
          <w:szCs w:val="24"/>
        </w:rPr>
        <w:t>.  H</w:t>
      </w:r>
      <w:r w:rsidR="0088159D">
        <w:rPr>
          <w:rFonts w:asciiTheme="minorHAnsi" w:hAnsiTheme="minorHAnsi"/>
          <w:color w:val="auto"/>
          <w:szCs w:val="24"/>
        </w:rPr>
        <w:t>igh level problem solving</w:t>
      </w:r>
      <w:r w:rsidR="009C16C3">
        <w:rPr>
          <w:rFonts w:asciiTheme="minorHAnsi" w:hAnsiTheme="minorHAnsi"/>
          <w:color w:val="auto"/>
          <w:szCs w:val="24"/>
        </w:rPr>
        <w:t xml:space="preserve"> (</w:t>
      </w:r>
      <w:r w:rsidR="0088159D">
        <w:rPr>
          <w:rFonts w:asciiTheme="minorHAnsi" w:hAnsiTheme="minorHAnsi"/>
          <w:color w:val="auto"/>
          <w:szCs w:val="24"/>
        </w:rPr>
        <w:t>particularly visual-perceptual</w:t>
      </w:r>
      <w:r w:rsidR="009C16C3">
        <w:rPr>
          <w:rFonts w:asciiTheme="minorHAnsi" w:hAnsiTheme="minorHAnsi"/>
          <w:color w:val="auto"/>
          <w:szCs w:val="24"/>
        </w:rPr>
        <w:t>)</w:t>
      </w:r>
      <w:r w:rsidR="0088159D">
        <w:rPr>
          <w:rFonts w:asciiTheme="minorHAnsi" w:hAnsiTheme="minorHAnsi"/>
          <w:color w:val="auto"/>
          <w:szCs w:val="24"/>
        </w:rPr>
        <w:t xml:space="preserve"> was </w:t>
      </w:r>
      <w:r w:rsidR="009C16C3">
        <w:rPr>
          <w:rFonts w:asciiTheme="minorHAnsi" w:hAnsiTheme="minorHAnsi"/>
          <w:color w:val="auto"/>
          <w:szCs w:val="24"/>
        </w:rPr>
        <w:t xml:space="preserve">slightly </w:t>
      </w:r>
      <w:r w:rsidR="0088159D">
        <w:rPr>
          <w:rFonts w:asciiTheme="minorHAnsi" w:hAnsiTheme="minorHAnsi"/>
          <w:color w:val="auto"/>
          <w:szCs w:val="24"/>
        </w:rPr>
        <w:t>imp</w:t>
      </w:r>
      <w:r w:rsidR="009C16C3">
        <w:rPr>
          <w:rFonts w:asciiTheme="minorHAnsi" w:hAnsiTheme="minorHAnsi"/>
          <w:color w:val="auto"/>
          <w:szCs w:val="24"/>
        </w:rPr>
        <w:t>aired</w:t>
      </w:r>
      <w:r w:rsidR="00373B41" w:rsidRPr="00373B41">
        <w:rPr>
          <w:rFonts w:asciiTheme="minorHAnsi" w:hAnsiTheme="minorHAnsi"/>
          <w:color w:val="auto"/>
          <w:szCs w:val="24"/>
        </w:rPr>
        <w:t xml:space="preserve">. </w:t>
      </w:r>
      <w:r w:rsidR="0088159D">
        <w:rPr>
          <w:rFonts w:asciiTheme="minorHAnsi" w:hAnsiTheme="minorHAnsi"/>
          <w:color w:val="auto"/>
          <w:szCs w:val="24"/>
        </w:rPr>
        <w:t xml:space="preserve"> </w:t>
      </w:r>
      <w:r w:rsidR="008F43C5">
        <w:rPr>
          <w:rFonts w:asciiTheme="minorHAnsi" w:hAnsiTheme="minorHAnsi"/>
          <w:color w:val="auto"/>
          <w:szCs w:val="24"/>
        </w:rPr>
        <w:t>The PEB rated the TBI with cognitive dysfunction at 10%</w:t>
      </w:r>
      <w:r w:rsidR="003261A4">
        <w:rPr>
          <w:rFonts w:asciiTheme="minorHAnsi" w:hAnsiTheme="minorHAnsi"/>
          <w:color w:val="auto"/>
          <w:szCs w:val="24"/>
        </w:rPr>
        <w:t xml:space="preserve">, </w:t>
      </w:r>
      <w:r w:rsidR="00AC6FB3">
        <w:rPr>
          <w:rFonts w:asciiTheme="minorHAnsi" w:hAnsiTheme="minorHAnsi"/>
          <w:color w:val="auto"/>
          <w:szCs w:val="24"/>
        </w:rPr>
        <w:t xml:space="preserve">and </w:t>
      </w:r>
      <w:r w:rsidR="003261A4">
        <w:rPr>
          <w:rFonts w:asciiTheme="minorHAnsi" w:hAnsiTheme="minorHAnsi"/>
          <w:color w:val="auto"/>
          <w:szCs w:val="24"/>
        </w:rPr>
        <w:t xml:space="preserve">coded </w:t>
      </w:r>
      <w:r w:rsidR="00AC6FB3">
        <w:rPr>
          <w:rFonts w:asciiTheme="minorHAnsi" w:hAnsiTheme="minorHAnsi"/>
          <w:color w:val="auto"/>
          <w:szCs w:val="24"/>
        </w:rPr>
        <w:t xml:space="preserve">it </w:t>
      </w:r>
      <w:r w:rsidR="003261A4">
        <w:rPr>
          <w:rFonts w:asciiTheme="minorHAnsi" w:hAnsiTheme="minorHAnsi"/>
          <w:color w:val="auto"/>
          <w:szCs w:val="24"/>
        </w:rPr>
        <w:t>8045-9304</w:t>
      </w:r>
      <w:r w:rsidR="008F43C5">
        <w:rPr>
          <w:rFonts w:asciiTheme="minorHAnsi" w:hAnsiTheme="minorHAnsi"/>
          <w:color w:val="auto"/>
          <w:szCs w:val="24"/>
        </w:rPr>
        <w:t>.</w:t>
      </w:r>
      <w:r w:rsidR="002639E2">
        <w:rPr>
          <w:rFonts w:asciiTheme="minorHAnsi" w:hAnsiTheme="minorHAnsi"/>
          <w:color w:val="auto"/>
          <w:szCs w:val="24"/>
        </w:rPr>
        <w:t xml:space="preserve">  Insomnia and </w:t>
      </w:r>
      <w:r w:rsidR="00850031">
        <w:rPr>
          <w:rFonts w:asciiTheme="minorHAnsi" w:hAnsiTheme="minorHAnsi"/>
          <w:color w:val="auto"/>
          <w:szCs w:val="24"/>
        </w:rPr>
        <w:t>h</w:t>
      </w:r>
      <w:r w:rsidR="002639E2">
        <w:rPr>
          <w:rFonts w:asciiTheme="minorHAnsi" w:hAnsiTheme="minorHAnsi"/>
          <w:color w:val="auto"/>
          <w:szCs w:val="24"/>
        </w:rPr>
        <w:t xml:space="preserve">eadaches were found to be </w:t>
      </w:r>
      <w:r w:rsidR="00850031">
        <w:rPr>
          <w:rFonts w:asciiTheme="minorHAnsi" w:hAnsiTheme="minorHAnsi"/>
          <w:color w:val="auto"/>
          <w:szCs w:val="24"/>
        </w:rPr>
        <w:t>c</w:t>
      </w:r>
      <w:r w:rsidR="002639E2">
        <w:rPr>
          <w:rFonts w:asciiTheme="minorHAnsi" w:hAnsiTheme="minorHAnsi"/>
          <w:color w:val="auto"/>
          <w:szCs w:val="24"/>
        </w:rPr>
        <w:t>ategory II (related to the TBI with cognitive dysfunction).</w:t>
      </w:r>
    </w:p>
    <w:p w:rsidR="00AC6FB3" w:rsidRDefault="003261A4" w:rsidP="00AA6156">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  </w:t>
      </w:r>
    </w:p>
    <w:p w:rsidR="00832D02" w:rsidRPr="00E52CEF" w:rsidRDefault="003261A4" w:rsidP="00B24C90">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AC6FB3">
        <w:rPr>
          <w:rFonts w:asciiTheme="minorHAnsi" w:hAnsiTheme="minorHAnsi"/>
          <w:color w:val="auto"/>
          <w:szCs w:val="24"/>
        </w:rPr>
        <w:t xml:space="preserve">Board carefully </w:t>
      </w:r>
      <w:r>
        <w:rPr>
          <w:rFonts w:asciiTheme="minorHAnsi" w:hAnsiTheme="minorHAnsi"/>
          <w:color w:val="auto"/>
          <w:szCs w:val="24"/>
        </w:rPr>
        <w:t>exam</w:t>
      </w:r>
      <w:r w:rsidR="00AC6FB3">
        <w:rPr>
          <w:rFonts w:asciiTheme="minorHAnsi" w:hAnsiTheme="minorHAnsi"/>
          <w:color w:val="auto"/>
          <w:szCs w:val="24"/>
        </w:rPr>
        <w:t>ined all of the evidentiary information available.</w:t>
      </w:r>
      <w:r w:rsidR="00DC5578">
        <w:rPr>
          <w:rFonts w:asciiTheme="minorHAnsi" w:hAnsiTheme="minorHAnsi"/>
          <w:color w:val="auto"/>
          <w:szCs w:val="24"/>
        </w:rPr>
        <w:t xml:space="preserve">  </w:t>
      </w:r>
      <w:r w:rsidR="002639E2">
        <w:rPr>
          <w:rFonts w:asciiTheme="minorHAnsi" w:hAnsiTheme="minorHAnsi"/>
          <w:color w:val="auto"/>
          <w:szCs w:val="24"/>
        </w:rPr>
        <w:t xml:space="preserve">The Board’s rating recommendation for </w:t>
      </w:r>
      <w:r w:rsidR="00334DFF">
        <w:rPr>
          <w:rFonts w:asciiTheme="minorHAnsi" w:hAnsiTheme="minorHAnsi"/>
          <w:color w:val="auto"/>
          <w:szCs w:val="24"/>
        </w:rPr>
        <w:t xml:space="preserve">TBI (code </w:t>
      </w:r>
      <w:r w:rsidR="002639E2">
        <w:rPr>
          <w:rFonts w:asciiTheme="minorHAnsi" w:hAnsiTheme="minorHAnsi"/>
          <w:color w:val="auto"/>
          <w:szCs w:val="24"/>
        </w:rPr>
        <w:t xml:space="preserve">8045) is directly impacted in this case by the following policy (established by firm precedent and prior legal opinion).  As an implied extension of the DoDI 6040.44 and NDAA 2008 mandates, the Board will comply with applicable VA disability rating policy changes issued via </w:t>
      </w:r>
      <w:r w:rsidR="00850031">
        <w:rPr>
          <w:rFonts w:asciiTheme="minorHAnsi" w:hAnsiTheme="minorHAnsi"/>
          <w:color w:val="auto"/>
          <w:szCs w:val="24"/>
        </w:rPr>
        <w:t>“</w:t>
      </w:r>
      <w:r w:rsidR="002639E2">
        <w:rPr>
          <w:rFonts w:asciiTheme="minorHAnsi" w:hAnsiTheme="minorHAnsi"/>
          <w:color w:val="auto"/>
          <w:szCs w:val="24"/>
        </w:rPr>
        <w:t>FAST</w:t>
      </w:r>
      <w:r w:rsidR="00850031">
        <w:rPr>
          <w:rFonts w:asciiTheme="minorHAnsi" w:hAnsiTheme="minorHAnsi"/>
          <w:color w:val="auto"/>
          <w:szCs w:val="24"/>
        </w:rPr>
        <w:t>”</w:t>
      </w:r>
      <w:r w:rsidR="002639E2">
        <w:rPr>
          <w:rFonts w:asciiTheme="minorHAnsi" w:hAnsiTheme="minorHAnsi"/>
          <w:color w:val="auto"/>
          <w:szCs w:val="24"/>
        </w:rPr>
        <w:t xml:space="preserve"> </w:t>
      </w:r>
      <w:r w:rsidR="00552F5C">
        <w:rPr>
          <w:rFonts w:asciiTheme="minorHAnsi" w:hAnsiTheme="minorHAnsi"/>
          <w:color w:val="auto"/>
          <w:szCs w:val="24"/>
        </w:rPr>
        <w:t xml:space="preserve">(FL) </w:t>
      </w:r>
      <w:r w:rsidR="002639E2">
        <w:rPr>
          <w:rFonts w:asciiTheme="minorHAnsi" w:hAnsiTheme="minorHAnsi"/>
          <w:color w:val="auto"/>
          <w:szCs w:val="24"/>
        </w:rPr>
        <w:t xml:space="preserve">or </w:t>
      </w:r>
      <w:r w:rsidR="00850031">
        <w:rPr>
          <w:rFonts w:asciiTheme="minorHAnsi" w:hAnsiTheme="minorHAnsi"/>
          <w:color w:val="auto"/>
          <w:szCs w:val="24"/>
        </w:rPr>
        <w:t>t</w:t>
      </w:r>
      <w:r w:rsidR="002639E2">
        <w:rPr>
          <w:rFonts w:asciiTheme="minorHAnsi" w:hAnsiTheme="minorHAnsi"/>
          <w:color w:val="auto"/>
          <w:szCs w:val="24"/>
        </w:rPr>
        <w:t xml:space="preserve">raining </w:t>
      </w:r>
      <w:r w:rsidR="00850031">
        <w:rPr>
          <w:rFonts w:asciiTheme="minorHAnsi" w:hAnsiTheme="minorHAnsi"/>
          <w:color w:val="auto"/>
          <w:szCs w:val="24"/>
        </w:rPr>
        <w:t>l</w:t>
      </w:r>
      <w:r w:rsidR="002639E2">
        <w:rPr>
          <w:rFonts w:asciiTheme="minorHAnsi" w:hAnsiTheme="minorHAnsi"/>
          <w:color w:val="auto"/>
          <w:szCs w:val="24"/>
        </w:rPr>
        <w:t>etters</w:t>
      </w:r>
      <w:r w:rsidR="00850031">
        <w:rPr>
          <w:rFonts w:asciiTheme="minorHAnsi" w:hAnsiTheme="minorHAnsi"/>
          <w:color w:val="auto"/>
          <w:szCs w:val="24"/>
        </w:rPr>
        <w:t xml:space="preserve"> (TL)</w:t>
      </w:r>
      <w:r w:rsidR="002639E2">
        <w:rPr>
          <w:rFonts w:asciiTheme="minorHAnsi" w:hAnsiTheme="minorHAnsi"/>
          <w:color w:val="auto"/>
          <w:szCs w:val="24"/>
        </w:rPr>
        <w:t xml:space="preserve"> effective at the time of separation.  The VA TL07-05 dated 31</w:t>
      </w:r>
      <w:r w:rsidR="00850031">
        <w:rPr>
          <w:rFonts w:asciiTheme="minorHAnsi" w:hAnsiTheme="minorHAnsi"/>
          <w:color w:val="auto"/>
          <w:szCs w:val="24"/>
        </w:rPr>
        <w:t xml:space="preserve"> </w:t>
      </w:r>
      <w:r w:rsidR="002639E2">
        <w:rPr>
          <w:rFonts w:asciiTheme="minorHAnsi" w:hAnsiTheme="minorHAnsi"/>
          <w:color w:val="auto"/>
          <w:szCs w:val="24"/>
        </w:rPr>
        <w:t>August 2007, specifically addressed the need for a more comprehensive rating approach to TBI pending the promulgation of the current VASRD rating formula, FL08-36 effective 23 October 2008.  The VA TL07-05 provided for rating TBI by combining separate ratings from each component of the symptom complex.  In this case th</w:t>
      </w:r>
      <w:r w:rsidR="00567EAD">
        <w:rPr>
          <w:rFonts w:asciiTheme="minorHAnsi" w:hAnsiTheme="minorHAnsi"/>
          <w:color w:val="auto"/>
          <w:szCs w:val="24"/>
        </w:rPr>
        <w:t>e symptom c</w:t>
      </w:r>
      <w:r w:rsidR="00334DFF">
        <w:rPr>
          <w:rFonts w:asciiTheme="minorHAnsi" w:hAnsiTheme="minorHAnsi"/>
          <w:color w:val="auto"/>
          <w:szCs w:val="24"/>
        </w:rPr>
        <w:t>omplex</w:t>
      </w:r>
      <w:r w:rsidR="00567EAD">
        <w:rPr>
          <w:rFonts w:asciiTheme="minorHAnsi" w:hAnsiTheme="minorHAnsi"/>
          <w:color w:val="auto"/>
          <w:szCs w:val="24"/>
        </w:rPr>
        <w:t xml:space="preserve"> includes</w:t>
      </w:r>
      <w:r w:rsidR="00567EAD" w:rsidRPr="00635D20">
        <w:rPr>
          <w:rFonts w:asciiTheme="minorHAnsi" w:hAnsiTheme="minorHAnsi"/>
          <w:color w:val="auto"/>
          <w:szCs w:val="24"/>
        </w:rPr>
        <w:t xml:space="preserve"> decreased attention and concentration, mildly impaired</w:t>
      </w:r>
      <w:r w:rsidR="00567EAD">
        <w:rPr>
          <w:rFonts w:asciiTheme="minorHAnsi" w:hAnsiTheme="minorHAnsi"/>
          <w:color w:val="auto"/>
          <w:szCs w:val="24"/>
        </w:rPr>
        <w:t xml:space="preserve"> memory</w:t>
      </w:r>
      <w:r w:rsidR="00567EAD" w:rsidRPr="00635D20">
        <w:rPr>
          <w:rFonts w:asciiTheme="minorHAnsi" w:hAnsiTheme="minorHAnsi"/>
          <w:color w:val="auto"/>
          <w:szCs w:val="24"/>
        </w:rPr>
        <w:t>, mildly impaired efficiency of processing, mild to moderate impairment of high level problem solving</w:t>
      </w:r>
      <w:r w:rsidR="00567EAD">
        <w:rPr>
          <w:rFonts w:asciiTheme="minorHAnsi" w:hAnsiTheme="minorHAnsi"/>
          <w:color w:val="auto"/>
          <w:szCs w:val="24"/>
        </w:rPr>
        <w:t xml:space="preserve">, </w:t>
      </w:r>
      <w:r w:rsidR="00567EAD" w:rsidRPr="00635D20">
        <w:rPr>
          <w:rFonts w:asciiTheme="minorHAnsi" w:hAnsiTheme="minorHAnsi"/>
          <w:color w:val="auto"/>
          <w:szCs w:val="24"/>
        </w:rPr>
        <w:t>mild sleep disturbance</w:t>
      </w:r>
      <w:r w:rsidR="00567EAD">
        <w:rPr>
          <w:rFonts w:asciiTheme="minorHAnsi" w:hAnsiTheme="minorHAnsi"/>
          <w:color w:val="auto"/>
          <w:szCs w:val="24"/>
        </w:rPr>
        <w:t xml:space="preserve"> (insomnia), and headaches.  This will entail</w:t>
      </w:r>
      <w:r w:rsidR="002639E2">
        <w:rPr>
          <w:rFonts w:asciiTheme="minorHAnsi" w:hAnsiTheme="minorHAnsi"/>
          <w:color w:val="auto"/>
          <w:szCs w:val="24"/>
        </w:rPr>
        <w:t xml:space="preserve"> separate ratings for </w:t>
      </w:r>
      <w:r w:rsidR="00850031">
        <w:rPr>
          <w:rFonts w:asciiTheme="minorHAnsi" w:hAnsiTheme="minorHAnsi"/>
          <w:color w:val="auto"/>
          <w:szCs w:val="24"/>
        </w:rPr>
        <w:t>d</w:t>
      </w:r>
      <w:r w:rsidR="002639E2">
        <w:rPr>
          <w:rFonts w:asciiTheme="minorHAnsi" w:hAnsiTheme="minorHAnsi"/>
          <w:color w:val="auto"/>
          <w:szCs w:val="24"/>
        </w:rPr>
        <w:t xml:space="preserve">ementia due to head trauma (coded 8045-9304), and </w:t>
      </w:r>
      <w:r w:rsidR="00850031">
        <w:rPr>
          <w:rFonts w:asciiTheme="minorHAnsi" w:hAnsiTheme="minorHAnsi"/>
          <w:color w:val="auto"/>
          <w:szCs w:val="24"/>
        </w:rPr>
        <w:t>h</w:t>
      </w:r>
      <w:r w:rsidR="002639E2">
        <w:rPr>
          <w:rFonts w:asciiTheme="minorHAnsi" w:hAnsiTheme="minorHAnsi"/>
          <w:color w:val="auto"/>
          <w:szCs w:val="24"/>
        </w:rPr>
        <w:t>eadaches (coded 8045-8100).  In effect, this renders each condition as separately unfitting for purposes of the combined disability rating.  In considering the</w:t>
      </w:r>
      <w:r w:rsidR="00961BA3">
        <w:rPr>
          <w:rFonts w:asciiTheme="minorHAnsi" w:hAnsiTheme="minorHAnsi"/>
          <w:color w:val="auto"/>
          <w:szCs w:val="24"/>
        </w:rPr>
        <w:t xml:space="preserve"> level of</w:t>
      </w:r>
      <w:r w:rsidR="002639E2">
        <w:rPr>
          <w:rFonts w:asciiTheme="minorHAnsi" w:hAnsiTheme="minorHAnsi"/>
          <w:color w:val="auto"/>
          <w:szCs w:val="24"/>
        </w:rPr>
        <w:t xml:space="preserve"> occupational and social impairment, per the </w:t>
      </w:r>
      <w:r w:rsidR="00850031">
        <w:rPr>
          <w:rFonts w:asciiTheme="minorHAnsi" w:hAnsiTheme="minorHAnsi"/>
          <w:color w:val="auto"/>
          <w:szCs w:val="24"/>
        </w:rPr>
        <w:t>general rating formula for mental disorders</w:t>
      </w:r>
      <w:r w:rsidR="002639E2">
        <w:rPr>
          <w:rFonts w:asciiTheme="minorHAnsi" w:hAnsiTheme="minorHAnsi"/>
          <w:color w:val="auto"/>
          <w:szCs w:val="24"/>
        </w:rPr>
        <w:t>, the Board d</w:t>
      </w:r>
      <w:r w:rsidR="00961BA3">
        <w:rPr>
          <w:rFonts w:asciiTheme="minorHAnsi" w:hAnsiTheme="minorHAnsi"/>
          <w:color w:val="auto"/>
          <w:szCs w:val="24"/>
        </w:rPr>
        <w:t>etermined that the</w:t>
      </w:r>
      <w:r w:rsidR="002639E2">
        <w:rPr>
          <w:rFonts w:asciiTheme="minorHAnsi" w:hAnsiTheme="minorHAnsi"/>
          <w:color w:val="auto"/>
          <w:szCs w:val="24"/>
        </w:rPr>
        <w:t xml:space="preserve"> </w:t>
      </w:r>
      <w:r w:rsidR="00B24C90">
        <w:rPr>
          <w:rFonts w:asciiTheme="minorHAnsi" w:hAnsiTheme="minorHAnsi"/>
          <w:color w:val="auto"/>
          <w:szCs w:val="24"/>
        </w:rPr>
        <w:t>dementia</w:t>
      </w:r>
      <w:r w:rsidR="00961BA3">
        <w:rPr>
          <w:rFonts w:asciiTheme="minorHAnsi" w:hAnsiTheme="minorHAnsi"/>
          <w:color w:val="auto"/>
          <w:szCs w:val="24"/>
        </w:rPr>
        <w:t xml:space="preserve"> </w:t>
      </w:r>
      <w:r w:rsidR="002639E2">
        <w:rPr>
          <w:rFonts w:asciiTheme="minorHAnsi" w:hAnsiTheme="minorHAnsi"/>
          <w:color w:val="auto"/>
          <w:szCs w:val="24"/>
        </w:rPr>
        <w:t xml:space="preserve">symptoms </w:t>
      </w:r>
      <w:r w:rsidR="00961BA3">
        <w:rPr>
          <w:rFonts w:asciiTheme="minorHAnsi" w:hAnsiTheme="minorHAnsi"/>
          <w:color w:val="auto"/>
          <w:szCs w:val="24"/>
        </w:rPr>
        <w:t>were</w:t>
      </w:r>
      <w:r w:rsidR="002639E2">
        <w:rPr>
          <w:rFonts w:asciiTheme="minorHAnsi" w:hAnsiTheme="minorHAnsi"/>
          <w:color w:val="auto"/>
          <w:szCs w:val="24"/>
        </w:rPr>
        <w:t xml:space="preserve"> mild or transient</w:t>
      </w:r>
      <w:r w:rsidR="00961BA3">
        <w:rPr>
          <w:rFonts w:asciiTheme="minorHAnsi" w:hAnsiTheme="minorHAnsi"/>
          <w:color w:val="auto"/>
          <w:szCs w:val="24"/>
        </w:rPr>
        <w:t>, causing</w:t>
      </w:r>
      <w:r w:rsidR="002639E2">
        <w:rPr>
          <w:rFonts w:asciiTheme="minorHAnsi" w:hAnsiTheme="minorHAnsi"/>
          <w:color w:val="auto"/>
          <w:szCs w:val="24"/>
        </w:rPr>
        <w:t xml:space="preserve"> occupational and social impairment with decrease in work efficiency and occupational tasks only during periods of significant stress.  As for the CI’s head pain, the Board determined that </w:t>
      </w:r>
      <w:r w:rsidR="00961BA3">
        <w:rPr>
          <w:rFonts w:asciiTheme="minorHAnsi" w:hAnsiTheme="minorHAnsi"/>
          <w:color w:val="auto"/>
          <w:szCs w:val="24"/>
        </w:rPr>
        <w:t xml:space="preserve">although they were occurring daily, </w:t>
      </w:r>
      <w:r w:rsidR="002639E2">
        <w:rPr>
          <w:rFonts w:asciiTheme="minorHAnsi" w:hAnsiTheme="minorHAnsi"/>
          <w:color w:val="auto"/>
          <w:szCs w:val="24"/>
        </w:rPr>
        <w:t>his headaches did not reach the level of “</w:t>
      </w:r>
      <w:r w:rsidR="00334DFF">
        <w:rPr>
          <w:rFonts w:asciiTheme="minorHAnsi" w:hAnsiTheme="minorHAnsi"/>
          <w:color w:val="auto"/>
          <w:szCs w:val="24"/>
        </w:rPr>
        <w:t xml:space="preserve">characteristic </w:t>
      </w:r>
      <w:r w:rsidR="002639E2">
        <w:rPr>
          <w:rFonts w:asciiTheme="minorHAnsi" w:hAnsiTheme="minorHAnsi"/>
          <w:color w:val="auto"/>
          <w:szCs w:val="24"/>
        </w:rPr>
        <w:t>prostrating attacks” under diagnostic code 8100 (IAW VASRD §4.124a), and therefore the headaches qualify for a rating of 0% (non-compensable).</w:t>
      </w:r>
      <w:r w:rsidR="00B24C90">
        <w:rPr>
          <w:rFonts w:asciiTheme="minorHAnsi" w:hAnsiTheme="minorHAnsi"/>
          <w:color w:val="auto"/>
          <w:szCs w:val="24"/>
        </w:rPr>
        <w:t xml:space="preserve">  </w:t>
      </w:r>
      <w:r w:rsidR="002639E2">
        <w:rPr>
          <w:rFonts w:asciiTheme="minorHAnsi" w:hAnsiTheme="minorHAnsi"/>
          <w:color w:val="auto"/>
          <w:szCs w:val="24"/>
        </w:rPr>
        <w:t xml:space="preserve">After due deliberation, considering all of the evidence and mindful of VASRD §4.3 (reasonable doubt), the Board unanimously </w:t>
      </w:r>
      <w:r w:rsidR="00B24C90">
        <w:rPr>
          <w:rFonts w:asciiTheme="minorHAnsi" w:hAnsiTheme="minorHAnsi"/>
          <w:color w:val="auto"/>
          <w:szCs w:val="24"/>
        </w:rPr>
        <w:t xml:space="preserve">recommends a rating of </w:t>
      </w:r>
      <w:r w:rsidR="002639E2">
        <w:rPr>
          <w:rFonts w:asciiTheme="minorHAnsi" w:hAnsiTheme="minorHAnsi"/>
          <w:color w:val="auto"/>
          <w:szCs w:val="24"/>
        </w:rPr>
        <w:t xml:space="preserve">10% for </w:t>
      </w:r>
      <w:r w:rsidR="00850031">
        <w:rPr>
          <w:rFonts w:asciiTheme="minorHAnsi" w:hAnsiTheme="minorHAnsi"/>
          <w:color w:val="auto"/>
          <w:szCs w:val="24"/>
        </w:rPr>
        <w:t>d</w:t>
      </w:r>
      <w:r w:rsidR="002639E2">
        <w:rPr>
          <w:rFonts w:asciiTheme="minorHAnsi" w:hAnsiTheme="minorHAnsi"/>
          <w:color w:val="auto"/>
          <w:szCs w:val="24"/>
        </w:rPr>
        <w:t xml:space="preserve">ementia due to </w:t>
      </w:r>
      <w:r w:rsidR="00850031">
        <w:rPr>
          <w:rFonts w:asciiTheme="minorHAnsi" w:hAnsiTheme="minorHAnsi"/>
          <w:color w:val="auto"/>
          <w:szCs w:val="24"/>
        </w:rPr>
        <w:t xml:space="preserve">head trauma (8045-9304), and 0% for headaches due to head trauma </w:t>
      </w:r>
      <w:r w:rsidR="00B24C90">
        <w:rPr>
          <w:rFonts w:asciiTheme="minorHAnsi" w:hAnsiTheme="minorHAnsi"/>
          <w:color w:val="auto"/>
          <w:szCs w:val="24"/>
        </w:rPr>
        <w:t>(8045-8100).</w:t>
      </w:r>
      <w:r w:rsidR="0018058E" w:rsidRPr="0018058E">
        <w:rPr>
          <w:rFonts w:asciiTheme="minorHAnsi" w:hAnsiTheme="minorHAnsi"/>
          <w:color w:val="auto"/>
          <w:szCs w:val="24"/>
        </w:rPr>
        <w:t xml:space="preserve"> </w:t>
      </w:r>
      <w:r w:rsidR="0018058E">
        <w:rPr>
          <w:rFonts w:asciiTheme="minorHAnsi" w:hAnsiTheme="minorHAnsi"/>
          <w:color w:val="auto"/>
          <w:szCs w:val="24"/>
        </w:rPr>
        <w:t xml:space="preserve">Furthermore, the Board unanimously agrees that </w:t>
      </w:r>
      <w:r w:rsidR="00850031">
        <w:rPr>
          <w:rFonts w:asciiTheme="minorHAnsi" w:hAnsiTheme="minorHAnsi"/>
          <w:color w:val="auto"/>
          <w:szCs w:val="24"/>
        </w:rPr>
        <w:t>i</w:t>
      </w:r>
      <w:r w:rsidR="0018058E">
        <w:rPr>
          <w:rFonts w:asciiTheme="minorHAnsi" w:hAnsiTheme="minorHAnsi"/>
          <w:color w:val="auto"/>
          <w:szCs w:val="24"/>
        </w:rPr>
        <w:t>nsomnia is related to the TBI, and is properly adjudicated as part of the TBI symptom complex.</w:t>
      </w:r>
      <w:r w:rsidR="00D814D9">
        <w:rPr>
          <w:rFonts w:asciiTheme="minorHAnsi" w:hAnsiTheme="minorHAnsi"/>
          <w:color w:val="auto"/>
          <w:szCs w:val="24"/>
        </w:rPr>
        <w:t xml:space="preserve">  It is not separately unfitting.</w:t>
      </w:r>
      <w:r w:rsidR="0018058E" w:rsidRPr="00611EB8">
        <w:rPr>
          <w:rFonts w:asciiTheme="minorHAnsi" w:hAnsiTheme="minorHAnsi"/>
          <w:color w:val="auto"/>
          <w:szCs w:val="24"/>
        </w:rPr>
        <w:t xml:space="preserve">  </w:t>
      </w:r>
    </w:p>
    <w:p w:rsidR="00FF4FDB" w:rsidRPr="00FF4FDB" w:rsidRDefault="00FF4FDB" w:rsidP="00AA6156">
      <w:pPr>
        <w:autoSpaceDE w:val="0"/>
        <w:autoSpaceDN w:val="0"/>
        <w:adjustRightInd w:val="0"/>
        <w:spacing w:line="240" w:lineRule="exact"/>
        <w:jc w:val="both"/>
        <w:rPr>
          <w:rFonts w:asciiTheme="minorHAnsi" w:hAnsiTheme="minorHAnsi"/>
          <w:color w:val="auto"/>
          <w:szCs w:val="24"/>
        </w:rPr>
      </w:pPr>
    </w:p>
    <w:p w:rsidR="00B1130B" w:rsidRPr="002A57E1" w:rsidRDefault="00B3209B" w:rsidP="00AA6156">
      <w:pPr>
        <w:tabs>
          <w:tab w:val="left" w:pos="288"/>
          <w:tab w:val="left" w:pos="4752"/>
        </w:tabs>
        <w:spacing w:line="240" w:lineRule="exact"/>
        <w:jc w:val="both"/>
        <w:rPr>
          <w:rFonts w:ascii="Calibri" w:hAnsi="Calibri"/>
          <w:color w:val="auto"/>
          <w:szCs w:val="24"/>
        </w:rPr>
      </w:pPr>
      <w:proofErr w:type="gramStart"/>
      <w:r>
        <w:rPr>
          <w:rFonts w:ascii="Calibri" w:hAnsi="Calibri" w:cs="Courier New"/>
          <w:color w:val="auto"/>
          <w:szCs w:val="24"/>
          <w:u w:val="single"/>
        </w:rPr>
        <w:t>Remaining Conditions</w:t>
      </w:r>
      <w:r w:rsidR="0021605F" w:rsidRPr="00B3209B">
        <w:rPr>
          <w:rFonts w:ascii="Calibri" w:hAnsi="Calibri" w:cs="Courier New"/>
          <w:color w:val="auto"/>
          <w:szCs w:val="24"/>
        </w:rPr>
        <w:t>.</w:t>
      </w:r>
      <w:proofErr w:type="gramEnd"/>
      <w:r w:rsidR="0021605F" w:rsidRPr="00B3209B">
        <w:rPr>
          <w:rFonts w:ascii="Calibri" w:hAnsi="Calibri" w:cs="Courier New"/>
          <w:color w:val="auto"/>
          <w:szCs w:val="24"/>
        </w:rPr>
        <w:t xml:space="preserve"> </w:t>
      </w:r>
      <w:r w:rsidR="0021605F">
        <w:rPr>
          <w:rFonts w:ascii="Calibri" w:hAnsi="Calibri" w:cs="Courier New"/>
          <w:color w:val="auto"/>
          <w:szCs w:val="24"/>
        </w:rPr>
        <w:t xml:space="preserve"> </w:t>
      </w:r>
      <w:r w:rsidR="00B1130B">
        <w:rPr>
          <w:rFonts w:ascii="Calibri" w:hAnsi="Calibri" w:cs="Courier New"/>
          <w:color w:val="auto"/>
          <w:szCs w:val="24"/>
        </w:rPr>
        <w:t xml:space="preserve">Hepatitis, </w:t>
      </w:r>
      <w:proofErr w:type="spellStart"/>
      <w:r w:rsidR="00B1130B">
        <w:rPr>
          <w:rFonts w:ascii="Calibri" w:hAnsi="Calibri" w:cs="Courier New"/>
          <w:color w:val="auto"/>
          <w:szCs w:val="24"/>
        </w:rPr>
        <w:t>prostatitis</w:t>
      </w:r>
      <w:proofErr w:type="spellEnd"/>
      <w:r w:rsidR="00B1130B">
        <w:rPr>
          <w:rFonts w:ascii="Calibri" w:hAnsi="Calibri" w:cs="Courier New"/>
          <w:color w:val="auto"/>
          <w:szCs w:val="24"/>
        </w:rPr>
        <w:t>, knee pain</w:t>
      </w:r>
      <w:r w:rsidR="0018058E">
        <w:rPr>
          <w:rFonts w:ascii="Calibri" w:hAnsi="Calibri" w:cs="Courier New"/>
          <w:color w:val="auto"/>
          <w:szCs w:val="24"/>
        </w:rPr>
        <w:t xml:space="preserve">, </w:t>
      </w:r>
      <w:r w:rsidR="00B1130B">
        <w:rPr>
          <w:rFonts w:ascii="Calibri" w:hAnsi="Calibri" w:cs="Courier New"/>
          <w:color w:val="auto"/>
          <w:szCs w:val="24"/>
        </w:rPr>
        <w:t>back pain</w:t>
      </w:r>
      <w:r w:rsidR="0018058E">
        <w:rPr>
          <w:rFonts w:ascii="Calibri" w:hAnsi="Calibri" w:cs="Courier New"/>
          <w:color w:val="auto"/>
          <w:szCs w:val="24"/>
        </w:rPr>
        <w:t>, and several other conditions were also listed in the Disability Evaluation System (DES)</w:t>
      </w:r>
      <w:r w:rsidR="007D7ED6">
        <w:rPr>
          <w:rFonts w:ascii="Calibri" w:hAnsi="Calibri" w:cs="Courier New"/>
          <w:color w:val="auto"/>
          <w:szCs w:val="24"/>
        </w:rPr>
        <w:t xml:space="preserve"> file.  These conditions were all evaluated by the </w:t>
      </w:r>
      <w:r w:rsidR="00850031">
        <w:rPr>
          <w:rFonts w:ascii="Calibri" w:hAnsi="Calibri" w:cs="Courier New"/>
          <w:color w:val="auto"/>
          <w:szCs w:val="24"/>
        </w:rPr>
        <w:t>action o</w:t>
      </w:r>
      <w:r w:rsidR="007D7ED6">
        <w:rPr>
          <w:rFonts w:ascii="Calibri" w:hAnsi="Calibri" w:cs="Courier New"/>
          <w:color w:val="auto"/>
          <w:szCs w:val="24"/>
        </w:rPr>
        <w:t xml:space="preserve">fficer and </w:t>
      </w:r>
      <w:r w:rsidR="00B1130B">
        <w:rPr>
          <w:rFonts w:ascii="Calibri" w:hAnsi="Calibri" w:cs="Courier New"/>
          <w:color w:val="auto"/>
          <w:szCs w:val="24"/>
        </w:rPr>
        <w:t xml:space="preserve">considered by the Board.  </w:t>
      </w:r>
      <w:r w:rsidR="00B1130B" w:rsidRPr="00B641BA">
        <w:rPr>
          <w:rFonts w:ascii="Calibri" w:hAnsi="Calibri" w:cs="Courier New"/>
          <w:color w:val="auto"/>
          <w:szCs w:val="24"/>
        </w:rPr>
        <w:t xml:space="preserve">There is no clearly documented evidence that any of these conditions caused a significant adverse effect on the performance of required military duties.  These other </w:t>
      </w:r>
      <w:r w:rsidR="00B1130B" w:rsidRPr="0047358C">
        <w:rPr>
          <w:rFonts w:ascii="Calibri" w:hAnsi="Calibri" w:cs="Courier New"/>
          <w:color w:val="auto"/>
          <w:szCs w:val="24"/>
        </w:rPr>
        <w:t xml:space="preserve">conditions are all judged by the Board to be not unfitting at the time of separation from service, and are not relevant for disability rating.  </w:t>
      </w:r>
      <w:r w:rsidR="00B1130B">
        <w:rPr>
          <w:rFonts w:ascii="Calibri" w:hAnsi="Calibri" w:cs="Courier New"/>
          <w:color w:val="auto"/>
          <w:szCs w:val="24"/>
        </w:rPr>
        <w:t>Tinnitus was</w:t>
      </w:r>
      <w:r w:rsidR="00B1130B" w:rsidRPr="0047358C">
        <w:rPr>
          <w:rFonts w:ascii="Calibri" w:hAnsi="Calibri" w:cs="Courier New"/>
          <w:color w:val="auto"/>
          <w:szCs w:val="24"/>
        </w:rPr>
        <w:t xml:space="preserve"> also </w:t>
      </w:r>
      <w:r w:rsidR="007D7ED6">
        <w:rPr>
          <w:rFonts w:ascii="Calibri" w:hAnsi="Calibri" w:cs="Courier New"/>
          <w:color w:val="auto"/>
          <w:szCs w:val="24"/>
        </w:rPr>
        <w:t>noted</w:t>
      </w:r>
      <w:r w:rsidR="00B1130B" w:rsidRPr="0047358C">
        <w:rPr>
          <w:rFonts w:ascii="Calibri" w:hAnsi="Calibri" w:cs="Courier New"/>
          <w:color w:val="auto"/>
          <w:szCs w:val="24"/>
        </w:rPr>
        <w:t xml:space="preserve"> by the Board</w:t>
      </w:r>
      <w:r w:rsidR="007D7ED6">
        <w:rPr>
          <w:rFonts w:ascii="Calibri" w:hAnsi="Calibri" w:cs="Courier New"/>
          <w:color w:val="auto"/>
          <w:szCs w:val="24"/>
        </w:rPr>
        <w:t xml:space="preserve">, but was not </w:t>
      </w:r>
      <w:r w:rsidR="00B1130B" w:rsidRPr="0047358C">
        <w:rPr>
          <w:rFonts w:ascii="Calibri" w:hAnsi="Calibri" w:cs="Courier New"/>
          <w:color w:val="auto"/>
          <w:szCs w:val="24"/>
        </w:rPr>
        <w:t>documented</w:t>
      </w:r>
      <w:r w:rsidR="007D7ED6">
        <w:rPr>
          <w:rFonts w:ascii="Calibri" w:hAnsi="Calibri" w:cs="Courier New"/>
          <w:color w:val="auto"/>
          <w:szCs w:val="24"/>
        </w:rPr>
        <w:t xml:space="preserve"> in the DES file.  The Board does not have the authority to render fitness or rating determinations for any condition which was not </w:t>
      </w:r>
      <w:r w:rsidR="00B1130B" w:rsidRPr="0047358C">
        <w:rPr>
          <w:rFonts w:ascii="Calibri" w:hAnsi="Calibri" w:cs="Courier New"/>
          <w:color w:val="auto"/>
          <w:szCs w:val="24"/>
        </w:rPr>
        <w:t xml:space="preserve">a matter of record in the DES package.  Therefore, </w:t>
      </w:r>
      <w:r w:rsidR="00850031">
        <w:rPr>
          <w:rFonts w:ascii="Calibri" w:hAnsi="Calibri" w:cs="Courier New"/>
          <w:color w:val="auto"/>
          <w:szCs w:val="24"/>
        </w:rPr>
        <w:t>t</w:t>
      </w:r>
      <w:r w:rsidR="007D7ED6">
        <w:rPr>
          <w:rFonts w:ascii="Calibri" w:hAnsi="Calibri" w:cs="Courier New"/>
          <w:color w:val="auto"/>
          <w:szCs w:val="24"/>
        </w:rPr>
        <w:t>innitus</w:t>
      </w:r>
      <w:r w:rsidR="00B1130B" w:rsidRPr="0047358C">
        <w:rPr>
          <w:rFonts w:ascii="Calibri" w:hAnsi="Calibri" w:cs="Courier New"/>
          <w:color w:val="auto"/>
          <w:szCs w:val="24"/>
        </w:rPr>
        <w:t xml:space="preserve"> </w:t>
      </w:r>
      <w:r w:rsidR="00B1130B">
        <w:rPr>
          <w:rFonts w:ascii="Calibri" w:hAnsi="Calibri" w:cs="Courier New"/>
          <w:color w:val="auto"/>
          <w:szCs w:val="24"/>
        </w:rPr>
        <w:t>is</w:t>
      </w:r>
      <w:r w:rsidR="00B1130B" w:rsidRPr="0047358C">
        <w:rPr>
          <w:rFonts w:ascii="Calibri" w:hAnsi="Calibri" w:cs="Courier New"/>
          <w:color w:val="auto"/>
          <w:szCs w:val="24"/>
        </w:rPr>
        <w:t xml:space="preserve"> judged to be outside the scope of this Board. </w:t>
      </w:r>
      <w:r w:rsidR="007D7ED6" w:rsidRPr="0047358C">
        <w:rPr>
          <w:rFonts w:ascii="Calibri" w:hAnsi="Calibri"/>
          <w:color w:val="auto"/>
          <w:szCs w:val="24"/>
        </w:rPr>
        <w:t>The Board therefore has no reasonable basis for recommending any additional unfitting c</w:t>
      </w:r>
      <w:r w:rsidR="007D7ED6">
        <w:rPr>
          <w:rFonts w:ascii="Calibri" w:hAnsi="Calibri"/>
          <w:color w:val="auto"/>
          <w:szCs w:val="24"/>
        </w:rPr>
        <w:t>onditions for separation rating.</w:t>
      </w:r>
    </w:p>
    <w:p w:rsidR="008E2D99" w:rsidRPr="001E5688" w:rsidRDefault="008E2D99" w:rsidP="00AA6156">
      <w:pPr>
        <w:pBdr>
          <w:bottom w:val="single" w:sz="12" w:space="1" w:color="auto"/>
        </w:pBdr>
        <w:tabs>
          <w:tab w:val="left" w:pos="288"/>
          <w:tab w:val="left" w:pos="4752"/>
        </w:tabs>
        <w:spacing w:line="240" w:lineRule="exact"/>
        <w:rPr>
          <w:rFonts w:asciiTheme="minorHAnsi" w:hAnsiTheme="minorHAnsi"/>
          <w:color w:val="auto"/>
          <w:szCs w:val="24"/>
          <w:u w:val="single"/>
        </w:rPr>
      </w:pPr>
    </w:p>
    <w:p w:rsidR="00A90D55" w:rsidRPr="001E5688" w:rsidRDefault="00A90D55" w:rsidP="00AA6156">
      <w:pPr>
        <w:tabs>
          <w:tab w:val="left" w:pos="288"/>
          <w:tab w:val="left" w:pos="4752"/>
        </w:tabs>
        <w:spacing w:line="240" w:lineRule="exact"/>
        <w:jc w:val="both"/>
        <w:rPr>
          <w:rFonts w:asciiTheme="minorHAnsi" w:hAnsiTheme="minorHAnsi"/>
          <w:color w:val="auto"/>
          <w:szCs w:val="24"/>
        </w:rPr>
      </w:pPr>
    </w:p>
    <w:p w:rsidR="00B1130B" w:rsidRPr="00B641BA" w:rsidRDefault="00FB593A" w:rsidP="00AA6156">
      <w:pPr>
        <w:spacing w:line="240" w:lineRule="exact"/>
        <w:jc w:val="both"/>
        <w:rPr>
          <w:rFonts w:ascii="Calibri" w:eastAsiaTheme="minorHAnsi" w:hAnsi="Calibri"/>
          <w:color w:val="auto"/>
          <w:szCs w:val="24"/>
        </w:rPr>
      </w:pPr>
      <w:r w:rsidRPr="001E5688">
        <w:rPr>
          <w:rFonts w:asciiTheme="minorHAnsi" w:hAnsiTheme="minorHAnsi"/>
          <w:color w:val="auto"/>
          <w:szCs w:val="24"/>
          <w:u w:val="single"/>
        </w:rPr>
        <w:t>BOARD FINDINGS</w:t>
      </w:r>
      <w:r w:rsidRPr="001E5688">
        <w:rPr>
          <w:rFonts w:asciiTheme="minorHAnsi" w:hAnsiTheme="minorHAnsi"/>
          <w:color w:val="auto"/>
          <w:szCs w:val="24"/>
        </w:rPr>
        <w:t>:</w:t>
      </w:r>
      <w:r w:rsidRPr="001E5688">
        <w:rPr>
          <w:rFonts w:asciiTheme="minorHAnsi" w:eastAsiaTheme="minorHAnsi" w:hAnsiTheme="minorHAnsi"/>
          <w:color w:val="auto"/>
          <w:szCs w:val="24"/>
        </w:rPr>
        <w:t xml:space="preserve">  </w:t>
      </w:r>
      <w:r w:rsidR="00B1130B" w:rsidRPr="00A42E3E">
        <w:rPr>
          <w:rFonts w:asciiTheme="minorHAnsi" w:eastAsiaTheme="minorHAnsi" w:hAnsiTheme="minorHAnsi"/>
          <w:color w:val="auto"/>
          <w:szCs w:val="24"/>
        </w:rPr>
        <w:t xml:space="preserve">IAW DoDI 6040.44, provisions of DoD or Military Department regulations or guidelines relied upon by the PEB will not be considered by the Board to the extent they were inconsistent with the VASRD in effect at the time of the adjudication. </w:t>
      </w:r>
      <w:r w:rsidR="00B1130B">
        <w:rPr>
          <w:rFonts w:asciiTheme="minorHAnsi" w:eastAsiaTheme="minorHAnsi" w:hAnsiTheme="minorHAnsi"/>
          <w:color w:val="auto"/>
          <w:szCs w:val="24"/>
        </w:rPr>
        <w:t xml:space="preserve"> </w:t>
      </w:r>
      <w:r w:rsidR="00B1130B" w:rsidRPr="00A42E3E">
        <w:rPr>
          <w:rFonts w:asciiTheme="minorHAnsi" w:eastAsiaTheme="minorHAnsi" w:hAnsiTheme="minorHAnsi"/>
          <w:color w:val="auto"/>
          <w:szCs w:val="24"/>
        </w:rPr>
        <w:t>As discussed above, some Board recommendations in this case are IAW application of TL07-05, A</w:t>
      </w:r>
      <w:r w:rsidR="007D7ED6">
        <w:rPr>
          <w:rFonts w:asciiTheme="minorHAnsi" w:eastAsiaTheme="minorHAnsi" w:hAnsiTheme="minorHAnsi"/>
          <w:color w:val="auto"/>
          <w:szCs w:val="24"/>
        </w:rPr>
        <w:t>ugust</w:t>
      </w:r>
      <w:r w:rsidR="00B1130B" w:rsidRPr="00A42E3E">
        <w:rPr>
          <w:rFonts w:asciiTheme="minorHAnsi" w:eastAsiaTheme="minorHAnsi" w:hAnsiTheme="minorHAnsi"/>
          <w:color w:val="auto"/>
          <w:szCs w:val="24"/>
        </w:rPr>
        <w:t xml:space="preserve"> 2007 to rating under VASRD code 8045, §4.124a, prior to the VASRD revision for TBI in 2008.  </w:t>
      </w:r>
      <w:r w:rsidR="002A57E1">
        <w:rPr>
          <w:rFonts w:asciiTheme="minorHAnsi" w:eastAsiaTheme="minorHAnsi" w:hAnsiTheme="minorHAnsi"/>
          <w:color w:val="auto"/>
          <w:szCs w:val="24"/>
        </w:rPr>
        <w:t xml:space="preserve">In the matter of the </w:t>
      </w:r>
      <w:r w:rsidR="007D7ED6">
        <w:rPr>
          <w:rFonts w:asciiTheme="minorHAnsi" w:eastAsiaTheme="minorHAnsi" w:hAnsiTheme="minorHAnsi"/>
          <w:color w:val="auto"/>
          <w:szCs w:val="24"/>
        </w:rPr>
        <w:t>psychiatric</w:t>
      </w:r>
      <w:r w:rsidR="002A57E1">
        <w:rPr>
          <w:rFonts w:asciiTheme="minorHAnsi" w:eastAsiaTheme="minorHAnsi" w:hAnsiTheme="minorHAnsi"/>
          <w:color w:val="auto"/>
          <w:szCs w:val="24"/>
        </w:rPr>
        <w:t xml:space="preserve"> c</w:t>
      </w:r>
      <w:r w:rsidR="001536BD">
        <w:rPr>
          <w:rFonts w:asciiTheme="minorHAnsi" w:eastAsiaTheme="minorHAnsi" w:hAnsiTheme="minorHAnsi"/>
          <w:color w:val="auto"/>
          <w:szCs w:val="24"/>
        </w:rPr>
        <w:t>ondition (PTSD</w:t>
      </w:r>
      <w:r w:rsidR="00B1130B" w:rsidRPr="00417282">
        <w:rPr>
          <w:rFonts w:asciiTheme="minorHAnsi" w:eastAsiaTheme="minorHAnsi" w:hAnsiTheme="minorHAnsi"/>
          <w:color w:val="auto"/>
          <w:szCs w:val="24"/>
        </w:rPr>
        <w:t>), the Board unanimously recommends an initial TDRL rating of 50%, in retroactive compliance with VASRD</w:t>
      </w:r>
      <w:r w:rsidR="00B1130B" w:rsidRPr="00417282">
        <w:rPr>
          <w:rFonts w:asciiTheme="minorHAnsi" w:hAnsiTheme="minorHAnsi"/>
          <w:color w:val="auto"/>
          <w:szCs w:val="24"/>
        </w:rPr>
        <w:t xml:space="preserve"> §4.129, as directed by </w:t>
      </w:r>
      <w:proofErr w:type="gramStart"/>
      <w:r w:rsidR="00B1130B" w:rsidRPr="00417282">
        <w:rPr>
          <w:rFonts w:asciiTheme="minorHAnsi" w:hAnsiTheme="minorHAnsi"/>
          <w:color w:val="auto"/>
          <w:szCs w:val="24"/>
        </w:rPr>
        <w:t>DoD</w:t>
      </w:r>
      <w:proofErr w:type="gramEnd"/>
      <w:r w:rsidR="00B1130B" w:rsidRPr="00417282">
        <w:rPr>
          <w:rFonts w:asciiTheme="minorHAnsi" w:hAnsiTheme="minorHAnsi"/>
          <w:color w:val="auto"/>
          <w:szCs w:val="24"/>
        </w:rPr>
        <w:t xml:space="preserve">.  The </w:t>
      </w:r>
      <w:r w:rsidR="00B1130B" w:rsidRPr="00417282">
        <w:rPr>
          <w:rFonts w:asciiTheme="minorHAnsi" w:eastAsiaTheme="minorHAnsi" w:hAnsiTheme="minorHAnsi"/>
          <w:color w:val="auto"/>
          <w:szCs w:val="24"/>
        </w:rPr>
        <w:t xml:space="preserve">Board </w:t>
      </w:r>
      <w:r w:rsidR="00B1130B" w:rsidRPr="00417282">
        <w:rPr>
          <w:rFonts w:asciiTheme="minorHAnsi" w:eastAsiaTheme="minorHAnsi" w:hAnsiTheme="minorHAnsi"/>
          <w:color w:val="auto"/>
          <w:szCs w:val="24"/>
        </w:rPr>
        <w:lastRenderedPageBreak/>
        <w:t>unanimously recommends a permanent rating of 30% at six months following separation, IAW VASRD</w:t>
      </w:r>
      <w:r w:rsidR="00B1130B" w:rsidRPr="00417282">
        <w:rPr>
          <w:rFonts w:asciiTheme="minorHAnsi" w:hAnsiTheme="minorHAnsi"/>
          <w:color w:val="auto"/>
          <w:szCs w:val="24"/>
        </w:rPr>
        <w:t xml:space="preserve"> §4.130.  </w:t>
      </w:r>
      <w:r w:rsidR="00040D04">
        <w:rPr>
          <w:rFonts w:asciiTheme="minorHAnsi" w:eastAsiaTheme="minorHAnsi" w:hAnsiTheme="minorHAnsi"/>
          <w:color w:val="auto"/>
          <w:szCs w:val="24"/>
        </w:rPr>
        <w:t>In the matter of the T</w:t>
      </w:r>
      <w:r w:rsidR="00552F5C">
        <w:rPr>
          <w:rFonts w:asciiTheme="minorHAnsi" w:eastAsiaTheme="minorHAnsi" w:hAnsiTheme="minorHAnsi"/>
          <w:color w:val="auto"/>
          <w:szCs w:val="24"/>
        </w:rPr>
        <w:t>BI</w:t>
      </w:r>
      <w:r w:rsidR="00040D04">
        <w:rPr>
          <w:rFonts w:asciiTheme="minorHAnsi" w:eastAsiaTheme="minorHAnsi" w:hAnsiTheme="minorHAnsi"/>
          <w:color w:val="auto"/>
          <w:szCs w:val="24"/>
        </w:rPr>
        <w:t xml:space="preserve">, the Board unanimously recommends a rating of 10% for </w:t>
      </w:r>
      <w:r w:rsidR="00552F5C">
        <w:rPr>
          <w:rFonts w:asciiTheme="minorHAnsi" w:eastAsiaTheme="minorHAnsi" w:hAnsiTheme="minorHAnsi"/>
          <w:color w:val="auto"/>
          <w:szCs w:val="24"/>
        </w:rPr>
        <w:t xml:space="preserve">dementia due to brain trauma </w:t>
      </w:r>
      <w:r w:rsidR="00040D04">
        <w:rPr>
          <w:rFonts w:asciiTheme="minorHAnsi" w:eastAsiaTheme="minorHAnsi" w:hAnsiTheme="minorHAnsi"/>
          <w:color w:val="auto"/>
          <w:szCs w:val="24"/>
        </w:rPr>
        <w:t xml:space="preserve">(coded 8045-9304) and 0% for </w:t>
      </w:r>
      <w:r w:rsidR="00552F5C">
        <w:rPr>
          <w:rFonts w:asciiTheme="minorHAnsi" w:eastAsiaTheme="minorHAnsi" w:hAnsiTheme="minorHAnsi"/>
          <w:color w:val="auto"/>
          <w:szCs w:val="24"/>
        </w:rPr>
        <w:t>h</w:t>
      </w:r>
      <w:r w:rsidR="00040D04">
        <w:rPr>
          <w:rFonts w:asciiTheme="minorHAnsi" w:eastAsiaTheme="minorHAnsi" w:hAnsiTheme="minorHAnsi"/>
          <w:color w:val="auto"/>
          <w:szCs w:val="24"/>
        </w:rPr>
        <w:t>eadaches</w:t>
      </w:r>
      <w:r w:rsidR="00D814D9">
        <w:rPr>
          <w:rFonts w:asciiTheme="minorHAnsi" w:eastAsiaTheme="minorHAnsi" w:hAnsiTheme="minorHAnsi"/>
          <w:color w:val="auto"/>
          <w:szCs w:val="24"/>
        </w:rPr>
        <w:t xml:space="preserve"> </w:t>
      </w:r>
      <w:r w:rsidR="00040D04">
        <w:rPr>
          <w:rFonts w:asciiTheme="minorHAnsi" w:eastAsiaTheme="minorHAnsi" w:hAnsiTheme="minorHAnsi"/>
          <w:color w:val="auto"/>
          <w:szCs w:val="24"/>
        </w:rPr>
        <w:t>(</w:t>
      </w:r>
      <w:r w:rsidR="00AF4786">
        <w:rPr>
          <w:rFonts w:asciiTheme="minorHAnsi" w:eastAsiaTheme="minorHAnsi" w:hAnsiTheme="minorHAnsi"/>
          <w:color w:val="auto"/>
          <w:szCs w:val="24"/>
        </w:rPr>
        <w:t>coded 8045-8100)</w:t>
      </w:r>
      <w:r w:rsidR="00040D04" w:rsidRPr="00417282">
        <w:rPr>
          <w:rFonts w:asciiTheme="minorHAnsi" w:eastAsiaTheme="minorHAnsi" w:hAnsiTheme="minorHAnsi"/>
          <w:color w:val="auto"/>
          <w:szCs w:val="24"/>
        </w:rPr>
        <w:t>, IAW VASRD</w:t>
      </w:r>
      <w:r w:rsidR="00040D04">
        <w:rPr>
          <w:rFonts w:asciiTheme="minorHAnsi" w:hAnsiTheme="minorHAnsi"/>
          <w:color w:val="auto"/>
          <w:szCs w:val="24"/>
        </w:rPr>
        <w:t xml:space="preserve"> §4.124a</w:t>
      </w:r>
      <w:r w:rsidR="00040D04" w:rsidRPr="00417282">
        <w:rPr>
          <w:rFonts w:asciiTheme="minorHAnsi" w:hAnsiTheme="minorHAnsi"/>
          <w:color w:val="auto"/>
          <w:szCs w:val="24"/>
        </w:rPr>
        <w:t xml:space="preserve">.  </w:t>
      </w:r>
      <w:r w:rsidR="00B1130B" w:rsidRPr="00B641BA">
        <w:rPr>
          <w:rFonts w:ascii="Calibri" w:eastAsiaTheme="minorHAnsi" w:hAnsi="Calibri"/>
          <w:color w:val="auto"/>
          <w:szCs w:val="24"/>
        </w:rPr>
        <w:t xml:space="preserve">In the matter of the </w:t>
      </w:r>
      <w:r w:rsidR="00AF4786">
        <w:rPr>
          <w:rFonts w:ascii="Calibri" w:eastAsiaTheme="minorHAnsi" w:hAnsi="Calibri"/>
          <w:color w:val="auto"/>
          <w:szCs w:val="24"/>
        </w:rPr>
        <w:t xml:space="preserve">hepatitis, </w:t>
      </w:r>
      <w:proofErr w:type="spellStart"/>
      <w:r w:rsidR="00AF4786">
        <w:rPr>
          <w:rFonts w:ascii="Calibri" w:eastAsiaTheme="minorHAnsi" w:hAnsi="Calibri"/>
          <w:color w:val="auto"/>
          <w:szCs w:val="24"/>
        </w:rPr>
        <w:t>prostatitis</w:t>
      </w:r>
      <w:proofErr w:type="spellEnd"/>
      <w:r w:rsidR="00AF4786">
        <w:rPr>
          <w:rFonts w:ascii="Calibri" w:eastAsiaTheme="minorHAnsi" w:hAnsi="Calibri"/>
          <w:color w:val="auto"/>
          <w:szCs w:val="24"/>
        </w:rPr>
        <w:t xml:space="preserve">, knee pain, </w:t>
      </w:r>
      <w:r w:rsidR="00B1130B">
        <w:rPr>
          <w:rFonts w:ascii="Calibri" w:eastAsiaTheme="minorHAnsi" w:hAnsi="Calibri"/>
          <w:color w:val="auto"/>
          <w:szCs w:val="24"/>
        </w:rPr>
        <w:t xml:space="preserve">back pain, </w:t>
      </w:r>
      <w:r w:rsidR="00B1130B">
        <w:rPr>
          <w:rFonts w:asciiTheme="minorHAnsi" w:hAnsiTheme="minorHAnsi"/>
          <w:color w:val="auto"/>
          <w:szCs w:val="24"/>
        </w:rPr>
        <w:t xml:space="preserve">and </w:t>
      </w:r>
      <w:r w:rsidR="00AF4786">
        <w:rPr>
          <w:rFonts w:asciiTheme="minorHAnsi" w:hAnsiTheme="minorHAnsi"/>
          <w:color w:val="auto"/>
          <w:szCs w:val="24"/>
        </w:rPr>
        <w:t xml:space="preserve">any </w:t>
      </w:r>
      <w:r w:rsidR="00B1130B" w:rsidRPr="00B641BA">
        <w:rPr>
          <w:rFonts w:ascii="Calibri" w:eastAsiaTheme="minorHAnsi" w:hAnsi="Calibri"/>
          <w:color w:val="auto"/>
          <w:szCs w:val="24"/>
        </w:rPr>
        <w:t>other conditions eligible for Board consideration</w:t>
      </w:r>
      <w:r w:rsidR="00552F5C">
        <w:rPr>
          <w:rFonts w:ascii="Calibri" w:eastAsiaTheme="minorHAnsi" w:hAnsi="Calibri"/>
          <w:color w:val="auto"/>
          <w:szCs w:val="24"/>
        </w:rPr>
        <w:t>,</w:t>
      </w:r>
      <w:r w:rsidR="00B1130B" w:rsidRPr="00B641BA">
        <w:rPr>
          <w:rFonts w:ascii="Calibri" w:eastAsiaTheme="minorHAnsi" w:hAnsi="Calibri"/>
          <w:color w:val="auto"/>
          <w:szCs w:val="24"/>
        </w:rPr>
        <w:t xml:space="preserve"> the Board unanimously agrees that it cannot recommend any findings of unfit for additional rating at separation. </w:t>
      </w:r>
    </w:p>
    <w:p w:rsidR="001E5815" w:rsidRPr="001E5688" w:rsidRDefault="001E5815" w:rsidP="00AA6156">
      <w:pPr>
        <w:pBdr>
          <w:bottom w:val="single" w:sz="12" w:space="1" w:color="auto"/>
        </w:pBdr>
        <w:spacing w:line="240" w:lineRule="exact"/>
        <w:rPr>
          <w:rFonts w:asciiTheme="minorHAnsi" w:hAnsiTheme="minorHAnsi"/>
          <w:color w:val="auto"/>
          <w:szCs w:val="24"/>
        </w:rPr>
      </w:pPr>
    </w:p>
    <w:p w:rsidR="004E3136" w:rsidRPr="001E5688" w:rsidRDefault="004E3136" w:rsidP="00AA6156">
      <w:pPr>
        <w:tabs>
          <w:tab w:val="left" w:pos="288"/>
          <w:tab w:val="left" w:pos="4752"/>
        </w:tabs>
        <w:spacing w:line="240" w:lineRule="exact"/>
        <w:jc w:val="both"/>
        <w:rPr>
          <w:rFonts w:asciiTheme="minorHAnsi" w:hAnsiTheme="minorHAnsi"/>
          <w:color w:val="auto"/>
          <w:szCs w:val="24"/>
        </w:rPr>
      </w:pPr>
    </w:p>
    <w:p w:rsidR="00FB593A" w:rsidRPr="001E5688" w:rsidRDefault="00FB593A" w:rsidP="00AA6156">
      <w:pPr>
        <w:tabs>
          <w:tab w:val="left" w:pos="288"/>
          <w:tab w:val="left" w:pos="4752"/>
        </w:tabs>
        <w:spacing w:line="240" w:lineRule="exact"/>
        <w:jc w:val="both"/>
        <w:rPr>
          <w:rFonts w:asciiTheme="minorHAnsi" w:hAnsiTheme="minorHAnsi"/>
          <w:color w:val="auto"/>
          <w:szCs w:val="24"/>
        </w:rPr>
      </w:pPr>
      <w:r w:rsidRPr="001E5688">
        <w:rPr>
          <w:rFonts w:asciiTheme="minorHAnsi" w:hAnsiTheme="minorHAnsi"/>
          <w:color w:val="auto"/>
          <w:szCs w:val="24"/>
          <w:u w:val="single"/>
        </w:rPr>
        <w:t>RECOMMENDATION</w:t>
      </w:r>
      <w:r w:rsidRPr="001E5688">
        <w:rPr>
          <w:rFonts w:asciiTheme="minorHAnsi" w:hAnsiTheme="minorHAnsi"/>
          <w:color w:val="auto"/>
          <w:szCs w:val="24"/>
        </w:rPr>
        <w:t xml:space="preserve">: The </w:t>
      </w:r>
      <w:r w:rsidR="001A7538" w:rsidRPr="001E5688">
        <w:rPr>
          <w:rFonts w:asciiTheme="minorHAnsi" w:hAnsiTheme="minorHAnsi"/>
          <w:color w:val="auto"/>
          <w:szCs w:val="24"/>
        </w:rPr>
        <w:t xml:space="preserve">Board </w:t>
      </w:r>
      <w:r w:rsidRPr="001E5688">
        <w:rPr>
          <w:rFonts w:asciiTheme="minorHAnsi" w:hAnsiTheme="minorHAnsi"/>
          <w:color w:val="auto"/>
          <w:szCs w:val="24"/>
        </w:rPr>
        <w:t>recommends that the CI’s prior determination be modified as follows</w:t>
      </w:r>
      <w:r w:rsidR="00C77DD7">
        <w:rPr>
          <w:rFonts w:asciiTheme="minorHAnsi" w:hAnsiTheme="minorHAnsi"/>
          <w:color w:val="auto"/>
          <w:szCs w:val="24"/>
        </w:rPr>
        <w:t>,</w:t>
      </w:r>
      <w:r w:rsidRPr="001E5688">
        <w:rPr>
          <w:rFonts w:asciiTheme="minorHAnsi" w:hAnsiTheme="minorHAnsi"/>
          <w:color w:val="auto"/>
          <w:szCs w:val="24"/>
        </w:rPr>
        <w:t xml:space="preserve"> and that the discharge with severance pay be </w:t>
      </w:r>
      <w:proofErr w:type="spellStart"/>
      <w:r w:rsidRPr="001E5688">
        <w:rPr>
          <w:rFonts w:asciiTheme="minorHAnsi" w:hAnsiTheme="minorHAnsi"/>
          <w:color w:val="auto"/>
          <w:szCs w:val="24"/>
        </w:rPr>
        <w:t>recharacterized</w:t>
      </w:r>
      <w:proofErr w:type="spellEnd"/>
      <w:r w:rsidRPr="001E5688">
        <w:rPr>
          <w:rFonts w:asciiTheme="minorHAnsi" w:hAnsiTheme="minorHAnsi"/>
          <w:color w:val="auto"/>
          <w:szCs w:val="24"/>
        </w:rPr>
        <w:t xml:space="preserve"> to reflect permanent disability retirement, effective as of the date of his</w:t>
      </w:r>
      <w:r w:rsidR="00AE1EBC">
        <w:rPr>
          <w:rFonts w:asciiTheme="minorHAnsi" w:hAnsiTheme="minorHAnsi"/>
          <w:color w:val="auto"/>
          <w:szCs w:val="24"/>
        </w:rPr>
        <w:t xml:space="preserve"> </w:t>
      </w:r>
      <w:r w:rsidRPr="001E5688">
        <w:rPr>
          <w:rFonts w:asciiTheme="minorHAnsi" w:hAnsiTheme="minorHAnsi"/>
          <w:color w:val="auto"/>
          <w:szCs w:val="24"/>
        </w:rPr>
        <w:t>prior medical separation.</w:t>
      </w:r>
    </w:p>
    <w:p w:rsidR="00FB593A" w:rsidRPr="001E5688" w:rsidRDefault="00FB593A" w:rsidP="00AA6156">
      <w:pPr>
        <w:tabs>
          <w:tab w:val="left" w:pos="288"/>
          <w:tab w:val="left" w:pos="4752"/>
        </w:tabs>
        <w:spacing w:line="240" w:lineRule="exact"/>
        <w:jc w:val="both"/>
        <w:rPr>
          <w:rFonts w:asciiTheme="minorHAnsi" w:hAnsiTheme="minorHAnsi"/>
          <w:color w:val="auto"/>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6"/>
        <w:gridCol w:w="1710"/>
        <w:gridCol w:w="1170"/>
        <w:gridCol w:w="1530"/>
      </w:tblGrid>
      <w:tr w:rsidR="00217C09" w:rsidRPr="001E5688" w:rsidTr="00C846EA">
        <w:tc>
          <w:tcPr>
            <w:tcW w:w="4586" w:type="dxa"/>
            <w:shd w:val="clear" w:color="auto" w:fill="D9D9D9"/>
          </w:tcPr>
          <w:p w:rsidR="00217C09" w:rsidRPr="001E5688" w:rsidRDefault="00217C09" w:rsidP="00AA6156">
            <w:pPr>
              <w:tabs>
                <w:tab w:val="left" w:pos="288"/>
                <w:tab w:val="left" w:pos="4752"/>
              </w:tabs>
              <w:spacing w:line="240" w:lineRule="exact"/>
              <w:jc w:val="center"/>
              <w:rPr>
                <w:rFonts w:asciiTheme="minorHAnsi" w:hAnsiTheme="minorHAnsi"/>
                <w:b/>
                <w:color w:val="auto"/>
                <w:szCs w:val="24"/>
              </w:rPr>
            </w:pPr>
            <w:r w:rsidRPr="001E5688">
              <w:rPr>
                <w:rFonts w:asciiTheme="minorHAnsi" w:hAnsiTheme="minorHAnsi"/>
                <w:b/>
                <w:color w:val="auto"/>
                <w:szCs w:val="24"/>
              </w:rPr>
              <w:t>UNFITTING CONDITION</w:t>
            </w:r>
          </w:p>
        </w:tc>
        <w:tc>
          <w:tcPr>
            <w:tcW w:w="1710" w:type="dxa"/>
            <w:shd w:val="clear" w:color="auto" w:fill="D9D9D9"/>
          </w:tcPr>
          <w:p w:rsidR="00217C09" w:rsidRPr="001E5688" w:rsidRDefault="00217C09" w:rsidP="00AA6156">
            <w:pPr>
              <w:tabs>
                <w:tab w:val="left" w:pos="288"/>
                <w:tab w:val="left" w:pos="4752"/>
              </w:tabs>
              <w:spacing w:line="240" w:lineRule="exact"/>
              <w:jc w:val="center"/>
              <w:rPr>
                <w:rFonts w:asciiTheme="minorHAnsi" w:hAnsiTheme="minorHAnsi"/>
                <w:b/>
                <w:color w:val="auto"/>
                <w:szCs w:val="24"/>
              </w:rPr>
            </w:pPr>
            <w:r w:rsidRPr="001E5688">
              <w:rPr>
                <w:rFonts w:asciiTheme="minorHAnsi" w:hAnsiTheme="minorHAnsi"/>
                <w:b/>
                <w:color w:val="auto"/>
                <w:szCs w:val="24"/>
              </w:rPr>
              <w:t>VASRD CODE</w:t>
            </w:r>
          </w:p>
        </w:tc>
        <w:tc>
          <w:tcPr>
            <w:tcW w:w="1170" w:type="dxa"/>
            <w:shd w:val="clear" w:color="auto" w:fill="D9D9D9"/>
          </w:tcPr>
          <w:p w:rsidR="00217C09" w:rsidRPr="001E5688" w:rsidRDefault="00217C09" w:rsidP="00AA6156">
            <w:pPr>
              <w:tabs>
                <w:tab w:val="left" w:pos="288"/>
                <w:tab w:val="left" w:pos="4752"/>
              </w:tabs>
              <w:spacing w:line="240" w:lineRule="exact"/>
              <w:jc w:val="center"/>
              <w:rPr>
                <w:rFonts w:asciiTheme="minorHAnsi" w:hAnsiTheme="minorHAnsi"/>
                <w:b/>
                <w:color w:val="auto"/>
                <w:szCs w:val="24"/>
              </w:rPr>
            </w:pPr>
            <w:r w:rsidRPr="001E5688">
              <w:rPr>
                <w:rFonts w:asciiTheme="minorHAnsi" w:hAnsiTheme="minorHAnsi"/>
                <w:b/>
                <w:color w:val="auto"/>
                <w:szCs w:val="24"/>
              </w:rPr>
              <w:t>TDRL RATING</w:t>
            </w:r>
          </w:p>
        </w:tc>
        <w:tc>
          <w:tcPr>
            <w:tcW w:w="1530" w:type="dxa"/>
            <w:shd w:val="pct15" w:color="auto" w:fill="auto"/>
          </w:tcPr>
          <w:p w:rsidR="00217C09" w:rsidRPr="001E5688" w:rsidRDefault="00217C09" w:rsidP="00AA6156">
            <w:pPr>
              <w:tabs>
                <w:tab w:val="left" w:pos="288"/>
                <w:tab w:val="left" w:pos="4752"/>
              </w:tabs>
              <w:spacing w:line="240" w:lineRule="exact"/>
              <w:jc w:val="center"/>
              <w:rPr>
                <w:rFonts w:asciiTheme="minorHAnsi" w:hAnsiTheme="minorHAnsi"/>
                <w:b/>
                <w:color w:val="auto"/>
                <w:szCs w:val="24"/>
              </w:rPr>
            </w:pPr>
            <w:r w:rsidRPr="001E5688">
              <w:rPr>
                <w:rFonts w:asciiTheme="minorHAnsi" w:hAnsiTheme="minorHAnsi"/>
                <w:b/>
                <w:color w:val="auto"/>
                <w:szCs w:val="24"/>
              </w:rPr>
              <w:t>PERMANENT</w:t>
            </w:r>
          </w:p>
          <w:p w:rsidR="00217C09" w:rsidRPr="001E5688" w:rsidRDefault="00217C09" w:rsidP="00AA6156">
            <w:pPr>
              <w:tabs>
                <w:tab w:val="left" w:pos="288"/>
                <w:tab w:val="left" w:pos="4752"/>
              </w:tabs>
              <w:spacing w:line="240" w:lineRule="exact"/>
              <w:jc w:val="center"/>
              <w:rPr>
                <w:rFonts w:asciiTheme="minorHAnsi" w:hAnsiTheme="minorHAnsi"/>
                <w:b/>
                <w:color w:val="auto"/>
                <w:szCs w:val="24"/>
              </w:rPr>
            </w:pPr>
            <w:r w:rsidRPr="001E5688">
              <w:rPr>
                <w:rFonts w:asciiTheme="minorHAnsi" w:hAnsiTheme="minorHAnsi"/>
                <w:b/>
                <w:color w:val="auto"/>
                <w:szCs w:val="24"/>
              </w:rPr>
              <w:t>RATING</w:t>
            </w:r>
          </w:p>
        </w:tc>
      </w:tr>
      <w:tr w:rsidR="00217C09" w:rsidRPr="001E5688" w:rsidTr="00C846EA">
        <w:trPr>
          <w:trHeight w:val="305"/>
        </w:trPr>
        <w:tc>
          <w:tcPr>
            <w:tcW w:w="4586" w:type="dxa"/>
          </w:tcPr>
          <w:p w:rsidR="00217C09" w:rsidRPr="001E5688" w:rsidRDefault="00AE1EBC" w:rsidP="00850031">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Postt</w:t>
            </w:r>
            <w:r w:rsidR="00217C09" w:rsidRPr="001E5688">
              <w:rPr>
                <w:rFonts w:asciiTheme="minorHAnsi" w:hAnsiTheme="minorHAnsi"/>
                <w:color w:val="auto"/>
                <w:szCs w:val="24"/>
              </w:rPr>
              <w:t>raumatic Stress Disorder</w:t>
            </w:r>
            <w:r w:rsidR="0039058B">
              <w:rPr>
                <w:rFonts w:asciiTheme="minorHAnsi" w:hAnsiTheme="minorHAnsi"/>
                <w:color w:val="auto"/>
                <w:szCs w:val="24"/>
              </w:rPr>
              <w:t xml:space="preserve"> </w:t>
            </w:r>
          </w:p>
        </w:tc>
        <w:tc>
          <w:tcPr>
            <w:tcW w:w="1710" w:type="dxa"/>
            <w:tcBorders>
              <w:bottom w:val="single" w:sz="4" w:space="0" w:color="000000"/>
            </w:tcBorders>
          </w:tcPr>
          <w:p w:rsidR="00217C09" w:rsidRPr="001E5688" w:rsidRDefault="00217C09" w:rsidP="00AA6156">
            <w:pPr>
              <w:tabs>
                <w:tab w:val="left" w:pos="288"/>
                <w:tab w:val="left" w:pos="4752"/>
              </w:tabs>
              <w:spacing w:line="240" w:lineRule="exact"/>
              <w:jc w:val="center"/>
              <w:rPr>
                <w:rFonts w:asciiTheme="minorHAnsi" w:hAnsiTheme="minorHAnsi"/>
                <w:color w:val="auto"/>
                <w:szCs w:val="24"/>
              </w:rPr>
            </w:pPr>
            <w:r w:rsidRPr="001E5688">
              <w:rPr>
                <w:rFonts w:asciiTheme="minorHAnsi" w:hAnsiTheme="minorHAnsi"/>
                <w:color w:val="auto"/>
                <w:szCs w:val="24"/>
              </w:rPr>
              <w:t>9411</w:t>
            </w:r>
          </w:p>
        </w:tc>
        <w:tc>
          <w:tcPr>
            <w:tcW w:w="1170" w:type="dxa"/>
            <w:tcBorders>
              <w:bottom w:val="single" w:sz="4" w:space="0" w:color="000000"/>
            </w:tcBorders>
          </w:tcPr>
          <w:p w:rsidR="00217C09" w:rsidRPr="001E5688" w:rsidRDefault="00217C09" w:rsidP="00AA6156">
            <w:pPr>
              <w:tabs>
                <w:tab w:val="left" w:pos="288"/>
                <w:tab w:val="left" w:pos="4752"/>
              </w:tabs>
              <w:spacing w:line="240" w:lineRule="exact"/>
              <w:jc w:val="center"/>
              <w:rPr>
                <w:rFonts w:asciiTheme="minorHAnsi" w:hAnsiTheme="minorHAnsi"/>
                <w:color w:val="auto"/>
                <w:szCs w:val="24"/>
              </w:rPr>
            </w:pPr>
            <w:r w:rsidRPr="001E5688">
              <w:rPr>
                <w:rFonts w:asciiTheme="minorHAnsi" w:hAnsiTheme="minorHAnsi"/>
                <w:color w:val="auto"/>
                <w:szCs w:val="24"/>
              </w:rPr>
              <w:t>50%</w:t>
            </w:r>
          </w:p>
        </w:tc>
        <w:tc>
          <w:tcPr>
            <w:tcW w:w="1530" w:type="dxa"/>
            <w:tcBorders>
              <w:bottom w:val="single" w:sz="4" w:space="0" w:color="000000"/>
            </w:tcBorders>
          </w:tcPr>
          <w:p w:rsidR="00217C09" w:rsidRPr="001E5688" w:rsidRDefault="00AE1EBC" w:rsidP="00AA615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00217C09" w:rsidRPr="001E5688">
              <w:rPr>
                <w:rFonts w:asciiTheme="minorHAnsi" w:hAnsiTheme="minorHAnsi"/>
                <w:color w:val="auto"/>
                <w:szCs w:val="24"/>
              </w:rPr>
              <w:t>0%</w:t>
            </w:r>
          </w:p>
        </w:tc>
      </w:tr>
      <w:tr w:rsidR="00AE1EBC" w:rsidRPr="001E5688" w:rsidTr="00C846EA">
        <w:trPr>
          <w:trHeight w:val="305"/>
        </w:trPr>
        <w:tc>
          <w:tcPr>
            <w:tcW w:w="4586" w:type="dxa"/>
          </w:tcPr>
          <w:p w:rsidR="00AE1EBC" w:rsidRPr="001E5688" w:rsidRDefault="00AE1EBC" w:rsidP="00AA6156">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T</w:t>
            </w:r>
            <w:r w:rsidR="0039058B">
              <w:rPr>
                <w:rFonts w:asciiTheme="minorHAnsi" w:hAnsiTheme="minorHAnsi"/>
                <w:color w:val="auto"/>
                <w:szCs w:val="24"/>
              </w:rPr>
              <w:t>BI</w:t>
            </w:r>
            <w:r w:rsidR="00033EE7">
              <w:rPr>
                <w:rFonts w:asciiTheme="minorHAnsi" w:hAnsiTheme="minorHAnsi"/>
                <w:color w:val="auto"/>
                <w:szCs w:val="24"/>
              </w:rPr>
              <w:t xml:space="preserve"> – Dementia due to Brain Trauma</w:t>
            </w:r>
          </w:p>
        </w:tc>
        <w:tc>
          <w:tcPr>
            <w:tcW w:w="1710" w:type="dxa"/>
            <w:tcBorders>
              <w:bottom w:val="single" w:sz="4" w:space="0" w:color="000000"/>
            </w:tcBorders>
          </w:tcPr>
          <w:p w:rsidR="00AE1EBC" w:rsidRPr="001E5688" w:rsidRDefault="00AE1EBC" w:rsidP="00AA615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8045-9304</w:t>
            </w:r>
          </w:p>
        </w:tc>
        <w:tc>
          <w:tcPr>
            <w:tcW w:w="1170" w:type="dxa"/>
            <w:tcBorders>
              <w:bottom w:val="single" w:sz="4" w:space="0" w:color="000000"/>
            </w:tcBorders>
          </w:tcPr>
          <w:p w:rsidR="00AE1EBC" w:rsidRPr="001E5688" w:rsidRDefault="00AE1EBC" w:rsidP="00AA615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c>
          <w:tcPr>
            <w:tcW w:w="1530" w:type="dxa"/>
            <w:tcBorders>
              <w:bottom w:val="single" w:sz="4" w:space="0" w:color="000000"/>
            </w:tcBorders>
          </w:tcPr>
          <w:p w:rsidR="00AE1EBC" w:rsidRPr="001E5688" w:rsidRDefault="00AE1EBC" w:rsidP="00AA615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033EE7" w:rsidRPr="001E5688" w:rsidTr="00C846EA">
        <w:trPr>
          <w:trHeight w:val="305"/>
        </w:trPr>
        <w:tc>
          <w:tcPr>
            <w:tcW w:w="4586" w:type="dxa"/>
          </w:tcPr>
          <w:p w:rsidR="00033EE7" w:rsidRDefault="00033EE7" w:rsidP="00C77DD7">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TBI</w:t>
            </w:r>
            <w:r w:rsidR="00C77DD7">
              <w:rPr>
                <w:rFonts w:asciiTheme="minorHAnsi" w:hAnsiTheme="minorHAnsi"/>
                <w:color w:val="auto"/>
                <w:szCs w:val="24"/>
              </w:rPr>
              <w:t xml:space="preserve"> – </w:t>
            </w:r>
            <w:r>
              <w:rPr>
                <w:rFonts w:asciiTheme="minorHAnsi" w:hAnsiTheme="minorHAnsi"/>
                <w:color w:val="auto"/>
                <w:szCs w:val="24"/>
              </w:rPr>
              <w:t>Headaches</w:t>
            </w:r>
          </w:p>
        </w:tc>
        <w:tc>
          <w:tcPr>
            <w:tcW w:w="1710" w:type="dxa"/>
            <w:tcBorders>
              <w:bottom w:val="single" w:sz="4" w:space="0" w:color="000000"/>
            </w:tcBorders>
          </w:tcPr>
          <w:p w:rsidR="00033EE7" w:rsidRDefault="00033EE7" w:rsidP="00AA615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8045-8100</w:t>
            </w:r>
          </w:p>
        </w:tc>
        <w:tc>
          <w:tcPr>
            <w:tcW w:w="1170" w:type="dxa"/>
            <w:tcBorders>
              <w:bottom w:val="single" w:sz="4" w:space="0" w:color="000000"/>
            </w:tcBorders>
          </w:tcPr>
          <w:p w:rsidR="00033EE7" w:rsidRDefault="00033EE7" w:rsidP="00AA615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0%</w:t>
            </w:r>
          </w:p>
        </w:tc>
        <w:tc>
          <w:tcPr>
            <w:tcW w:w="1530" w:type="dxa"/>
            <w:tcBorders>
              <w:bottom w:val="single" w:sz="4" w:space="0" w:color="000000"/>
            </w:tcBorders>
          </w:tcPr>
          <w:p w:rsidR="00033EE7" w:rsidRDefault="00033EE7" w:rsidP="00AA615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0%</w:t>
            </w:r>
          </w:p>
        </w:tc>
      </w:tr>
      <w:tr w:rsidR="00217C09" w:rsidRPr="001E5688" w:rsidTr="00C846EA">
        <w:tblPrEx>
          <w:tblLook w:val="0000"/>
        </w:tblPrEx>
        <w:trPr>
          <w:gridBefore w:val="1"/>
          <w:wBefore w:w="4586" w:type="dxa"/>
          <w:trHeight w:val="350"/>
        </w:trPr>
        <w:tc>
          <w:tcPr>
            <w:tcW w:w="1710" w:type="dxa"/>
            <w:tcBorders>
              <w:left w:val="single" w:sz="4" w:space="0" w:color="auto"/>
            </w:tcBorders>
            <w:shd w:val="pct15" w:color="auto" w:fill="auto"/>
          </w:tcPr>
          <w:p w:rsidR="00217C09" w:rsidRPr="001E5688" w:rsidRDefault="00217C09" w:rsidP="00AA6156">
            <w:pPr>
              <w:tabs>
                <w:tab w:val="left" w:pos="288"/>
                <w:tab w:val="left" w:pos="4752"/>
              </w:tabs>
              <w:spacing w:line="240" w:lineRule="exact"/>
              <w:jc w:val="center"/>
              <w:rPr>
                <w:rFonts w:asciiTheme="minorHAnsi" w:hAnsiTheme="minorHAnsi"/>
                <w:b/>
                <w:color w:val="auto"/>
                <w:szCs w:val="24"/>
              </w:rPr>
            </w:pPr>
            <w:r w:rsidRPr="001E5688">
              <w:rPr>
                <w:rFonts w:asciiTheme="minorHAnsi" w:hAnsiTheme="minorHAnsi"/>
                <w:b/>
                <w:color w:val="auto"/>
                <w:szCs w:val="24"/>
              </w:rPr>
              <w:t>COMBINED</w:t>
            </w:r>
          </w:p>
        </w:tc>
        <w:tc>
          <w:tcPr>
            <w:tcW w:w="1170" w:type="dxa"/>
            <w:tcBorders>
              <w:left w:val="single" w:sz="4" w:space="0" w:color="auto"/>
            </w:tcBorders>
            <w:shd w:val="pct15" w:color="auto" w:fill="auto"/>
          </w:tcPr>
          <w:p w:rsidR="00217C09" w:rsidRPr="001E5688" w:rsidRDefault="00280710" w:rsidP="00AA6156">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6</w:t>
            </w:r>
            <w:r w:rsidR="00217C09" w:rsidRPr="001E5688">
              <w:rPr>
                <w:rFonts w:asciiTheme="minorHAnsi" w:hAnsiTheme="minorHAnsi"/>
                <w:b/>
                <w:color w:val="auto"/>
                <w:szCs w:val="24"/>
              </w:rPr>
              <w:t>0%</w:t>
            </w:r>
          </w:p>
        </w:tc>
        <w:tc>
          <w:tcPr>
            <w:tcW w:w="1530" w:type="dxa"/>
            <w:shd w:val="pct15" w:color="auto" w:fill="auto"/>
          </w:tcPr>
          <w:p w:rsidR="00217C09" w:rsidRPr="001E5688" w:rsidRDefault="00AE1EBC" w:rsidP="00AA6156">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4</w:t>
            </w:r>
            <w:r w:rsidR="00217C09" w:rsidRPr="001E5688">
              <w:rPr>
                <w:rFonts w:asciiTheme="minorHAnsi" w:hAnsiTheme="minorHAnsi"/>
                <w:b/>
                <w:color w:val="auto"/>
                <w:szCs w:val="24"/>
              </w:rPr>
              <w:t>0%</w:t>
            </w:r>
          </w:p>
        </w:tc>
      </w:tr>
    </w:tbl>
    <w:p w:rsidR="004E3136" w:rsidRPr="001E5688" w:rsidRDefault="004E3136" w:rsidP="00AA6156">
      <w:pPr>
        <w:pBdr>
          <w:bottom w:val="single" w:sz="12" w:space="1" w:color="auto"/>
        </w:pBdr>
        <w:spacing w:line="240" w:lineRule="exact"/>
        <w:jc w:val="both"/>
        <w:rPr>
          <w:rFonts w:asciiTheme="minorHAnsi" w:hAnsiTheme="minorHAnsi"/>
          <w:color w:val="auto"/>
          <w:szCs w:val="24"/>
        </w:rPr>
      </w:pPr>
    </w:p>
    <w:p w:rsidR="00D91DA6" w:rsidRPr="001E5688" w:rsidRDefault="00D91DA6" w:rsidP="00AA6156">
      <w:pPr>
        <w:tabs>
          <w:tab w:val="left" w:pos="288"/>
          <w:tab w:val="left" w:pos="4752"/>
        </w:tabs>
        <w:spacing w:line="240" w:lineRule="exact"/>
        <w:jc w:val="both"/>
        <w:rPr>
          <w:rFonts w:asciiTheme="minorHAnsi" w:hAnsiTheme="minorHAnsi"/>
          <w:color w:val="auto"/>
          <w:szCs w:val="24"/>
        </w:rPr>
      </w:pPr>
    </w:p>
    <w:p w:rsidR="00D91DA6" w:rsidRPr="001E5688" w:rsidRDefault="00114F20" w:rsidP="00AA6156">
      <w:pPr>
        <w:tabs>
          <w:tab w:val="left" w:pos="288"/>
          <w:tab w:val="left" w:pos="4752"/>
        </w:tabs>
        <w:spacing w:line="240" w:lineRule="exact"/>
        <w:jc w:val="both"/>
        <w:rPr>
          <w:rFonts w:asciiTheme="minorHAnsi" w:hAnsiTheme="minorHAnsi"/>
          <w:color w:val="auto"/>
          <w:szCs w:val="24"/>
        </w:rPr>
      </w:pPr>
      <w:r w:rsidRPr="001E5688">
        <w:rPr>
          <w:rFonts w:asciiTheme="minorHAnsi" w:hAnsiTheme="minorHAnsi"/>
          <w:color w:val="auto"/>
          <w:szCs w:val="24"/>
        </w:rPr>
        <w:t>The following documentary evidence was considered:</w:t>
      </w:r>
    </w:p>
    <w:p w:rsidR="00114F20" w:rsidRPr="001E5688" w:rsidRDefault="00114F20" w:rsidP="00AA6156">
      <w:pPr>
        <w:tabs>
          <w:tab w:val="left" w:pos="288"/>
          <w:tab w:val="left" w:pos="4752"/>
        </w:tabs>
        <w:spacing w:line="240" w:lineRule="exact"/>
        <w:jc w:val="both"/>
        <w:rPr>
          <w:rFonts w:asciiTheme="minorHAnsi" w:hAnsiTheme="minorHAnsi"/>
          <w:color w:val="auto"/>
          <w:szCs w:val="24"/>
        </w:rPr>
      </w:pPr>
    </w:p>
    <w:p w:rsidR="00114F20" w:rsidRPr="001E5688" w:rsidRDefault="0051146C" w:rsidP="00AA6156">
      <w:pPr>
        <w:tabs>
          <w:tab w:val="left" w:pos="288"/>
          <w:tab w:val="left" w:pos="4752"/>
        </w:tabs>
        <w:spacing w:line="240" w:lineRule="exact"/>
        <w:jc w:val="both"/>
        <w:rPr>
          <w:rFonts w:asciiTheme="minorHAnsi" w:hAnsiTheme="minorHAnsi"/>
          <w:color w:val="auto"/>
          <w:szCs w:val="24"/>
        </w:rPr>
      </w:pPr>
      <w:r w:rsidRPr="001E5688">
        <w:rPr>
          <w:rFonts w:asciiTheme="minorHAnsi" w:hAnsiTheme="minorHAnsi"/>
          <w:color w:val="auto"/>
          <w:szCs w:val="24"/>
        </w:rPr>
        <w:t xml:space="preserve">Exhibit A.  DD Form </w:t>
      </w:r>
      <w:proofErr w:type="gramStart"/>
      <w:r w:rsidRPr="001E5688">
        <w:rPr>
          <w:rFonts w:asciiTheme="minorHAnsi" w:hAnsiTheme="minorHAnsi"/>
          <w:color w:val="auto"/>
          <w:szCs w:val="24"/>
        </w:rPr>
        <w:t>294,</w:t>
      </w:r>
      <w:proofErr w:type="gramEnd"/>
      <w:r w:rsidRPr="001E5688">
        <w:rPr>
          <w:rFonts w:asciiTheme="minorHAnsi" w:hAnsiTheme="minorHAnsi"/>
          <w:color w:val="auto"/>
          <w:szCs w:val="24"/>
        </w:rPr>
        <w:t xml:space="preserve"> dated </w:t>
      </w:r>
      <w:r w:rsidR="0019273F" w:rsidRPr="00AE1EBC">
        <w:rPr>
          <w:rFonts w:asciiTheme="minorHAnsi" w:hAnsiTheme="minorHAnsi"/>
          <w:color w:val="auto"/>
          <w:szCs w:val="24"/>
        </w:rPr>
        <w:t>2009</w:t>
      </w:r>
      <w:r w:rsidR="00AE1EBC">
        <w:rPr>
          <w:rFonts w:asciiTheme="minorHAnsi" w:hAnsiTheme="minorHAnsi"/>
          <w:color w:val="auto"/>
          <w:szCs w:val="24"/>
        </w:rPr>
        <w:t>1218</w:t>
      </w:r>
      <w:r w:rsidR="00114F20" w:rsidRPr="001E5688">
        <w:rPr>
          <w:rFonts w:asciiTheme="minorHAnsi" w:hAnsiTheme="minorHAnsi"/>
          <w:color w:val="auto"/>
          <w:szCs w:val="24"/>
        </w:rPr>
        <w:t>, w/</w:t>
      </w:r>
      <w:proofErr w:type="spellStart"/>
      <w:r w:rsidR="00114F20" w:rsidRPr="001E5688">
        <w:rPr>
          <w:rFonts w:asciiTheme="minorHAnsi" w:hAnsiTheme="minorHAnsi"/>
          <w:color w:val="auto"/>
          <w:szCs w:val="24"/>
        </w:rPr>
        <w:t>atchs</w:t>
      </w:r>
      <w:proofErr w:type="spellEnd"/>
      <w:r w:rsidR="00114F20" w:rsidRPr="001E5688">
        <w:rPr>
          <w:rFonts w:asciiTheme="minorHAnsi" w:hAnsiTheme="minorHAnsi"/>
          <w:color w:val="auto"/>
          <w:szCs w:val="24"/>
        </w:rPr>
        <w:t>.</w:t>
      </w:r>
    </w:p>
    <w:p w:rsidR="00114F20" w:rsidRPr="001E5688" w:rsidRDefault="00114F20" w:rsidP="00AA6156">
      <w:pPr>
        <w:tabs>
          <w:tab w:val="left" w:pos="288"/>
          <w:tab w:val="left" w:pos="4752"/>
        </w:tabs>
        <w:spacing w:line="240" w:lineRule="exact"/>
        <w:jc w:val="both"/>
        <w:rPr>
          <w:rFonts w:asciiTheme="minorHAnsi" w:hAnsiTheme="minorHAnsi"/>
          <w:color w:val="auto"/>
          <w:szCs w:val="24"/>
        </w:rPr>
      </w:pPr>
      <w:r w:rsidRPr="001E5688">
        <w:rPr>
          <w:rFonts w:asciiTheme="minorHAnsi" w:hAnsiTheme="minorHAnsi"/>
          <w:color w:val="auto"/>
          <w:szCs w:val="24"/>
        </w:rPr>
        <w:t xml:space="preserve">Exhibit B.  </w:t>
      </w:r>
      <w:proofErr w:type="gramStart"/>
      <w:r w:rsidRPr="001E5688">
        <w:rPr>
          <w:rFonts w:asciiTheme="minorHAnsi" w:hAnsiTheme="minorHAnsi"/>
          <w:color w:val="auto"/>
          <w:szCs w:val="24"/>
        </w:rPr>
        <w:t>Service Treatment Record.</w:t>
      </w:r>
      <w:proofErr w:type="gramEnd"/>
    </w:p>
    <w:p w:rsidR="00114F20" w:rsidRPr="001E5688" w:rsidRDefault="00114F20" w:rsidP="00AA6156">
      <w:pPr>
        <w:tabs>
          <w:tab w:val="left" w:pos="288"/>
          <w:tab w:val="left" w:pos="4752"/>
        </w:tabs>
        <w:spacing w:line="240" w:lineRule="exact"/>
        <w:jc w:val="both"/>
        <w:rPr>
          <w:rFonts w:asciiTheme="minorHAnsi" w:hAnsiTheme="minorHAnsi"/>
          <w:color w:val="auto"/>
          <w:szCs w:val="24"/>
        </w:rPr>
      </w:pPr>
      <w:r w:rsidRPr="001E5688">
        <w:rPr>
          <w:rFonts w:asciiTheme="minorHAnsi" w:hAnsiTheme="minorHAnsi"/>
          <w:color w:val="auto"/>
          <w:szCs w:val="24"/>
        </w:rPr>
        <w:t xml:space="preserve">Exhibit C.  </w:t>
      </w:r>
      <w:proofErr w:type="gramStart"/>
      <w:r w:rsidRPr="001E5688">
        <w:rPr>
          <w:rFonts w:asciiTheme="minorHAnsi" w:hAnsiTheme="minorHAnsi"/>
          <w:color w:val="auto"/>
          <w:szCs w:val="24"/>
        </w:rPr>
        <w:t>Department of Veterans</w:t>
      </w:r>
      <w:r w:rsidR="00385D6F" w:rsidRPr="001E5688">
        <w:rPr>
          <w:rFonts w:asciiTheme="minorHAnsi" w:hAnsiTheme="minorHAnsi"/>
          <w:color w:val="auto"/>
          <w:szCs w:val="24"/>
        </w:rPr>
        <w:t>'</w:t>
      </w:r>
      <w:r w:rsidRPr="001E5688">
        <w:rPr>
          <w:rFonts w:asciiTheme="minorHAnsi" w:hAnsiTheme="minorHAnsi"/>
          <w:color w:val="auto"/>
          <w:szCs w:val="24"/>
        </w:rPr>
        <w:t xml:space="preserve"> Affairs Treatment Record.</w:t>
      </w:r>
      <w:proofErr w:type="gramEnd"/>
    </w:p>
    <w:p w:rsidR="00D91DA6" w:rsidRPr="001E5688" w:rsidRDefault="00D91DA6" w:rsidP="00AA6156">
      <w:pPr>
        <w:tabs>
          <w:tab w:val="left" w:pos="288"/>
          <w:tab w:val="left" w:pos="4752"/>
        </w:tabs>
        <w:spacing w:line="240" w:lineRule="exact"/>
        <w:jc w:val="both"/>
        <w:rPr>
          <w:rFonts w:asciiTheme="minorHAnsi" w:hAnsiTheme="minorHAnsi"/>
          <w:color w:val="auto"/>
          <w:szCs w:val="24"/>
        </w:rPr>
      </w:pPr>
    </w:p>
    <w:p w:rsidR="00114F20" w:rsidRPr="001E5688" w:rsidRDefault="00114F20" w:rsidP="00AA6156">
      <w:pPr>
        <w:tabs>
          <w:tab w:val="left" w:pos="288"/>
          <w:tab w:val="left" w:pos="4752"/>
        </w:tabs>
        <w:spacing w:line="240" w:lineRule="exact"/>
        <w:jc w:val="both"/>
        <w:rPr>
          <w:rFonts w:asciiTheme="minorHAnsi" w:hAnsiTheme="minorHAnsi"/>
          <w:color w:val="auto"/>
          <w:szCs w:val="24"/>
        </w:rPr>
      </w:pPr>
    </w:p>
    <w:p w:rsidR="00114F20" w:rsidRPr="001E5688" w:rsidRDefault="00114F20" w:rsidP="00AA6156">
      <w:pPr>
        <w:tabs>
          <w:tab w:val="left" w:pos="288"/>
          <w:tab w:val="left" w:pos="4752"/>
        </w:tabs>
        <w:spacing w:line="240" w:lineRule="exact"/>
        <w:jc w:val="both"/>
        <w:rPr>
          <w:rFonts w:asciiTheme="minorHAnsi" w:hAnsiTheme="minorHAnsi"/>
          <w:color w:val="auto"/>
          <w:szCs w:val="24"/>
        </w:rPr>
      </w:pPr>
    </w:p>
    <w:p w:rsidR="00AE1EBC" w:rsidRPr="00FF0845" w:rsidRDefault="00AE1EBC" w:rsidP="00AA6156">
      <w:pPr>
        <w:tabs>
          <w:tab w:val="left" w:pos="0"/>
          <w:tab w:val="left" w:pos="4140"/>
        </w:tabs>
        <w:spacing w:line="240" w:lineRule="exact"/>
        <w:jc w:val="both"/>
        <w:rPr>
          <w:rFonts w:asciiTheme="minorHAnsi" w:hAnsiTheme="minorHAnsi"/>
          <w:color w:val="auto"/>
          <w:szCs w:val="24"/>
        </w:rPr>
      </w:pPr>
      <w:r w:rsidRPr="00FF0845">
        <w:rPr>
          <w:rFonts w:asciiTheme="minorHAnsi" w:hAnsiTheme="minorHAnsi"/>
          <w:color w:val="auto"/>
          <w:szCs w:val="24"/>
        </w:rPr>
        <w:t xml:space="preserve">                            </w:t>
      </w:r>
      <w:r w:rsidRPr="00FF0845">
        <w:rPr>
          <w:rFonts w:asciiTheme="minorHAnsi" w:hAnsiTheme="minorHAnsi"/>
          <w:color w:val="auto"/>
          <w:szCs w:val="24"/>
        </w:rPr>
        <w:tab/>
        <w:t>Deputy Director</w:t>
      </w:r>
    </w:p>
    <w:p w:rsidR="00AE1EBC" w:rsidRDefault="00AE1EBC" w:rsidP="00AA6156">
      <w:pPr>
        <w:tabs>
          <w:tab w:val="left" w:pos="288"/>
          <w:tab w:val="left" w:pos="4140"/>
          <w:tab w:val="left" w:pos="4410"/>
          <w:tab w:val="left" w:pos="4770"/>
          <w:tab w:val="left" w:pos="4860"/>
          <w:tab w:val="left" w:pos="5040"/>
        </w:tabs>
        <w:spacing w:line="240" w:lineRule="exact"/>
        <w:jc w:val="both"/>
        <w:rPr>
          <w:rFonts w:asciiTheme="minorHAnsi" w:hAnsiTheme="minorHAnsi"/>
          <w:color w:val="auto"/>
          <w:szCs w:val="24"/>
        </w:rPr>
      </w:pPr>
      <w:r w:rsidRPr="00FF0845">
        <w:rPr>
          <w:rFonts w:asciiTheme="minorHAnsi" w:hAnsiTheme="minorHAnsi"/>
          <w:color w:val="auto"/>
          <w:szCs w:val="24"/>
        </w:rPr>
        <w:tab/>
        <w:t xml:space="preserve">                          </w:t>
      </w:r>
      <w:r w:rsidRPr="00FF0845">
        <w:rPr>
          <w:rFonts w:asciiTheme="minorHAnsi" w:hAnsiTheme="minorHAnsi"/>
          <w:color w:val="auto"/>
          <w:szCs w:val="24"/>
        </w:rPr>
        <w:tab/>
        <w:t xml:space="preserve">Physical Disability Board of Review     </w:t>
      </w:r>
    </w:p>
    <w:p w:rsidR="008C2A2A" w:rsidRDefault="008C2A2A" w:rsidP="00AA6156">
      <w:pPr>
        <w:tabs>
          <w:tab w:val="left" w:pos="288"/>
          <w:tab w:val="left" w:pos="4140"/>
          <w:tab w:val="left" w:pos="4410"/>
          <w:tab w:val="left" w:pos="4770"/>
          <w:tab w:val="left" w:pos="4860"/>
          <w:tab w:val="left" w:pos="5040"/>
        </w:tabs>
        <w:spacing w:line="240" w:lineRule="exact"/>
        <w:jc w:val="both"/>
        <w:rPr>
          <w:rFonts w:asciiTheme="minorHAnsi" w:hAnsiTheme="minorHAnsi"/>
          <w:color w:val="auto"/>
          <w:szCs w:val="24"/>
        </w:rPr>
      </w:pPr>
    </w:p>
    <w:p w:rsidR="002059A5" w:rsidRDefault="002059A5">
      <w:pPr>
        <w:rPr>
          <w:rFonts w:asciiTheme="minorHAnsi" w:hAnsiTheme="minorHAnsi"/>
          <w:color w:val="auto"/>
          <w:sz w:val="20"/>
        </w:rPr>
      </w:pPr>
      <w:r>
        <w:rPr>
          <w:rFonts w:asciiTheme="minorHAnsi" w:hAnsiTheme="minorHAnsi"/>
          <w:color w:val="auto"/>
          <w:sz w:val="20"/>
        </w:rPr>
        <w:br w:type="page"/>
      </w:r>
    </w:p>
    <w:p w:rsidR="008C2A2A" w:rsidRPr="008C2A2A" w:rsidRDefault="008C2A2A" w:rsidP="00AA6156">
      <w:pPr>
        <w:tabs>
          <w:tab w:val="left" w:pos="288"/>
          <w:tab w:val="left" w:pos="4140"/>
          <w:tab w:val="left" w:pos="4410"/>
          <w:tab w:val="left" w:pos="4770"/>
          <w:tab w:val="left" w:pos="4860"/>
          <w:tab w:val="left" w:pos="5040"/>
        </w:tabs>
        <w:spacing w:line="240" w:lineRule="exact"/>
        <w:jc w:val="both"/>
        <w:rPr>
          <w:rFonts w:asciiTheme="minorHAnsi" w:hAnsiTheme="minorHAnsi"/>
          <w:color w:val="auto"/>
          <w:sz w:val="20"/>
        </w:rPr>
      </w:pPr>
    </w:p>
    <w:p w:rsidR="008C2A2A" w:rsidRPr="008C2A2A" w:rsidRDefault="008C2A2A" w:rsidP="008C2A2A">
      <w:pPr>
        <w:rPr>
          <w:color w:val="auto"/>
          <w:sz w:val="20"/>
        </w:rPr>
      </w:pPr>
      <w:r w:rsidRPr="008C2A2A">
        <w:rPr>
          <w:color w:val="auto"/>
          <w:sz w:val="20"/>
        </w:rPr>
        <w:t>MEMORANDUM FOR DEPUTY COMMANDANT, MANPOWER &amp; RESERVE AFFAIRS</w:t>
      </w:r>
    </w:p>
    <w:p w:rsidR="008C2A2A" w:rsidRPr="008C2A2A" w:rsidRDefault="008C2A2A" w:rsidP="008C2A2A">
      <w:pPr>
        <w:rPr>
          <w:color w:val="auto"/>
          <w:sz w:val="20"/>
        </w:rPr>
      </w:pPr>
    </w:p>
    <w:p w:rsidR="008C2A2A" w:rsidRPr="008C2A2A" w:rsidRDefault="008C2A2A" w:rsidP="008C2A2A">
      <w:pPr>
        <w:rPr>
          <w:color w:val="auto"/>
          <w:sz w:val="20"/>
        </w:rPr>
      </w:pPr>
      <w:proofErr w:type="spellStart"/>
      <w:r w:rsidRPr="008C2A2A">
        <w:rPr>
          <w:color w:val="auto"/>
          <w:sz w:val="20"/>
        </w:rPr>
        <w:t>Subj</w:t>
      </w:r>
      <w:proofErr w:type="spellEnd"/>
      <w:r w:rsidRPr="008C2A2A">
        <w:rPr>
          <w:color w:val="auto"/>
          <w:sz w:val="20"/>
        </w:rPr>
        <w:t>:  PHYSICAL DISABILITY BOARD OF REVIEW (PDBR) RECOMMENDATION</w:t>
      </w:r>
    </w:p>
    <w:p w:rsidR="008C2A2A" w:rsidRPr="008C2A2A" w:rsidRDefault="008C2A2A" w:rsidP="008C2A2A">
      <w:pPr>
        <w:tabs>
          <w:tab w:val="left" w:pos="630"/>
        </w:tabs>
        <w:rPr>
          <w:color w:val="auto"/>
          <w:sz w:val="20"/>
        </w:rPr>
      </w:pPr>
      <w:r w:rsidRPr="008C2A2A">
        <w:rPr>
          <w:color w:val="auto"/>
          <w:sz w:val="20"/>
        </w:rPr>
        <w:t xml:space="preserve">          </w:t>
      </w:r>
      <w:r w:rsidRPr="008C2A2A">
        <w:rPr>
          <w:color w:val="auto"/>
          <w:sz w:val="20"/>
        </w:rPr>
        <w:tab/>
        <w:t xml:space="preserve">ICO </w:t>
      </w:r>
      <w:r>
        <w:rPr>
          <w:color w:val="auto"/>
          <w:sz w:val="20"/>
        </w:rPr>
        <w:t>XXXX</w:t>
      </w:r>
      <w:r w:rsidRPr="008C2A2A">
        <w:rPr>
          <w:color w:val="auto"/>
          <w:sz w:val="20"/>
        </w:rPr>
        <w:t xml:space="preserve">, FORMER USMC, XXX XX </w:t>
      </w:r>
      <w:r>
        <w:rPr>
          <w:color w:val="auto"/>
          <w:sz w:val="20"/>
        </w:rPr>
        <w:t>XXXX</w:t>
      </w:r>
    </w:p>
    <w:p w:rsidR="008C2A2A" w:rsidRPr="008C2A2A" w:rsidRDefault="008C2A2A" w:rsidP="008C2A2A">
      <w:pPr>
        <w:rPr>
          <w:color w:val="auto"/>
          <w:sz w:val="20"/>
        </w:rPr>
      </w:pPr>
    </w:p>
    <w:p w:rsidR="008C2A2A" w:rsidRPr="008C2A2A" w:rsidRDefault="008C2A2A" w:rsidP="008C2A2A">
      <w:pPr>
        <w:rPr>
          <w:color w:val="auto"/>
          <w:sz w:val="20"/>
        </w:rPr>
      </w:pPr>
      <w:r w:rsidRPr="008C2A2A">
        <w:rPr>
          <w:color w:val="auto"/>
          <w:sz w:val="20"/>
        </w:rPr>
        <w:t>Ref:   (a) DoDI 6040.44</w:t>
      </w:r>
    </w:p>
    <w:p w:rsidR="008C2A2A" w:rsidRPr="008C2A2A" w:rsidRDefault="008C2A2A" w:rsidP="008C2A2A">
      <w:pPr>
        <w:rPr>
          <w:color w:val="auto"/>
          <w:sz w:val="20"/>
        </w:rPr>
      </w:pPr>
      <w:r w:rsidRPr="008C2A2A">
        <w:rPr>
          <w:color w:val="auto"/>
          <w:sz w:val="20"/>
        </w:rPr>
        <w:t xml:space="preserve">          (b) PDBR </w:t>
      </w:r>
      <w:proofErr w:type="spellStart"/>
      <w:r w:rsidRPr="008C2A2A">
        <w:rPr>
          <w:color w:val="auto"/>
          <w:sz w:val="20"/>
        </w:rPr>
        <w:t>ltr</w:t>
      </w:r>
      <w:proofErr w:type="spellEnd"/>
      <w:r w:rsidRPr="008C2A2A">
        <w:rPr>
          <w:color w:val="auto"/>
          <w:sz w:val="20"/>
        </w:rPr>
        <w:t xml:space="preserve"> </w:t>
      </w:r>
      <w:proofErr w:type="spellStart"/>
      <w:r w:rsidRPr="008C2A2A">
        <w:rPr>
          <w:color w:val="auto"/>
          <w:sz w:val="20"/>
        </w:rPr>
        <w:t>dtd</w:t>
      </w:r>
      <w:proofErr w:type="spellEnd"/>
      <w:r w:rsidRPr="008C2A2A">
        <w:rPr>
          <w:color w:val="auto"/>
          <w:sz w:val="20"/>
        </w:rPr>
        <w:t xml:space="preserve"> 26 Jul 11</w:t>
      </w:r>
    </w:p>
    <w:p w:rsidR="008C2A2A" w:rsidRPr="008C2A2A" w:rsidRDefault="008C2A2A" w:rsidP="008C2A2A">
      <w:pPr>
        <w:rPr>
          <w:color w:val="auto"/>
          <w:sz w:val="20"/>
        </w:rPr>
      </w:pPr>
    </w:p>
    <w:p w:rsidR="008C2A2A" w:rsidRPr="008C2A2A" w:rsidRDefault="008C2A2A" w:rsidP="008C2A2A">
      <w:pPr>
        <w:rPr>
          <w:color w:val="auto"/>
          <w:sz w:val="20"/>
        </w:rPr>
      </w:pPr>
      <w:r w:rsidRPr="008C2A2A">
        <w:rPr>
          <w:color w:val="auto"/>
          <w:sz w:val="20"/>
        </w:rPr>
        <w:t>1.  I have reviewed the subject case pursuant to reference (a) and approve the recommendation of the PDBR (reference (b)).</w:t>
      </w:r>
    </w:p>
    <w:p w:rsidR="008C2A2A" w:rsidRPr="008C2A2A" w:rsidRDefault="008C2A2A" w:rsidP="008C2A2A">
      <w:pPr>
        <w:rPr>
          <w:color w:val="auto"/>
          <w:sz w:val="20"/>
        </w:rPr>
      </w:pPr>
    </w:p>
    <w:p w:rsidR="008C2A2A" w:rsidRPr="008C2A2A" w:rsidRDefault="008C2A2A" w:rsidP="008C2A2A">
      <w:pPr>
        <w:rPr>
          <w:color w:val="auto"/>
          <w:sz w:val="20"/>
        </w:rPr>
      </w:pPr>
      <w:r w:rsidRPr="008C2A2A">
        <w:rPr>
          <w:color w:val="auto"/>
          <w:sz w:val="20"/>
        </w:rPr>
        <w:t>2.  The subject member’s official records are to be corrected to reflect the following disposition:</w:t>
      </w:r>
    </w:p>
    <w:p w:rsidR="008C2A2A" w:rsidRPr="008C2A2A" w:rsidRDefault="008C2A2A" w:rsidP="008C2A2A">
      <w:pPr>
        <w:rPr>
          <w:color w:val="auto"/>
          <w:sz w:val="20"/>
        </w:rPr>
      </w:pPr>
    </w:p>
    <w:p w:rsidR="008C2A2A" w:rsidRPr="008C2A2A" w:rsidRDefault="008C2A2A" w:rsidP="008C2A2A">
      <w:pPr>
        <w:rPr>
          <w:color w:val="auto"/>
          <w:sz w:val="20"/>
        </w:rPr>
      </w:pPr>
      <w:r w:rsidRPr="008C2A2A">
        <w:rPr>
          <w:color w:val="auto"/>
          <w:sz w:val="20"/>
        </w:rPr>
        <w:tab/>
        <w:t xml:space="preserve">a. Separation from the </w:t>
      </w:r>
      <w:proofErr w:type="gramStart"/>
      <w:r w:rsidRPr="008C2A2A">
        <w:rPr>
          <w:color w:val="auto"/>
          <w:sz w:val="20"/>
        </w:rPr>
        <w:t>Naval</w:t>
      </w:r>
      <w:proofErr w:type="gramEnd"/>
      <w:r w:rsidRPr="008C2A2A">
        <w:rPr>
          <w:color w:val="auto"/>
          <w:sz w:val="20"/>
        </w:rPr>
        <w:t xml:space="preserve"> service due to physical disability rated at 40 percent (increased from 20 percent) with transfer to the Permanent Disability Retired List effective 31 October 2007.</w:t>
      </w:r>
    </w:p>
    <w:p w:rsidR="008C2A2A" w:rsidRPr="008C2A2A" w:rsidRDefault="008C2A2A" w:rsidP="008C2A2A">
      <w:pPr>
        <w:rPr>
          <w:color w:val="auto"/>
          <w:sz w:val="20"/>
        </w:rPr>
      </w:pPr>
    </w:p>
    <w:p w:rsidR="008C2A2A" w:rsidRPr="008C2A2A" w:rsidRDefault="008C2A2A" w:rsidP="008C2A2A">
      <w:pPr>
        <w:rPr>
          <w:color w:val="auto"/>
          <w:sz w:val="20"/>
        </w:rPr>
      </w:pPr>
      <w:r w:rsidRPr="008C2A2A">
        <w:rPr>
          <w:color w:val="auto"/>
          <w:sz w:val="20"/>
        </w:rPr>
        <w:t>3.  Please ensure all necessary actions are taken to implement this decision, including the recoupment of previously paid disability separation pay if warranted, and notification to the subject member once those actions are completed.</w:t>
      </w:r>
    </w:p>
    <w:p w:rsidR="008C2A2A" w:rsidRPr="008C2A2A" w:rsidRDefault="008C2A2A" w:rsidP="008C2A2A">
      <w:pPr>
        <w:rPr>
          <w:color w:val="auto"/>
          <w:sz w:val="20"/>
        </w:rPr>
      </w:pPr>
    </w:p>
    <w:p w:rsidR="008C2A2A" w:rsidRPr="008C2A2A" w:rsidRDefault="008C2A2A" w:rsidP="008C2A2A">
      <w:pPr>
        <w:rPr>
          <w:color w:val="auto"/>
          <w:sz w:val="20"/>
        </w:rPr>
      </w:pPr>
    </w:p>
    <w:p w:rsidR="008C2A2A" w:rsidRPr="008C2A2A" w:rsidRDefault="008C2A2A" w:rsidP="008C2A2A">
      <w:pPr>
        <w:rPr>
          <w:color w:val="auto"/>
          <w:sz w:val="20"/>
        </w:rPr>
      </w:pPr>
      <w:r w:rsidRPr="008C2A2A">
        <w:rPr>
          <w:color w:val="auto"/>
          <w:sz w:val="20"/>
        </w:rPr>
        <w:tab/>
      </w:r>
      <w:r w:rsidRPr="008C2A2A">
        <w:rPr>
          <w:color w:val="auto"/>
          <w:sz w:val="20"/>
        </w:rPr>
        <w:tab/>
      </w:r>
      <w:r w:rsidRPr="008C2A2A">
        <w:rPr>
          <w:color w:val="auto"/>
          <w:sz w:val="20"/>
        </w:rPr>
        <w:tab/>
      </w:r>
      <w:r w:rsidRPr="008C2A2A">
        <w:rPr>
          <w:color w:val="auto"/>
          <w:sz w:val="20"/>
        </w:rPr>
        <w:tab/>
      </w:r>
      <w:r w:rsidRPr="008C2A2A">
        <w:rPr>
          <w:color w:val="auto"/>
          <w:sz w:val="20"/>
        </w:rPr>
        <w:tab/>
        <w:t xml:space="preserve">      Assistant General Counsel</w:t>
      </w:r>
    </w:p>
    <w:p w:rsidR="008C2A2A" w:rsidRPr="008C2A2A" w:rsidRDefault="008C2A2A" w:rsidP="008C2A2A">
      <w:pPr>
        <w:rPr>
          <w:color w:val="auto"/>
          <w:sz w:val="20"/>
        </w:rPr>
      </w:pPr>
      <w:r w:rsidRPr="008C2A2A">
        <w:rPr>
          <w:color w:val="auto"/>
          <w:sz w:val="20"/>
        </w:rPr>
        <w:tab/>
      </w:r>
      <w:r w:rsidRPr="008C2A2A">
        <w:rPr>
          <w:color w:val="auto"/>
          <w:sz w:val="20"/>
        </w:rPr>
        <w:tab/>
      </w:r>
      <w:r w:rsidRPr="008C2A2A">
        <w:rPr>
          <w:color w:val="auto"/>
          <w:sz w:val="20"/>
        </w:rPr>
        <w:tab/>
      </w:r>
      <w:r w:rsidRPr="008C2A2A">
        <w:rPr>
          <w:color w:val="auto"/>
          <w:sz w:val="20"/>
        </w:rPr>
        <w:tab/>
      </w:r>
      <w:r w:rsidRPr="008C2A2A">
        <w:rPr>
          <w:color w:val="auto"/>
          <w:sz w:val="20"/>
        </w:rPr>
        <w:tab/>
      </w:r>
      <w:r w:rsidRPr="008C2A2A">
        <w:rPr>
          <w:color w:val="auto"/>
          <w:sz w:val="20"/>
        </w:rPr>
        <w:tab/>
        <w:t xml:space="preserve"> (Manpower &amp; Reserve Affairs)</w:t>
      </w:r>
    </w:p>
    <w:p w:rsidR="008C2A2A" w:rsidRDefault="008C2A2A" w:rsidP="008C2A2A"/>
    <w:p w:rsidR="003B3F18" w:rsidRDefault="003B3F18" w:rsidP="00AA6156">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highlight w:val="yellow"/>
        </w:rPr>
      </w:pPr>
    </w:p>
    <w:sectPr w:rsidR="003B3F18"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AD8" w:rsidRDefault="00852AD8">
      <w:r>
        <w:separator/>
      </w:r>
    </w:p>
  </w:endnote>
  <w:endnote w:type="continuationSeparator" w:id="0">
    <w:p w:rsidR="00852AD8" w:rsidRDefault="00852AD8">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41" w:rsidRDefault="0050674F">
    <w:pPr>
      <w:pStyle w:val="Footer"/>
      <w:framePr w:wrap="around" w:vAnchor="text" w:hAnchor="margin" w:xAlign="center" w:y="1"/>
      <w:rPr>
        <w:rStyle w:val="PageNumber"/>
      </w:rPr>
    </w:pPr>
    <w:r>
      <w:rPr>
        <w:rStyle w:val="PageNumber"/>
      </w:rPr>
      <w:fldChar w:fldCharType="begin"/>
    </w:r>
    <w:r w:rsidR="00373B41">
      <w:rPr>
        <w:rStyle w:val="PageNumber"/>
      </w:rPr>
      <w:instrText xml:space="preserve">PAGE  </w:instrText>
    </w:r>
    <w:r>
      <w:rPr>
        <w:rStyle w:val="PageNumber"/>
      </w:rPr>
      <w:fldChar w:fldCharType="separate"/>
    </w:r>
    <w:r w:rsidR="00373B41">
      <w:rPr>
        <w:rStyle w:val="PageNumber"/>
        <w:noProof/>
      </w:rPr>
      <w:t>2</w:t>
    </w:r>
    <w:r>
      <w:rPr>
        <w:rStyle w:val="PageNumber"/>
      </w:rPr>
      <w:fldChar w:fldCharType="end"/>
    </w:r>
  </w:p>
  <w:p w:rsidR="00373B41" w:rsidRDefault="00373B4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41" w:rsidRDefault="0050674F">
    <w:pPr>
      <w:pStyle w:val="Footer"/>
      <w:framePr w:wrap="around" w:vAnchor="text" w:hAnchor="margin" w:xAlign="center" w:y="1"/>
      <w:rPr>
        <w:rStyle w:val="PageNumber"/>
      </w:rPr>
    </w:pPr>
    <w:r>
      <w:rPr>
        <w:rStyle w:val="PageNumber"/>
      </w:rPr>
      <w:fldChar w:fldCharType="begin"/>
    </w:r>
    <w:r w:rsidR="00373B41">
      <w:rPr>
        <w:rStyle w:val="PageNumber"/>
      </w:rPr>
      <w:instrText xml:space="preserve">PAGE  </w:instrText>
    </w:r>
    <w:r>
      <w:rPr>
        <w:rStyle w:val="PageNumber"/>
      </w:rPr>
      <w:fldChar w:fldCharType="separate"/>
    </w:r>
    <w:r w:rsidR="002059A5">
      <w:rPr>
        <w:rStyle w:val="PageNumber"/>
        <w:noProof/>
      </w:rPr>
      <w:t>5</w:t>
    </w:r>
    <w:r>
      <w:rPr>
        <w:rStyle w:val="PageNumber"/>
      </w:rPr>
      <w:fldChar w:fldCharType="end"/>
    </w:r>
  </w:p>
  <w:p w:rsidR="00373B41" w:rsidRDefault="00373B41" w:rsidP="002B0749">
    <w:pPr>
      <w:pStyle w:val="Footer"/>
      <w:jc w:val="right"/>
    </w:pPr>
    <w:r>
      <w:tab/>
    </w:r>
    <w:r>
      <w:tab/>
    </w:r>
    <w:r w:rsidRPr="001D3186">
      <w:rPr>
        <w:caps/>
        <w:color w:val="000080"/>
      </w:rPr>
      <w:t>PD</w:t>
    </w:r>
    <w:r>
      <w:rPr>
        <w:caps/>
        <w:color w:val="000080"/>
      </w:rPr>
      <w:t>0900735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AD8" w:rsidRDefault="00852AD8">
      <w:r>
        <w:separator/>
      </w:r>
    </w:p>
  </w:footnote>
  <w:footnote w:type="continuationSeparator" w:id="0">
    <w:p w:rsidR="00852AD8" w:rsidRDefault="00852A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1BDE"/>
    <w:rsid w:val="00013868"/>
    <w:rsid w:val="000145C2"/>
    <w:rsid w:val="00023D43"/>
    <w:rsid w:val="0003202C"/>
    <w:rsid w:val="00033EE7"/>
    <w:rsid w:val="00035582"/>
    <w:rsid w:val="00035C3A"/>
    <w:rsid w:val="000379D0"/>
    <w:rsid w:val="00040D04"/>
    <w:rsid w:val="000416F8"/>
    <w:rsid w:val="00041D4F"/>
    <w:rsid w:val="00046B47"/>
    <w:rsid w:val="00051622"/>
    <w:rsid w:val="0005387B"/>
    <w:rsid w:val="00072433"/>
    <w:rsid w:val="0009251C"/>
    <w:rsid w:val="00097CD6"/>
    <w:rsid w:val="000A2BCE"/>
    <w:rsid w:val="000A3E5F"/>
    <w:rsid w:val="000A4BBA"/>
    <w:rsid w:val="000B2813"/>
    <w:rsid w:val="000B2E6F"/>
    <w:rsid w:val="000C7DE4"/>
    <w:rsid w:val="000D15E7"/>
    <w:rsid w:val="000D43F9"/>
    <w:rsid w:val="000D4717"/>
    <w:rsid w:val="000D546B"/>
    <w:rsid w:val="000D7D55"/>
    <w:rsid w:val="000E1BAE"/>
    <w:rsid w:val="000F427B"/>
    <w:rsid w:val="00100D6A"/>
    <w:rsid w:val="00103E11"/>
    <w:rsid w:val="0010417F"/>
    <w:rsid w:val="00104A67"/>
    <w:rsid w:val="0010530E"/>
    <w:rsid w:val="00111BFE"/>
    <w:rsid w:val="00114F20"/>
    <w:rsid w:val="00116FEA"/>
    <w:rsid w:val="001231DC"/>
    <w:rsid w:val="001251C5"/>
    <w:rsid w:val="001274A2"/>
    <w:rsid w:val="001315DD"/>
    <w:rsid w:val="00135385"/>
    <w:rsid w:val="001364D1"/>
    <w:rsid w:val="001410AA"/>
    <w:rsid w:val="00141C29"/>
    <w:rsid w:val="00147166"/>
    <w:rsid w:val="00153449"/>
    <w:rsid w:val="001536BD"/>
    <w:rsid w:val="001541C5"/>
    <w:rsid w:val="00154B85"/>
    <w:rsid w:val="00156960"/>
    <w:rsid w:val="0017455A"/>
    <w:rsid w:val="00177659"/>
    <w:rsid w:val="0018058E"/>
    <w:rsid w:val="001852E8"/>
    <w:rsid w:val="00185ECB"/>
    <w:rsid w:val="0019273F"/>
    <w:rsid w:val="001A4F65"/>
    <w:rsid w:val="001A7538"/>
    <w:rsid w:val="001B081E"/>
    <w:rsid w:val="001B5B59"/>
    <w:rsid w:val="001C069B"/>
    <w:rsid w:val="001C181A"/>
    <w:rsid w:val="001C2053"/>
    <w:rsid w:val="001C28D1"/>
    <w:rsid w:val="001C3D54"/>
    <w:rsid w:val="001C54DB"/>
    <w:rsid w:val="001C7418"/>
    <w:rsid w:val="001D0051"/>
    <w:rsid w:val="001D1066"/>
    <w:rsid w:val="001D2224"/>
    <w:rsid w:val="001D6A8C"/>
    <w:rsid w:val="001D7A56"/>
    <w:rsid w:val="001E5688"/>
    <w:rsid w:val="001E5815"/>
    <w:rsid w:val="001F68DF"/>
    <w:rsid w:val="002059A5"/>
    <w:rsid w:val="002105DB"/>
    <w:rsid w:val="00213C93"/>
    <w:rsid w:val="00216056"/>
    <w:rsid w:val="0021605F"/>
    <w:rsid w:val="00217C09"/>
    <w:rsid w:val="00224254"/>
    <w:rsid w:val="00225196"/>
    <w:rsid w:val="00225CB4"/>
    <w:rsid w:val="002261D8"/>
    <w:rsid w:val="002276EA"/>
    <w:rsid w:val="002338CA"/>
    <w:rsid w:val="00236A7D"/>
    <w:rsid w:val="0024227D"/>
    <w:rsid w:val="00246860"/>
    <w:rsid w:val="0025066A"/>
    <w:rsid w:val="0025183C"/>
    <w:rsid w:val="0026318D"/>
    <w:rsid w:val="002639E2"/>
    <w:rsid w:val="00266325"/>
    <w:rsid w:val="0027159C"/>
    <w:rsid w:val="0027355D"/>
    <w:rsid w:val="00274549"/>
    <w:rsid w:val="00274E46"/>
    <w:rsid w:val="00276C86"/>
    <w:rsid w:val="00280710"/>
    <w:rsid w:val="0028316B"/>
    <w:rsid w:val="00291A2F"/>
    <w:rsid w:val="002A028D"/>
    <w:rsid w:val="002A57E1"/>
    <w:rsid w:val="002A6A3C"/>
    <w:rsid w:val="002B03B2"/>
    <w:rsid w:val="002B0749"/>
    <w:rsid w:val="002C06CA"/>
    <w:rsid w:val="002D18B4"/>
    <w:rsid w:val="002D50AD"/>
    <w:rsid w:val="002E1C31"/>
    <w:rsid w:val="002E2D8E"/>
    <w:rsid w:val="002E3474"/>
    <w:rsid w:val="002E764B"/>
    <w:rsid w:val="002F0C42"/>
    <w:rsid w:val="002F4BDA"/>
    <w:rsid w:val="002F5543"/>
    <w:rsid w:val="002F7F81"/>
    <w:rsid w:val="00302D66"/>
    <w:rsid w:val="00323E70"/>
    <w:rsid w:val="003261A4"/>
    <w:rsid w:val="0032797A"/>
    <w:rsid w:val="0033283C"/>
    <w:rsid w:val="0033326A"/>
    <w:rsid w:val="00334DFF"/>
    <w:rsid w:val="00354272"/>
    <w:rsid w:val="003563E8"/>
    <w:rsid w:val="00357A26"/>
    <w:rsid w:val="00363362"/>
    <w:rsid w:val="003646CE"/>
    <w:rsid w:val="00372F1C"/>
    <w:rsid w:val="00373B41"/>
    <w:rsid w:val="00374152"/>
    <w:rsid w:val="0037520D"/>
    <w:rsid w:val="00377BD2"/>
    <w:rsid w:val="00385D6F"/>
    <w:rsid w:val="0039058B"/>
    <w:rsid w:val="003918A0"/>
    <w:rsid w:val="00392438"/>
    <w:rsid w:val="00393651"/>
    <w:rsid w:val="003A41BA"/>
    <w:rsid w:val="003A6A99"/>
    <w:rsid w:val="003B050A"/>
    <w:rsid w:val="003B227A"/>
    <w:rsid w:val="003B2B6F"/>
    <w:rsid w:val="003B3F18"/>
    <w:rsid w:val="003B4554"/>
    <w:rsid w:val="003D2BA3"/>
    <w:rsid w:val="003D7DDB"/>
    <w:rsid w:val="003E0543"/>
    <w:rsid w:val="003F280B"/>
    <w:rsid w:val="003F2926"/>
    <w:rsid w:val="003F3D43"/>
    <w:rsid w:val="003F58B0"/>
    <w:rsid w:val="004007E9"/>
    <w:rsid w:val="00401BBC"/>
    <w:rsid w:val="004034DD"/>
    <w:rsid w:val="00404B45"/>
    <w:rsid w:val="00406CC5"/>
    <w:rsid w:val="004074A4"/>
    <w:rsid w:val="004172DB"/>
    <w:rsid w:val="00422B75"/>
    <w:rsid w:val="0043503A"/>
    <w:rsid w:val="0044384F"/>
    <w:rsid w:val="00450F86"/>
    <w:rsid w:val="004543BC"/>
    <w:rsid w:val="004574C6"/>
    <w:rsid w:val="00457BCF"/>
    <w:rsid w:val="0046204E"/>
    <w:rsid w:val="004718E7"/>
    <w:rsid w:val="004725BE"/>
    <w:rsid w:val="00473D5C"/>
    <w:rsid w:val="004761CC"/>
    <w:rsid w:val="004A24D2"/>
    <w:rsid w:val="004A3E34"/>
    <w:rsid w:val="004A4136"/>
    <w:rsid w:val="004B03F3"/>
    <w:rsid w:val="004B7169"/>
    <w:rsid w:val="004C05F8"/>
    <w:rsid w:val="004C06A6"/>
    <w:rsid w:val="004C5F80"/>
    <w:rsid w:val="004E3136"/>
    <w:rsid w:val="004E32EA"/>
    <w:rsid w:val="004E3B57"/>
    <w:rsid w:val="0050674F"/>
    <w:rsid w:val="00510588"/>
    <w:rsid w:val="0051146C"/>
    <w:rsid w:val="005115F2"/>
    <w:rsid w:val="00513282"/>
    <w:rsid w:val="0052590B"/>
    <w:rsid w:val="00526591"/>
    <w:rsid w:val="00527B9A"/>
    <w:rsid w:val="00527BCF"/>
    <w:rsid w:val="005322A1"/>
    <w:rsid w:val="00533551"/>
    <w:rsid w:val="005350A5"/>
    <w:rsid w:val="00536379"/>
    <w:rsid w:val="00537564"/>
    <w:rsid w:val="00540BEF"/>
    <w:rsid w:val="005436C2"/>
    <w:rsid w:val="00552F5C"/>
    <w:rsid w:val="00553CA3"/>
    <w:rsid w:val="00562640"/>
    <w:rsid w:val="00566BA9"/>
    <w:rsid w:val="00567EAD"/>
    <w:rsid w:val="005724B2"/>
    <w:rsid w:val="005A258C"/>
    <w:rsid w:val="005A3560"/>
    <w:rsid w:val="005B011A"/>
    <w:rsid w:val="005B122F"/>
    <w:rsid w:val="005D0E5A"/>
    <w:rsid w:val="005F1115"/>
    <w:rsid w:val="005F27F2"/>
    <w:rsid w:val="005F3F3A"/>
    <w:rsid w:val="005F424D"/>
    <w:rsid w:val="00601D18"/>
    <w:rsid w:val="00610267"/>
    <w:rsid w:val="00611F5D"/>
    <w:rsid w:val="00615641"/>
    <w:rsid w:val="00620FCC"/>
    <w:rsid w:val="00634C4A"/>
    <w:rsid w:val="00635D20"/>
    <w:rsid w:val="006418C9"/>
    <w:rsid w:val="00645046"/>
    <w:rsid w:val="00645264"/>
    <w:rsid w:val="00647CC6"/>
    <w:rsid w:val="00662F08"/>
    <w:rsid w:val="00663589"/>
    <w:rsid w:val="0067443B"/>
    <w:rsid w:val="00684E2B"/>
    <w:rsid w:val="00685C2F"/>
    <w:rsid w:val="00690FDA"/>
    <w:rsid w:val="00696476"/>
    <w:rsid w:val="006A113F"/>
    <w:rsid w:val="006A376D"/>
    <w:rsid w:val="006A40E6"/>
    <w:rsid w:val="006A75FA"/>
    <w:rsid w:val="006B5923"/>
    <w:rsid w:val="006C6658"/>
    <w:rsid w:val="006D2D39"/>
    <w:rsid w:val="006E06D1"/>
    <w:rsid w:val="006E7356"/>
    <w:rsid w:val="006E7EBE"/>
    <w:rsid w:val="006F1A46"/>
    <w:rsid w:val="006F2A38"/>
    <w:rsid w:val="006F35E6"/>
    <w:rsid w:val="007021E9"/>
    <w:rsid w:val="00703811"/>
    <w:rsid w:val="00712B97"/>
    <w:rsid w:val="007146B6"/>
    <w:rsid w:val="007165CE"/>
    <w:rsid w:val="00721D12"/>
    <w:rsid w:val="00721F8B"/>
    <w:rsid w:val="00726AAD"/>
    <w:rsid w:val="007321CB"/>
    <w:rsid w:val="00736A49"/>
    <w:rsid w:val="0074496E"/>
    <w:rsid w:val="00744EBB"/>
    <w:rsid w:val="007459EC"/>
    <w:rsid w:val="00746AE2"/>
    <w:rsid w:val="00750261"/>
    <w:rsid w:val="0076100C"/>
    <w:rsid w:val="00764A90"/>
    <w:rsid w:val="00781BD4"/>
    <w:rsid w:val="007824C6"/>
    <w:rsid w:val="00784832"/>
    <w:rsid w:val="007859BD"/>
    <w:rsid w:val="00791F1E"/>
    <w:rsid w:val="00793169"/>
    <w:rsid w:val="007A0B39"/>
    <w:rsid w:val="007A168F"/>
    <w:rsid w:val="007A28E4"/>
    <w:rsid w:val="007A5AD1"/>
    <w:rsid w:val="007B0A06"/>
    <w:rsid w:val="007B7C41"/>
    <w:rsid w:val="007C433E"/>
    <w:rsid w:val="007D0292"/>
    <w:rsid w:val="007D377D"/>
    <w:rsid w:val="007D7ED6"/>
    <w:rsid w:val="007E2046"/>
    <w:rsid w:val="007E4FBB"/>
    <w:rsid w:val="007F2636"/>
    <w:rsid w:val="00811D5B"/>
    <w:rsid w:val="00817713"/>
    <w:rsid w:val="00827B95"/>
    <w:rsid w:val="00830999"/>
    <w:rsid w:val="00830D5E"/>
    <w:rsid w:val="00830F69"/>
    <w:rsid w:val="00832D02"/>
    <w:rsid w:val="00834458"/>
    <w:rsid w:val="00835AE7"/>
    <w:rsid w:val="00837465"/>
    <w:rsid w:val="00841457"/>
    <w:rsid w:val="0084374E"/>
    <w:rsid w:val="00847760"/>
    <w:rsid w:val="00850031"/>
    <w:rsid w:val="0085206E"/>
    <w:rsid w:val="00852AD8"/>
    <w:rsid w:val="00853718"/>
    <w:rsid w:val="008541EF"/>
    <w:rsid w:val="00855696"/>
    <w:rsid w:val="0086162B"/>
    <w:rsid w:val="00863ADF"/>
    <w:rsid w:val="00865207"/>
    <w:rsid w:val="00871262"/>
    <w:rsid w:val="00875B51"/>
    <w:rsid w:val="00875F2D"/>
    <w:rsid w:val="0088159D"/>
    <w:rsid w:val="00885E53"/>
    <w:rsid w:val="008A3B2E"/>
    <w:rsid w:val="008A63A9"/>
    <w:rsid w:val="008B5D31"/>
    <w:rsid w:val="008C1017"/>
    <w:rsid w:val="008C1636"/>
    <w:rsid w:val="008C2A2A"/>
    <w:rsid w:val="008D1F33"/>
    <w:rsid w:val="008D26DC"/>
    <w:rsid w:val="008E2D99"/>
    <w:rsid w:val="008E4A60"/>
    <w:rsid w:val="008F43C5"/>
    <w:rsid w:val="008F631F"/>
    <w:rsid w:val="00901D84"/>
    <w:rsid w:val="009026E8"/>
    <w:rsid w:val="009062E1"/>
    <w:rsid w:val="00914ADB"/>
    <w:rsid w:val="00922571"/>
    <w:rsid w:val="00923B25"/>
    <w:rsid w:val="00933A55"/>
    <w:rsid w:val="00942645"/>
    <w:rsid w:val="00945C11"/>
    <w:rsid w:val="0095340A"/>
    <w:rsid w:val="00954581"/>
    <w:rsid w:val="0095466C"/>
    <w:rsid w:val="0096168C"/>
    <w:rsid w:val="00961BA3"/>
    <w:rsid w:val="009662F4"/>
    <w:rsid w:val="00971FDA"/>
    <w:rsid w:val="009732B8"/>
    <w:rsid w:val="009766A9"/>
    <w:rsid w:val="00976A0F"/>
    <w:rsid w:val="00977CB4"/>
    <w:rsid w:val="00985099"/>
    <w:rsid w:val="00985664"/>
    <w:rsid w:val="009A0DE3"/>
    <w:rsid w:val="009B1534"/>
    <w:rsid w:val="009B69D3"/>
    <w:rsid w:val="009B7758"/>
    <w:rsid w:val="009B7BA7"/>
    <w:rsid w:val="009C0938"/>
    <w:rsid w:val="009C16C3"/>
    <w:rsid w:val="009C3D79"/>
    <w:rsid w:val="009C3F82"/>
    <w:rsid w:val="009C7DF5"/>
    <w:rsid w:val="009D1ADE"/>
    <w:rsid w:val="009E1283"/>
    <w:rsid w:val="009F64AA"/>
    <w:rsid w:val="00A026C8"/>
    <w:rsid w:val="00A04952"/>
    <w:rsid w:val="00A1105B"/>
    <w:rsid w:val="00A15CAD"/>
    <w:rsid w:val="00A16876"/>
    <w:rsid w:val="00A200AA"/>
    <w:rsid w:val="00A2168D"/>
    <w:rsid w:val="00A2186F"/>
    <w:rsid w:val="00A2270B"/>
    <w:rsid w:val="00A2496E"/>
    <w:rsid w:val="00A258B7"/>
    <w:rsid w:val="00A470E0"/>
    <w:rsid w:val="00A47CF1"/>
    <w:rsid w:val="00A50418"/>
    <w:rsid w:val="00A5652C"/>
    <w:rsid w:val="00A608FB"/>
    <w:rsid w:val="00A70E7B"/>
    <w:rsid w:val="00A76094"/>
    <w:rsid w:val="00A85EA2"/>
    <w:rsid w:val="00A86CB6"/>
    <w:rsid w:val="00A90D55"/>
    <w:rsid w:val="00AA04B3"/>
    <w:rsid w:val="00AA6156"/>
    <w:rsid w:val="00AA6947"/>
    <w:rsid w:val="00AA780A"/>
    <w:rsid w:val="00AC2B28"/>
    <w:rsid w:val="00AC439D"/>
    <w:rsid w:val="00AC4C54"/>
    <w:rsid w:val="00AC6FB3"/>
    <w:rsid w:val="00AD0576"/>
    <w:rsid w:val="00AD115A"/>
    <w:rsid w:val="00AE0422"/>
    <w:rsid w:val="00AE1EBC"/>
    <w:rsid w:val="00AE2D29"/>
    <w:rsid w:val="00AE3316"/>
    <w:rsid w:val="00AF4786"/>
    <w:rsid w:val="00AF699F"/>
    <w:rsid w:val="00B025E7"/>
    <w:rsid w:val="00B03A90"/>
    <w:rsid w:val="00B06556"/>
    <w:rsid w:val="00B07781"/>
    <w:rsid w:val="00B1130B"/>
    <w:rsid w:val="00B21DC8"/>
    <w:rsid w:val="00B24C90"/>
    <w:rsid w:val="00B266F3"/>
    <w:rsid w:val="00B3209B"/>
    <w:rsid w:val="00B32179"/>
    <w:rsid w:val="00B33101"/>
    <w:rsid w:val="00B40A3E"/>
    <w:rsid w:val="00B47020"/>
    <w:rsid w:val="00B522CD"/>
    <w:rsid w:val="00B55917"/>
    <w:rsid w:val="00B63278"/>
    <w:rsid w:val="00B72303"/>
    <w:rsid w:val="00B80224"/>
    <w:rsid w:val="00B80DD5"/>
    <w:rsid w:val="00B82277"/>
    <w:rsid w:val="00B85B4D"/>
    <w:rsid w:val="00B94645"/>
    <w:rsid w:val="00BA2D98"/>
    <w:rsid w:val="00BA30D1"/>
    <w:rsid w:val="00BA5BE2"/>
    <w:rsid w:val="00BA7F46"/>
    <w:rsid w:val="00BB0A0A"/>
    <w:rsid w:val="00BC0701"/>
    <w:rsid w:val="00BD6806"/>
    <w:rsid w:val="00BD7831"/>
    <w:rsid w:val="00BD7C10"/>
    <w:rsid w:val="00BE0DEB"/>
    <w:rsid w:val="00BE4C1E"/>
    <w:rsid w:val="00BE6FEB"/>
    <w:rsid w:val="00C07F11"/>
    <w:rsid w:val="00C13B34"/>
    <w:rsid w:val="00C261C6"/>
    <w:rsid w:val="00C26CC6"/>
    <w:rsid w:val="00C30A97"/>
    <w:rsid w:val="00C31DDC"/>
    <w:rsid w:val="00C3303E"/>
    <w:rsid w:val="00C33E1F"/>
    <w:rsid w:val="00C34326"/>
    <w:rsid w:val="00C36D74"/>
    <w:rsid w:val="00C54DF3"/>
    <w:rsid w:val="00C570C4"/>
    <w:rsid w:val="00C71BEC"/>
    <w:rsid w:val="00C77DD7"/>
    <w:rsid w:val="00C846EA"/>
    <w:rsid w:val="00C84AD1"/>
    <w:rsid w:val="00C85579"/>
    <w:rsid w:val="00C94F95"/>
    <w:rsid w:val="00CA068D"/>
    <w:rsid w:val="00CA282D"/>
    <w:rsid w:val="00CA2C68"/>
    <w:rsid w:val="00CB23DC"/>
    <w:rsid w:val="00CB28E2"/>
    <w:rsid w:val="00CB3727"/>
    <w:rsid w:val="00CB6060"/>
    <w:rsid w:val="00CB7FF7"/>
    <w:rsid w:val="00CC2044"/>
    <w:rsid w:val="00CC69EC"/>
    <w:rsid w:val="00CD34C7"/>
    <w:rsid w:val="00CF42E8"/>
    <w:rsid w:val="00CF4394"/>
    <w:rsid w:val="00D01E06"/>
    <w:rsid w:val="00D06816"/>
    <w:rsid w:val="00D1648B"/>
    <w:rsid w:val="00D20AC0"/>
    <w:rsid w:val="00D330C7"/>
    <w:rsid w:val="00D336C8"/>
    <w:rsid w:val="00D339E8"/>
    <w:rsid w:val="00D40B1F"/>
    <w:rsid w:val="00D47692"/>
    <w:rsid w:val="00D4787F"/>
    <w:rsid w:val="00D50C8C"/>
    <w:rsid w:val="00D52393"/>
    <w:rsid w:val="00D53A5A"/>
    <w:rsid w:val="00D71918"/>
    <w:rsid w:val="00D769F3"/>
    <w:rsid w:val="00D76AB2"/>
    <w:rsid w:val="00D814D9"/>
    <w:rsid w:val="00D829AD"/>
    <w:rsid w:val="00D85E27"/>
    <w:rsid w:val="00D87788"/>
    <w:rsid w:val="00D910C2"/>
    <w:rsid w:val="00D9189B"/>
    <w:rsid w:val="00D91936"/>
    <w:rsid w:val="00D91DA6"/>
    <w:rsid w:val="00D951AA"/>
    <w:rsid w:val="00D972D4"/>
    <w:rsid w:val="00DA195B"/>
    <w:rsid w:val="00DA3ED0"/>
    <w:rsid w:val="00DB5D47"/>
    <w:rsid w:val="00DB6FBE"/>
    <w:rsid w:val="00DC233D"/>
    <w:rsid w:val="00DC277A"/>
    <w:rsid w:val="00DC5578"/>
    <w:rsid w:val="00DD3593"/>
    <w:rsid w:val="00DE7E74"/>
    <w:rsid w:val="00DF0825"/>
    <w:rsid w:val="00E017F0"/>
    <w:rsid w:val="00E041E4"/>
    <w:rsid w:val="00E071A0"/>
    <w:rsid w:val="00E1238C"/>
    <w:rsid w:val="00E14581"/>
    <w:rsid w:val="00E15539"/>
    <w:rsid w:val="00E16541"/>
    <w:rsid w:val="00E2632B"/>
    <w:rsid w:val="00E405EA"/>
    <w:rsid w:val="00E40F19"/>
    <w:rsid w:val="00E42789"/>
    <w:rsid w:val="00E47F31"/>
    <w:rsid w:val="00E50BEB"/>
    <w:rsid w:val="00E52CEF"/>
    <w:rsid w:val="00E55F25"/>
    <w:rsid w:val="00E56078"/>
    <w:rsid w:val="00E70801"/>
    <w:rsid w:val="00E72FC7"/>
    <w:rsid w:val="00E74FC9"/>
    <w:rsid w:val="00E75185"/>
    <w:rsid w:val="00E82B6D"/>
    <w:rsid w:val="00E83F78"/>
    <w:rsid w:val="00E866F8"/>
    <w:rsid w:val="00EA11B6"/>
    <w:rsid w:val="00EA21F3"/>
    <w:rsid w:val="00EA2DD8"/>
    <w:rsid w:val="00EA4478"/>
    <w:rsid w:val="00EA5BAF"/>
    <w:rsid w:val="00EA681F"/>
    <w:rsid w:val="00EB0C2A"/>
    <w:rsid w:val="00EB5600"/>
    <w:rsid w:val="00EB76E4"/>
    <w:rsid w:val="00EC0E65"/>
    <w:rsid w:val="00ED0393"/>
    <w:rsid w:val="00EE0B44"/>
    <w:rsid w:val="00EF1E8E"/>
    <w:rsid w:val="00EF608E"/>
    <w:rsid w:val="00F06D6A"/>
    <w:rsid w:val="00F0706C"/>
    <w:rsid w:val="00F13ABF"/>
    <w:rsid w:val="00F144E7"/>
    <w:rsid w:val="00F1516A"/>
    <w:rsid w:val="00F169BD"/>
    <w:rsid w:val="00F203BE"/>
    <w:rsid w:val="00F22A26"/>
    <w:rsid w:val="00F30F1E"/>
    <w:rsid w:val="00F31C45"/>
    <w:rsid w:val="00F32139"/>
    <w:rsid w:val="00F3446B"/>
    <w:rsid w:val="00F34E08"/>
    <w:rsid w:val="00F40DE3"/>
    <w:rsid w:val="00F41D91"/>
    <w:rsid w:val="00F46964"/>
    <w:rsid w:val="00F5126A"/>
    <w:rsid w:val="00F524FE"/>
    <w:rsid w:val="00F54918"/>
    <w:rsid w:val="00F718A8"/>
    <w:rsid w:val="00F71C7A"/>
    <w:rsid w:val="00F72183"/>
    <w:rsid w:val="00F73DDC"/>
    <w:rsid w:val="00F73E6E"/>
    <w:rsid w:val="00F81A4B"/>
    <w:rsid w:val="00F82981"/>
    <w:rsid w:val="00F8311F"/>
    <w:rsid w:val="00F83248"/>
    <w:rsid w:val="00F853AE"/>
    <w:rsid w:val="00F86F7D"/>
    <w:rsid w:val="00F900FD"/>
    <w:rsid w:val="00F93DCC"/>
    <w:rsid w:val="00F9435D"/>
    <w:rsid w:val="00FA0DE0"/>
    <w:rsid w:val="00FA100E"/>
    <w:rsid w:val="00FA14EE"/>
    <w:rsid w:val="00FA6FA7"/>
    <w:rsid w:val="00FB593A"/>
    <w:rsid w:val="00FB6E82"/>
    <w:rsid w:val="00FC4576"/>
    <w:rsid w:val="00FC5DE5"/>
    <w:rsid w:val="00FC69AD"/>
    <w:rsid w:val="00FC7DBC"/>
    <w:rsid w:val="00FD1D5A"/>
    <w:rsid w:val="00FD3600"/>
    <w:rsid w:val="00FD6C17"/>
    <w:rsid w:val="00FF3C25"/>
    <w:rsid w:val="00FF4FDB"/>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99850119">
      <w:bodyDiv w:val="1"/>
      <w:marLeft w:val="0"/>
      <w:marRight w:val="0"/>
      <w:marTop w:val="0"/>
      <w:marBottom w:val="0"/>
      <w:divBdr>
        <w:top w:val="none" w:sz="0" w:space="0" w:color="auto"/>
        <w:left w:val="none" w:sz="0" w:space="0" w:color="auto"/>
        <w:bottom w:val="none" w:sz="0" w:space="0" w:color="auto"/>
        <w:right w:val="none" w:sz="0" w:space="0" w:color="auto"/>
      </w:divBdr>
    </w:div>
    <w:div w:id="370302322">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24317375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2116</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2011-07-12T16:46:00Z</cp:lastPrinted>
  <dcterms:created xsi:type="dcterms:W3CDTF">2012-02-29T16:53:00Z</dcterms:created>
  <dcterms:modified xsi:type="dcterms:W3CDTF">2012-02-29T16:58:00Z</dcterms:modified>
</cp:coreProperties>
</file>