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252904" w:rsidRDefault="00540BEF" w:rsidP="00252904">
      <w:pPr>
        <w:tabs>
          <w:tab w:val="left" w:pos="288"/>
          <w:tab w:val="left" w:pos="4752"/>
        </w:tabs>
        <w:spacing w:line="240" w:lineRule="exact"/>
        <w:jc w:val="center"/>
        <w:rPr>
          <w:rFonts w:asciiTheme="minorHAnsi" w:hAnsiTheme="minorHAnsi"/>
          <w:color w:val="auto"/>
        </w:rPr>
      </w:pPr>
      <w:r w:rsidRPr="00252904">
        <w:rPr>
          <w:rFonts w:asciiTheme="minorHAnsi" w:hAnsiTheme="minorHAnsi"/>
          <w:color w:val="auto"/>
        </w:rPr>
        <w:t xml:space="preserve">RECORD OF PROCEEDINGS </w:t>
      </w:r>
    </w:p>
    <w:p w:rsidR="00540BEF" w:rsidRPr="00252904" w:rsidRDefault="00540BEF" w:rsidP="00252904">
      <w:pPr>
        <w:tabs>
          <w:tab w:val="left" w:pos="288"/>
          <w:tab w:val="left" w:pos="4752"/>
        </w:tabs>
        <w:spacing w:line="240" w:lineRule="exact"/>
        <w:jc w:val="center"/>
        <w:rPr>
          <w:rFonts w:asciiTheme="minorHAnsi" w:hAnsiTheme="minorHAnsi"/>
          <w:color w:val="auto"/>
        </w:rPr>
      </w:pPr>
      <w:r w:rsidRPr="00252904">
        <w:rPr>
          <w:rFonts w:asciiTheme="minorHAnsi" w:hAnsiTheme="minorHAnsi"/>
          <w:color w:val="auto"/>
        </w:rPr>
        <w:t>PHYSICAL DISABILITY BOARD OF REVIEW</w:t>
      </w:r>
    </w:p>
    <w:p w:rsidR="00540BEF" w:rsidRPr="00252904" w:rsidRDefault="004421DB" w:rsidP="00252904">
      <w:pPr>
        <w:tabs>
          <w:tab w:val="left" w:pos="3300"/>
        </w:tabs>
        <w:spacing w:line="240" w:lineRule="exact"/>
        <w:jc w:val="both"/>
        <w:rPr>
          <w:rFonts w:asciiTheme="minorHAnsi" w:hAnsiTheme="minorHAnsi"/>
          <w:color w:val="auto"/>
        </w:rPr>
      </w:pPr>
      <w:r w:rsidRPr="00252904">
        <w:rPr>
          <w:rFonts w:asciiTheme="minorHAnsi" w:hAnsiTheme="minorHAnsi"/>
          <w:color w:val="auto"/>
        </w:rPr>
        <w:tab/>
      </w:r>
    </w:p>
    <w:p w:rsidR="00540BEF" w:rsidRPr="00252904" w:rsidRDefault="00540BEF" w:rsidP="00252904">
      <w:pPr>
        <w:tabs>
          <w:tab w:val="left" w:pos="288"/>
          <w:tab w:val="left" w:pos="4752"/>
        </w:tabs>
        <w:spacing w:line="240" w:lineRule="exact"/>
        <w:jc w:val="both"/>
        <w:rPr>
          <w:rFonts w:asciiTheme="minorHAnsi" w:hAnsiTheme="minorHAnsi"/>
          <w:color w:val="auto"/>
        </w:rPr>
      </w:pPr>
      <w:r w:rsidRPr="00252904">
        <w:rPr>
          <w:rFonts w:asciiTheme="minorHAnsi" w:hAnsiTheme="minorHAnsi"/>
          <w:color w:val="auto"/>
        </w:rPr>
        <w:t>NAME:</w:t>
      </w:r>
      <w:r w:rsidR="00E0057E" w:rsidRPr="00252904">
        <w:rPr>
          <w:rFonts w:asciiTheme="minorHAnsi" w:hAnsiTheme="minorHAnsi"/>
          <w:color w:val="auto"/>
        </w:rPr>
        <w:t xml:space="preserve"> </w:t>
      </w:r>
      <w:r w:rsidR="00E31B1B">
        <w:rPr>
          <w:rFonts w:asciiTheme="minorHAnsi" w:hAnsiTheme="minorHAnsi"/>
          <w:color w:val="auto"/>
        </w:rPr>
        <w:t xml:space="preserve"> </w:t>
      </w:r>
      <w:r w:rsidRPr="00252904">
        <w:rPr>
          <w:rFonts w:asciiTheme="minorHAnsi" w:hAnsiTheme="minorHAnsi"/>
          <w:color w:val="auto"/>
        </w:rPr>
        <w:tab/>
      </w:r>
      <w:r w:rsidRPr="00252904">
        <w:rPr>
          <w:rFonts w:asciiTheme="minorHAnsi" w:hAnsiTheme="minorHAnsi"/>
          <w:color w:val="auto"/>
        </w:rPr>
        <w:tab/>
      </w:r>
      <w:r w:rsidR="00252904">
        <w:rPr>
          <w:rFonts w:asciiTheme="minorHAnsi" w:hAnsiTheme="minorHAnsi"/>
          <w:color w:val="auto"/>
        </w:rPr>
        <w:t xml:space="preserve">       </w:t>
      </w:r>
      <w:r w:rsidRPr="00252904">
        <w:rPr>
          <w:rFonts w:asciiTheme="minorHAnsi" w:hAnsiTheme="minorHAnsi"/>
          <w:color w:val="auto"/>
        </w:rPr>
        <w:t>BRANCH OF SERVICE:</w:t>
      </w:r>
      <w:r w:rsidR="00E0057E" w:rsidRPr="00252904">
        <w:rPr>
          <w:rFonts w:asciiTheme="minorHAnsi" w:hAnsiTheme="minorHAnsi"/>
          <w:color w:val="auto"/>
        </w:rPr>
        <w:t xml:space="preserve"> </w:t>
      </w:r>
      <w:r w:rsidR="00252904">
        <w:rPr>
          <w:rFonts w:asciiTheme="minorHAnsi" w:hAnsiTheme="minorHAnsi"/>
          <w:color w:val="auto"/>
        </w:rPr>
        <w:t>MARINE CORPS</w:t>
      </w:r>
      <w:r w:rsidRPr="00252904">
        <w:rPr>
          <w:rFonts w:asciiTheme="minorHAnsi" w:hAnsiTheme="minorHAnsi"/>
          <w:color w:val="auto"/>
        </w:rPr>
        <w:t xml:space="preserve"> </w:t>
      </w:r>
      <w:r w:rsidR="0017455A" w:rsidRPr="00252904">
        <w:rPr>
          <w:rFonts w:asciiTheme="minorHAnsi" w:hAnsiTheme="minorHAnsi"/>
          <w:color w:val="auto"/>
        </w:rPr>
        <w:t xml:space="preserve"> </w:t>
      </w:r>
    </w:p>
    <w:p w:rsidR="00252904" w:rsidRDefault="00540BEF" w:rsidP="00252904">
      <w:pPr>
        <w:tabs>
          <w:tab w:val="left" w:pos="288"/>
          <w:tab w:val="left" w:pos="4752"/>
        </w:tabs>
        <w:spacing w:line="240" w:lineRule="exact"/>
        <w:jc w:val="both"/>
        <w:rPr>
          <w:rFonts w:asciiTheme="minorHAnsi" w:hAnsiTheme="minorHAnsi"/>
          <w:color w:val="auto"/>
        </w:rPr>
      </w:pPr>
      <w:r w:rsidRPr="00252904">
        <w:rPr>
          <w:rFonts w:asciiTheme="minorHAnsi" w:hAnsiTheme="minorHAnsi"/>
          <w:color w:val="auto"/>
        </w:rPr>
        <w:t>CASE NUMBER:  PD0900</w:t>
      </w:r>
      <w:r w:rsidR="00E0057E" w:rsidRPr="00252904">
        <w:rPr>
          <w:rFonts w:asciiTheme="minorHAnsi" w:hAnsiTheme="minorHAnsi"/>
          <w:color w:val="auto"/>
        </w:rPr>
        <w:t>650</w:t>
      </w:r>
      <w:r w:rsidRPr="00252904">
        <w:rPr>
          <w:rFonts w:asciiTheme="minorHAnsi" w:hAnsiTheme="minorHAnsi"/>
          <w:color w:val="auto"/>
        </w:rPr>
        <w:tab/>
      </w:r>
      <w:r w:rsidRPr="00252904">
        <w:rPr>
          <w:rFonts w:asciiTheme="minorHAnsi" w:hAnsiTheme="minorHAnsi"/>
          <w:color w:val="auto"/>
        </w:rPr>
        <w:tab/>
      </w:r>
      <w:r w:rsidR="00252904">
        <w:rPr>
          <w:rFonts w:asciiTheme="minorHAnsi" w:hAnsiTheme="minorHAnsi"/>
          <w:color w:val="auto"/>
        </w:rPr>
        <w:t xml:space="preserve">       </w:t>
      </w:r>
      <w:r w:rsidR="00252904" w:rsidRPr="00252904">
        <w:rPr>
          <w:rFonts w:asciiTheme="minorHAnsi" w:hAnsiTheme="minorHAnsi"/>
          <w:color w:val="auto"/>
        </w:rPr>
        <w:t>BOARD DATE: 20100914</w:t>
      </w:r>
    </w:p>
    <w:p w:rsidR="00764A90" w:rsidRPr="00252904" w:rsidRDefault="00540BEF" w:rsidP="00252904">
      <w:pPr>
        <w:tabs>
          <w:tab w:val="left" w:pos="288"/>
          <w:tab w:val="left" w:pos="4752"/>
        </w:tabs>
        <w:spacing w:line="240" w:lineRule="exact"/>
        <w:jc w:val="both"/>
        <w:rPr>
          <w:rFonts w:asciiTheme="minorHAnsi" w:hAnsiTheme="minorHAnsi"/>
          <w:color w:val="auto"/>
        </w:rPr>
      </w:pPr>
      <w:r w:rsidRPr="00252904">
        <w:rPr>
          <w:rFonts w:asciiTheme="minorHAnsi" w:hAnsiTheme="minorHAnsi"/>
          <w:color w:val="auto"/>
        </w:rPr>
        <w:t xml:space="preserve">SEPARATION DATE: </w:t>
      </w:r>
      <w:r w:rsidR="00E0057E" w:rsidRPr="00252904">
        <w:rPr>
          <w:rFonts w:asciiTheme="minorHAnsi" w:hAnsiTheme="minorHAnsi"/>
          <w:color w:val="auto"/>
        </w:rPr>
        <w:t>20080929</w:t>
      </w:r>
      <w:r w:rsidR="0017455A" w:rsidRPr="00252904">
        <w:rPr>
          <w:rFonts w:asciiTheme="minorHAnsi" w:hAnsiTheme="minorHAnsi"/>
          <w:color w:val="auto"/>
        </w:rPr>
        <w:t xml:space="preserve"> </w:t>
      </w:r>
    </w:p>
    <w:p w:rsidR="00540BEF" w:rsidRPr="00252904" w:rsidRDefault="00540BEF" w:rsidP="00252904">
      <w:pPr>
        <w:tabs>
          <w:tab w:val="left" w:pos="288"/>
          <w:tab w:val="left" w:pos="4752"/>
        </w:tabs>
        <w:spacing w:line="240" w:lineRule="exact"/>
        <w:jc w:val="both"/>
        <w:rPr>
          <w:rFonts w:asciiTheme="minorHAnsi" w:hAnsiTheme="minorHAnsi"/>
          <w:color w:val="auto"/>
        </w:rPr>
      </w:pPr>
      <w:r w:rsidRPr="00252904">
        <w:rPr>
          <w:rFonts w:asciiTheme="minorHAnsi" w:hAnsiTheme="minorHAnsi"/>
          <w:color w:val="auto"/>
          <w:u w:val="single"/>
        </w:rPr>
        <w:t>_____________________________________________________________</w:t>
      </w:r>
      <w:r w:rsidR="00252904">
        <w:rPr>
          <w:rFonts w:asciiTheme="minorHAnsi" w:hAnsiTheme="minorHAnsi"/>
          <w:color w:val="auto"/>
          <w:u w:val="single"/>
        </w:rPr>
        <w:t>______________</w:t>
      </w:r>
      <w:r w:rsidRPr="00252904">
        <w:rPr>
          <w:rFonts w:asciiTheme="minorHAnsi" w:hAnsiTheme="minorHAnsi"/>
          <w:color w:val="auto"/>
          <w:u w:val="single"/>
        </w:rPr>
        <w:t>__</w:t>
      </w:r>
      <w:r w:rsidRPr="00252904">
        <w:rPr>
          <w:rFonts w:asciiTheme="minorHAnsi" w:hAnsiTheme="minorHAnsi"/>
          <w:color w:val="auto"/>
        </w:rPr>
        <w:t>_</w:t>
      </w:r>
    </w:p>
    <w:p w:rsidR="00B522CD" w:rsidRPr="00252904" w:rsidRDefault="00B522CD" w:rsidP="00252904">
      <w:pPr>
        <w:tabs>
          <w:tab w:val="left" w:pos="288"/>
          <w:tab w:val="left" w:pos="4752"/>
        </w:tabs>
        <w:spacing w:line="240" w:lineRule="exact"/>
        <w:jc w:val="both"/>
        <w:rPr>
          <w:rFonts w:asciiTheme="minorHAnsi" w:hAnsiTheme="minorHAnsi"/>
          <w:color w:val="auto"/>
        </w:rPr>
      </w:pPr>
    </w:p>
    <w:p w:rsidR="00684E2B" w:rsidRPr="00252904" w:rsidRDefault="00811D5B" w:rsidP="00252904">
      <w:pPr>
        <w:tabs>
          <w:tab w:val="left" w:pos="288"/>
          <w:tab w:val="left" w:pos="4752"/>
        </w:tabs>
        <w:spacing w:line="240" w:lineRule="exact"/>
        <w:jc w:val="both"/>
        <w:rPr>
          <w:rFonts w:asciiTheme="minorHAnsi" w:hAnsiTheme="minorHAnsi"/>
          <w:color w:val="auto"/>
          <w:szCs w:val="24"/>
        </w:rPr>
      </w:pPr>
      <w:r w:rsidRPr="00252904">
        <w:rPr>
          <w:rFonts w:asciiTheme="minorHAnsi" w:hAnsiTheme="minorHAnsi"/>
          <w:color w:val="auto"/>
          <w:u w:val="single"/>
        </w:rPr>
        <w:t>SUMMARY</w:t>
      </w:r>
      <w:r w:rsidR="003D7DDB" w:rsidRPr="00252904">
        <w:rPr>
          <w:rFonts w:asciiTheme="minorHAnsi" w:hAnsiTheme="minorHAnsi"/>
          <w:color w:val="auto"/>
          <w:u w:val="single"/>
        </w:rPr>
        <w:t xml:space="preserve"> OF CASE</w:t>
      </w:r>
      <w:r w:rsidR="00B522CD" w:rsidRPr="00252904">
        <w:rPr>
          <w:rFonts w:asciiTheme="minorHAnsi" w:hAnsiTheme="minorHAnsi"/>
          <w:color w:val="auto"/>
        </w:rPr>
        <w:t>:</w:t>
      </w:r>
      <w:r w:rsidR="00BA30D1" w:rsidRPr="00252904">
        <w:rPr>
          <w:rFonts w:asciiTheme="minorHAnsi" w:hAnsiTheme="minorHAnsi"/>
          <w:color w:val="auto"/>
        </w:rPr>
        <w:t xml:space="preserve"> </w:t>
      </w:r>
      <w:r w:rsidR="00FB6E82" w:rsidRPr="00252904">
        <w:rPr>
          <w:rFonts w:asciiTheme="minorHAnsi" w:hAnsiTheme="minorHAnsi"/>
          <w:color w:val="auto"/>
        </w:rPr>
        <w:t xml:space="preserve"> </w:t>
      </w:r>
      <w:r w:rsidR="00684E2B" w:rsidRPr="00252904">
        <w:rPr>
          <w:rFonts w:asciiTheme="minorHAnsi" w:hAnsiTheme="minorHAnsi"/>
          <w:color w:val="auto"/>
          <w:szCs w:val="24"/>
        </w:rPr>
        <w:t xml:space="preserve">This covered individual (CI) was </w:t>
      </w:r>
      <w:r w:rsidR="00E0057E" w:rsidRPr="00252904">
        <w:rPr>
          <w:rFonts w:asciiTheme="minorHAnsi" w:hAnsiTheme="minorHAnsi"/>
          <w:color w:val="auto"/>
          <w:szCs w:val="24"/>
        </w:rPr>
        <w:t>LCPL/E-3</w:t>
      </w:r>
      <w:r w:rsidR="00684E2B" w:rsidRPr="00252904">
        <w:rPr>
          <w:rFonts w:asciiTheme="minorHAnsi" w:hAnsiTheme="minorHAnsi"/>
          <w:color w:val="auto"/>
          <w:szCs w:val="24"/>
        </w:rPr>
        <w:t xml:space="preserve">, </w:t>
      </w:r>
      <w:r w:rsidR="00685507" w:rsidRPr="00252904">
        <w:rPr>
          <w:rFonts w:asciiTheme="minorHAnsi" w:hAnsiTheme="minorHAnsi"/>
          <w:color w:val="auto"/>
          <w:szCs w:val="24"/>
        </w:rPr>
        <w:t>5811/Military Policeman,</w:t>
      </w:r>
      <w:r w:rsidR="00684E2B" w:rsidRPr="00252904">
        <w:rPr>
          <w:rFonts w:asciiTheme="minorHAnsi" w:hAnsiTheme="minorHAnsi"/>
          <w:color w:val="auto"/>
          <w:szCs w:val="24"/>
        </w:rPr>
        <w:t xml:space="preserve"> medically separated from the </w:t>
      </w:r>
      <w:r w:rsidR="00E0057E" w:rsidRPr="00252904">
        <w:rPr>
          <w:rFonts w:asciiTheme="minorHAnsi" w:hAnsiTheme="minorHAnsi"/>
          <w:color w:val="auto"/>
          <w:szCs w:val="24"/>
        </w:rPr>
        <w:t>Marines</w:t>
      </w:r>
      <w:r w:rsidR="00684E2B" w:rsidRPr="00252904">
        <w:rPr>
          <w:rFonts w:asciiTheme="minorHAnsi" w:hAnsiTheme="minorHAnsi"/>
          <w:color w:val="auto"/>
          <w:szCs w:val="24"/>
        </w:rPr>
        <w:t xml:space="preserve"> in 200</w:t>
      </w:r>
      <w:r w:rsidR="00E0057E" w:rsidRPr="00252904">
        <w:rPr>
          <w:rFonts w:asciiTheme="minorHAnsi" w:hAnsiTheme="minorHAnsi"/>
          <w:color w:val="auto"/>
          <w:szCs w:val="24"/>
        </w:rPr>
        <w:t>8</w:t>
      </w:r>
      <w:r w:rsidR="00684E2B" w:rsidRPr="00252904">
        <w:rPr>
          <w:rFonts w:asciiTheme="minorHAnsi" w:hAnsiTheme="minorHAnsi"/>
          <w:color w:val="auto"/>
          <w:szCs w:val="24"/>
        </w:rPr>
        <w:t xml:space="preserve"> after </w:t>
      </w:r>
      <w:r w:rsidR="00685507" w:rsidRPr="00252904">
        <w:rPr>
          <w:rFonts w:asciiTheme="minorHAnsi" w:hAnsiTheme="minorHAnsi"/>
          <w:color w:val="auto"/>
          <w:szCs w:val="24"/>
        </w:rPr>
        <w:t>1</w:t>
      </w:r>
      <w:r w:rsidR="00684E2B" w:rsidRPr="00252904">
        <w:rPr>
          <w:rFonts w:asciiTheme="minorHAnsi" w:hAnsiTheme="minorHAnsi"/>
          <w:color w:val="auto"/>
          <w:szCs w:val="24"/>
        </w:rPr>
        <w:t xml:space="preserve"> year</w:t>
      </w:r>
      <w:r w:rsidR="00685507" w:rsidRPr="00252904">
        <w:rPr>
          <w:rFonts w:asciiTheme="minorHAnsi" w:hAnsiTheme="minorHAnsi"/>
          <w:color w:val="auto"/>
          <w:szCs w:val="24"/>
        </w:rPr>
        <w:t>, 5 months</w:t>
      </w:r>
      <w:r w:rsidR="00684E2B" w:rsidRPr="00252904">
        <w:rPr>
          <w:rFonts w:asciiTheme="minorHAnsi" w:hAnsiTheme="minorHAnsi"/>
          <w:color w:val="auto"/>
          <w:szCs w:val="24"/>
        </w:rPr>
        <w:t xml:space="preserve"> of service.  The medical basis for the separation was </w:t>
      </w:r>
      <w:r w:rsidR="00E0057E" w:rsidRPr="00252904">
        <w:rPr>
          <w:rFonts w:asciiTheme="minorHAnsi" w:hAnsiTheme="minorHAnsi"/>
          <w:color w:val="auto"/>
          <w:szCs w:val="24"/>
        </w:rPr>
        <w:t xml:space="preserve">Chronic Refractory Bilateral </w:t>
      </w:r>
      <w:proofErr w:type="spellStart"/>
      <w:r w:rsidR="00E0057E" w:rsidRPr="00252904">
        <w:rPr>
          <w:rFonts w:asciiTheme="minorHAnsi" w:hAnsiTheme="minorHAnsi"/>
          <w:color w:val="auto"/>
          <w:szCs w:val="24"/>
        </w:rPr>
        <w:t>Orchialgia</w:t>
      </w:r>
      <w:proofErr w:type="spellEnd"/>
      <w:r w:rsidR="00E0057E" w:rsidRPr="00252904">
        <w:rPr>
          <w:rFonts w:asciiTheme="minorHAnsi" w:hAnsiTheme="minorHAnsi"/>
          <w:color w:val="auto"/>
          <w:szCs w:val="24"/>
        </w:rPr>
        <w:t xml:space="preserve"> and Panic Disorder with Agoraphobia.</w:t>
      </w:r>
      <w:r w:rsidR="005C0195" w:rsidRPr="00252904">
        <w:rPr>
          <w:rFonts w:asciiTheme="minorHAnsi" w:hAnsiTheme="minorHAnsi"/>
          <w:color w:val="auto"/>
          <w:szCs w:val="24"/>
        </w:rPr>
        <w:t xml:space="preserve"> The Navy Physical Evaluation Board (PEB) determined both conditions were unfitting for continued </w:t>
      </w:r>
      <w:proofErr w:type="gramStart"/>
      <w:r w:rsidR="005C0195" w:rsidRPr="00252904">
        <w:rPr>
          <w:rFonts w:asciiTheme="minorHAnsi" w:hAnsiTheme="minorHAnsi"/>
          <w:color w:val="auto"/>
          <w:szCs w:val="24"/>
        </w:rPr>
        <w:t>Naval</w:t>
      </w:r>
      <w:proofErr w:type="gramEnd"/>
      <w:r w:rsidR="005C0195" w:rsidRPr="00252904">
        <w:rPr>
          <w:rFonts w:asciiTheme="minorHAnsi" w:hAnsiTheme="minorHAnsi"/>
          <w:color w:val="auto"/>
          <w:szCs w:val="24"/>
        </w:rPr>
        <w:t xml:space="preserve"> service. The PEB also</w:t>
      </w:r>
      <w:r w:rsidR="00E0057E" w:rsidRPr="00252904">
        <w:rPr>
          <w:rFonts w:asciiTheme="minorHAnsi" w:hAnsiTheme="minorHAnsi"/>
          <w:color w:val="auto"/>
          <w:szCs w:val="24"/>
        </w:rPr>
        <w:t xml:space="preserve"> determined that the Panic Disorder with Agoraphobia was a preexisting condition</w:t>
      </w:r>
      <w:r w:rsidR="005C0195" w:rsidRPr="00252904">
        <w:rPr>
          <w:rFonts w:asciiTheme="minorHAnsi" w:hAnsiTheme="minorHAnsi"/>
          <w:color w:val="auto"/>
          <w:szCs w:val="24"/>
        </w:rPr>
        <w:t xml:space="preserve"> and was not aggravated by service</w:t>
      </w:r>
      <w:r w:rsidR="00E0057E" w:rsidRPr="00252904">
        <w:rPr>
          <w:rFonts w:asciiTheme="minorHAnsi" w:hAnsiTheme="minorHAnsi"/>
          <w:color w:val="auto"/>
          <w:szCs w:val="24"/>
        </w:rPr>
        <w:t xml:space="preserve">. </w:t>
      </w:r>
      <w:r w:rsidR="005C0195" w:rsidRPr="00252904">
        <w:rPr>
          <w:rFonts w:asciiTheme="minorHAnsi" w:hAnsiTheme="minorHAnsi"/>
          <w:color w:val="auto"/>
          <w:szCs w:val="24"/>
        </w:rPr>
        <w:t xml:space="preserve">The CI was </w:t>
      </w:r>
      <w:r w:rsidR="00684E2B" w:rsidRPr="00252904">
        <w:rPr>
          <w:rFonts w:asciiTheme="minorHAnsi" w:hAnsiTheme="minorHAnsi"/>
          <w:color w:val="auto"/>
          <w:szCs w:val="24"/>
        </w:rPr>
        <w:t xml:space="preserve">separated at </w:t>
      </w:r>
      <w:r w:rsidR="00E0057E" w:rsidRPr="00252904">
        <w:rPr>
          <w:rFonts w:asciiTheme="minorHAnsi" w:hAnsiTheme="minorHAnsi"/>
          <w:color w:val="auto"/>
          <w:szCs w:val="24"/>
        </w:rPr>
        <w:t>1</w:t>
      </w:r>
      <w:r w:rsidR="00684E2B" w:rsidRPr="00252904">
        <w:rPr>
          <w:rFonts w:asciiTheme="minorHAnsi" w:hAnsiTheme="minorHAnsi"/>
          <w:color w:val="auto"/>
          <w:szCs w:val="24"/>
        </w:rPr>
        <w:t>0% disability</w:t>
      </w:r>
      <w:r w:rsidR="00E866F8" w:rsidRPr="00252904">
        <w:rPr>
          <w:rFonts w:asciiTheme="minorHAnsi" w:hAnsiTheme="minorHAnsi"/>
          <w:color w:val="auto"/>
          <w:szCs w:val="24"/>
        </w:rPr>
        <w:t xml:space="preserve"> </w:t>
      </w:r>
      <w:r w:rsidR="005C0195" w:rsidRPr="00252904">
        <w:rPr>
          <w:rFonts w:asciiTheme="minorHAnsi" w:hAnsiTheme="minorHAnsi"/>
          <w:color w:val="auto"/>
          <w:szCs w:val="24"/>
        </w:rPr>
        <w:t xml:space="preserve">for the </w:t>
      </w:r>
      <w:proofErr w:type="spellStart"/>
      <w:r w:rsidR="005C0195" w:rsidRPr="00252904">
        <w:rPr>
          <w:rFonts w:asciiTheme="minorHAnsi" w:hAnsiTheme="minorHAnsi"/>
          <w:color w:val="auto"/>
          <w:szCs w:val="24"/>
        </w:rPr>
        <w:t>orchialgia</w:t>
      </w:r>
      <w:proofErr w:type="spellEnd"/>
      <w:r w:rsidR="005C0195" w:rsidRPr="00252904">
        <w:rPr>
          <w:rFonts w:asciiTheme="minorHAnsi" w:hAnsiTheme="minorHAnsi"/>
          <w:color w:val="auto"/>
          <w:szCs w:val="24"/>
        </w:rPr>
        <w:t xml:space="preserve"> </w:t>
      </w:r>
      <w:r w:rsidR="00E866F8" w:rsidRPr="00252904">
        <w:rPr>
          <w:rFonts w:asciiTheme="minorHAnsi" w:hAnsiTheme="minorHAnsi"/>
          <w:color w:val="auto"/>
          <w:szCs w:val="24"/>
        </w:rPr>
        <w:t xml:space="preserve">using the Veterans Affairs Schedule for Rating Disabilities (VASRD) and applicable </w:t>
      </w:r>
      <w:r w:rsidR="00685507" w:rsidRPr="00252904">
        <w:rPr>
          <w:rFonts w:asciiTheme="minorHAnsi" w:hAnsiTheme="minorHAnsi"/>
          <w:color w:val="auto"/>
          <w:szCs w:val="24"/>
        </w:rPr>
        <w:t>Naval</w:t>
      </w:r>
      <w:r w:rsidR="00E866F8" w:rsidRPr="00252904">
        <w:rPr>
          <w:rFonts w:asciiTheme="minorHAnsi" w:hAnsiTheme="minorHAnsi"/>
          <w:color w:val="auto"/>
          <w:szCs w:val="24"/>
        </w:rPr>
        <w:t xml:space="preserve"> and Department of Defense regulations.</w:t>
      </w:r>
    </w:p>
    <w:p w:rsidR="00923B25" w:rsidRDefault="008B5D31" w:rsidP="00252904">
      <w:pPr>
        <w:tabs>
          <w:tab w:val="left" w:pos="288"/>
          <w:tab w:val="left" w:pos="4752"/>
        </w:tabs>
        <w:spacing w:line="240" w:lineRule="exact"/>
        <w:jc w:val="both"/>
        <w:rPr>
          <w:rFonts w:asciiTheme="minorHAnsi" w:hAnsiTheme="minorHAnsi"/>
          <w:color w:val="auto"/>
        </w:rPr>
      </w:pPr>
      <w:r w:rsidRPr="00252904">
        <w:rPr>
          <w:rFonts w:asciiTheme="minorHAnsi" w:hAnsiTheme="minorHAnsi"/>
          <w:color w:val="auto"/>
          <w:u w:val="single"/>
        </w:rPr>
        <w:t>_______________________________________________________________</w:t>
      </w:r>
      <w:r w:rsidR="00252904">
        <w:rPr>
          <w:rFonts w:asciiTheme="minorHAnsi" w:hAnsiTheme="minorHAnsi"/>
          <w:color w:val="auto"/>
          <w:u w:val="single"/>
        </w:rPr>
        <w:t>______________</w:t>
      </w:r>
      <w:r w:rsidRPr="00252904">
        <w:rPr>
          <w:rFonts w:asciiTheme="minorHAnsi" w:hAnsiTheme="minorHAnsi"/>
          <w:color w:val="auto"/>
        </w:rPr>
        <w:t>_</w:t>
      </w:r>
    </w:p>
    <w:p w:rsidR="00252904" w:rsidRPr="00252904" w:rsidRDefault="00252904" w:rsidP="00252904">
      <w:pPr>
        <w:tabs>
          <w:tab w:val="left" w:pos="288"/>
          <w:tab w:val="left" w:pos="4752"/>
        </w:tabs>
        <w:spacing w:line="240" w:lineRule="exact"/>
        <w:jc w:val="both"/>
        <w:rPr>
          <w:rFonts w:asciiTheme="minorHAnsi" w:hAnsiTheme="minorHAnsi"/>
          <w:color w:val="auto"/>
        </w:rPr>
      </w:pPr>
    </w:p>
    <w:p w:rsidR="00E866F8" w:rsidRPr="00252904" w:rsidRDefault="001C181A" w:rsidP="00252904">
      <w:pPr>
        <w:tabs>
          <w:tab w:val="left" w:pos="288"/>
          <w:tab w:val="left" w:pos="4752"/>
        </w:tabs>
        <w:spacing w:line="240" w:lineRule="exact"/>
        <w:jc w:val="both"/>
        <w:rPr>
          <w:rFonts w:asciiTheme="minorHAnsi" w:hAnsiTheme="minorHAnsi"/>
          <w:color w:val="auto"/>
          <w:szCs w:val="24"/>
        </w:rPr>
      </w:pPr>
      <w:r w:rsidRPr="00252904">
        <w:rPr>
          <w:rFonts w:asciiTheme="minorHAnsi" w:hAnsiTheme="minorHAnsi"/>
          <w:color w:val="auto"/>
          <w:u w:val="single"/>
        </w:rPr>
        <w:t>CI CONTENTION</w:t>
      </w:r>
      <w:r w:rsidRPr="00252904">
        <w:rPr>
          <w:rFonts w:asciiTheme="minorHAnsi" w:hAnsiTheme="minorHAnsi"/>
          <w:color w:val="auto"/>
        </w:rPr>
        <w:t>:</w:t>
      </w:r>
      <w:r w:rsidR="00FB6E82" w:rsidRPr="00252904">
        <w:rPr>
          <w:rFonts w:asciiTheme="minorHAnsi" w:hAnsiTheme="minorHAnsi"/>
          <w:color w:val="auto"/>
        </w:rPr>
        <w:t xml:space="preserve">  </w:t>
      </w:r>
      <w:r w:rsidR="009C3F82" w:rsidRPr="00252904">
        <w:rPr>
          <w:rFonts w:asciiTheme="minorHAnsi" w:hAnsiTheme="minorHAnsi"/>
          <w:color w:val="auto"/>
          <w:szCs w:val="24"/>
        </w:rPr>
        <w:t>The CI</w:t>
      </w:r>
      <w:r w:rsidR="00E866F8" w:rsidRPr="00252904">
        <w:rPr>
          <w:rFonts w:asciiTheme="minorHAnsi" w:hAnsiTheme="minorHAnsi"/>
          <w:color w:val="auto"/>
          <w:szCs w:val="24"/>
        </w:rPr>
        <w:t xml:space="preserve"> states: </w:t>
      </w:r>
      <w:r w:rsidR="00E40F19" w:rsidRPr="00252904">
        <w:rPr>
          <w:rFonts w:asciiTheme="minorHAnsi" w:hAnsiTheme="minorHAnsi"/>
          <w:color w:val="auto"/>
          <w:szCs w:val="24"/>
        </w:rPr>
        <w:t>“</w:t>
      </w:r>
      <w:r w:rsidR="00E0057E" w:rsidRPr="00252904">
        <w:rPr>
          <w:rFonts w:asciiTheme="minorHAnsi" w:hAnsiTheme="minorHAnsi"/>
          <w:color w:val="auto"/>
          <w:szCs w:val="24"/>
        </w:rPr>
        <w:t>I was rated 10% unfit by Marine Corps (PDBR) 0n 18 July 2008. I believe my disability warrants disability retirement</w:t>
      </w:r>
      <w:r w:rsidR="00E866F8" w:rsidRPr="00252904">
        <w:rPr>
          <w:rFonts w:asciiTheme="minorHAnsi" w:hAnsiTheme="minorHAnsi"/>
          <w:color w:val="auto"/>
          <w:szCs w:val="24"/>
        </w:rPr>
        <w:t>”</w:t>
      </w:r>
      <w:r w:rsidR="00E0057E" w:rsidRPr="00252904">
        <w:rPr>
          <w:rFonts w:asciiTheme="minorHAnsi" w:hAnsiTheme="minorHAnsi"/>
          <w:color w:val="auto"/>
          <w:szCs w:val="24"/>
        </w:rPr>
        <w:t>.</w:t>
      </w:r>
    </w:p>
    <w:p w:rsidR="00A90D55" w:rsidRPr="00252904" w:rsidRDefault="008B5D31" w:rsidP="00252904">
      <w:pPr>
        <w:tabs>
          <w:tab w:val="left" w:pos="288"/>
          <w:tab w:val="left" w:pos="4752"/>
        </w:tabs>
        <w:spacing w:line="240" w:lineRule="exact"/>
        <w:jc w:val="both"/>
        <w:rPr>
          <w:rFonts w:asciiTheme="minorHAnsi" w:hAnsiTheme="minorHAnsi"/>
          <w:color w:val="auto"/>
        </w:rPr>
      </w:pPr>
      <w:r w:rsidRPr="00252904">
        <w:rPr>
          <w:rFonts w:asciiTheme="minorHAnsi" w:hAnsiTheme="minorHAnsi"/>
          <w:color w:val="auto"/>
          <w:u w:val="single"/>
        </w:rPr>
        <w:t>______________________________________________________________</w:t>
      </w:r>
      <w:r w:rsidR="00252904">
        <w:rPr>
          <w:rFonts w:asciiTheme="minorHAnsi" w:hAnsiTheme="minorHAnsi"/>
          <w:color w:val="auto"/>
          <w:u w:val="single"/>
        </w:rPr>
        <w:t>______________</w:t>
      </w:r>
      <w:r w:rsidRPr="00252904">
        <w:rPr>
          <w:rFonts w:asciiTheme="minorHAnsi" w:hAnsiTheme="minorHAnsi"/>
          <w:color w:val="auto"/>
          <w:u w:val="single"/>
        </w:rPr>
        <w:t>_</w:t>
      </w:r>
      <w:r w:rsidRPr="00252904">
        <w:rPr>
          <w:rFonts w:asciiTheme="minorHAnsi" w:hAnsiTheme="minorHAnsi"/>
          <w:color w:val="auto"/>
        </w:rPr>
        <w:t>_</w:t>
      </w:r>
    </w:p>
    <w:p w:rsidR="001C181A" w:rsidRPr="00252904" w:rsidRDefault="001C181A" w:rsidP="00252904">
      <w:pPr>
        <w:tabs>
          <w:tab w:val="left" w:pos="288"/>
          <w:tab w:val="left" w:pos="4752"/>
        </w:tabs>
        <w:spacing w:line="240" w:lineRule="exact"/>
        <w:jc w:val="both"/>
        <w:rPr>
          <w:rFonts w:asciiTheme="minorHAnsi" w:hAnsiTheme="minorHAnsi"/>
          <w:color w:val="auto"/>
        </w:rPr>
      </w:pPr>
    </w:p>
    <w:p w:rsidR="002338CA" w:rsidRPr="00252904" w:rsidRDefault="00A90D55" w:rsidP="00252904">
      <w:pPr>
        <w:tabs>
          <w:tab w:val="left" w:pos="288"/>
          <w:tab w:val="left" w:pos="4752"/>
        </w:tabs>
        <w:spacing w:line="240" w:lineRule="exact"/>
        <w:jc w:val="both"/>
        <w:rPr>
          <w:rFonts w:asciiTheme="minorHAnsi" w:hAnsiTheme="minorHAnsi"/>
          <w:color w:val="auto"/>
        </w:rPr>
      </w:pPr>
      <w:r w:rsidRPr="00252904">
        <w:rPr>
          <w:rFonts w:asciiTheme="minorHAnsi" w:hAnsiTheme="minorHAnsi"/>
          <w:color w:val="auto"/>
          <w:u w:val="single"/>
        </w:rPr>
        <w:t>RATING COMPARISON</w:t>
      </w:r>
      <w:r w:rsidRPr="00252904">
        <w:rPr>
          <w:rFonts w:asciiTheme="minorHAnsi" w:hAnsiTheme="minorHAnsi"/>
          <w:color w:val="auto"/>
        </w:rPr>
        <w:t>:</w:t>
      </w:r>
    </w:p>
    <w:p w:rsidR="00DB6FBE" w:rsidRDefault="00DB6FBE" w:rsidP="00252904">
      <w:pPr>
        <w:tabs>
          <w:tab w:val="left" w:pos="288"/>
          <w:tab w:val="left" w:pos="4752"/>
        </w:tabs>
        <w:spacing w:line="240" w:lineRule="exact"/>
        <w:jc w:val="both"/>
        <w:rPr>
          <w:rFonts w:ascii="Calibri" w:hAnsi="Calibri"/>
          <w:color w:val="000080"/>
        </w:rPr>
      </w:pPr>
    </w:p>
    <w:tbl>
      <w:tblPr>
        <w:tblW w:w="111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810"/>
        <w:gridCol w:w="810"/>
        <w:gridCol w:w="1170"/>
        <w:gridCol w:w="2250"/>
        <w:gridCol w:w="900"/>
        <w:gridCol w:w="810"/>
        <w:gridCol w:w="1170"/>
        <w:gridCol w:w="1170"/>
      </w:tblGrid>
      <w:tr w:rsidR="00DA3ED0" w:rsidRPr="00473D5C" w:rsidTr="00A00B29">
        <w:trPr>
          <w:trHeight w:val="233"/>
        </w:trPr>
        <w:tc>
          <w:tcPr>
            <w:tcW w:w="4860" w:type="dxa"/>
            <w:gridSpan w:val="4"/>
            <w:tcBorders>
              <w:top w:val="single" w:sz="4" w:space="0" w:color="000000"/>
              <w:left w:val="single" w:sz="4" w:space="0" w:color="000000"/>
              <w:bottom w:val="single" w:sz="4" w:space="0" w:color="000000"/>
              <w:right w:val="thinThickThinSmallGap" w:sz="24" w:space="0" w:color="000000"/>
            </w:tcBorders>
            <w:shd w:val="clear" w:color="auto" w:fill="EEECE1"/>
            <w:hideMark/>
          </w:tcPr>
          <w:p w:rsidR="00DA3ED0" w:rsidRPr="00A00B29" w:rsidRDefault="00DA3ED0" w:rsidP="00252904">
            <w:pPr>
              <w:pStyle w:val="ListParagraph"/>
              <w:spacing w:after="0" w:line="240" w:lineRule="exact"/>
              <w:ind w:left="0"/>
              <w:jc w:val="center"/>
              <w:rPr>
                <w:b/>
                <w:szCs w:val="20"/>
              </w:rPr>
            </w:pPr>
            <w:r w:rsidRPr="00A00B29">
              <w:rPr>
                <w:b/>
                <w:szCs w:val="20"/>
              </w:rPr>
              <w:t>Service PEB</w:t>
            </w:r>
            <w:r w:rsidR="001F68DF" w:rsidRPr="00A00B29">
              <w:rPr>
                <w:b/>
                <w:szCs w:val="20"/>
              </w:rPr>
              <w:t xml:space="preserve"> </w:t>
            </w:r>
            <w:r w:rsidR="001F68DF" w:rsidRPr="00A00B29">
              <w:rPr>
                <w:b/>
                <w:szCs w:val="20"/>
                <w:highlight w:val="yellow"/>
              </w:rPr>
              <w:t xml:space="preserve"> </w:t>
            </w:r>
          </w:p>
        </w:tc>
        <w:tc>
          <w:tcPr>
            <w:tcW w:w="6300" w:type="dxa"/>
            <w:gridSpan w:val="5"/>
            <w:tcBorders>
              <w:top w:val="single" w:sz="4" w:space="0" w:color="000000"/>
              <w:left w:val="thinThickThinSmallGap" w:sz="24" w:space="0" w:color="000000"/>
              <w:bottom w:val="single" w:sz="4" w:space="0" w:color="000000"/>
              <w:right w:val="single" w:sz="4" w:space="0" w:color="000000"/>
            </w:tcBorders>
            <w:shd w:val="clear" w:color="auto" w:fill="EEECE1"/>
            <w:hideMark/>
          </w:tcPr>
          <w:p w:rsidR="00DA3ED0" w:rsidRPr="00A00B29" w:rsidRDefault="00DA3ED0" w:rsidP="00252904">
            <w:pPr>
              <w:pStyle w:val="ListParagraph"/>
              <w:spacing w:after="0" w:line="240" w:lineRule="exact"/>
              <w:ind w:left="0"/>
              <w:jc w:val="center"/>
              <w:rPr>
                <w:b/>
                <w:szCs w:val="20"/>
              </w:rPr>
            </w:pPr>
            <w:r w:rsidRPr="00A00B29">
              <w:rPr>
                <w:b/>
                <w:szCs w:val="20"/>
              </w:rPr>
              <w:t>VA (</w:t>
            </w:r>
            <w:r w:rsidR="00277C9C" w:rsidRPr="00A00B29">
              <w:rPr>
                <w:b/>
                <w:szCs w:val="20"/>
              </w:rPr>
              <w:t>2</w:t>
            </w:r>
            <w:r w:rsidR="00A00B29" w:rsidRPr="00A00B29">
              <w:rPr>
                <w:b/>
                <w:szCs w:val="20"/>
              </w:rPr>
              <w:t xml:space="preserve"> </w:t>
            </w:r>
            <w:r w:rsidRPr="00A00B29">
              <w:rPr>
                <w:b/>
                <w:szCs w:val="20"/>
              </w:rPr>
              <w:t>Mo</w:t>
            </w:r>
            <w:r w:rsidR="00A00B29" w:rsidRPr="00A00B29">
              <w:rPr>
                <w:b/>
                <w:szCs w:val="20"/>
              </w:rPr>
              <w:t>nths</w:t>
            </w:r>
            <w:r w:rsidRPr="00A00B29">
              <w:rPr>
                <w:b/>
                <w:szCs w:val="20"/>
              </w:rPr>
              <w:t xml:space="preserve"> </w:t>
            </w:r>
            <w:r w:rsidR="00A00B29" w:rsidRPr="00A00B29">
              <w:rPr>
                <w:b/>
                <w:szCs w:val="20"/>
              </w:rPr>
              <w:t>Prior to S</w:t>
            </w:r>
            <w:r w:rsidRPr="00A00B29">
              <w:rPr>
                <w:b/>
                <w:szCs w:val="20"/>
              </w:rPr>
              <w:t>eparation)</w:t>
            </w:r>
          </w:p>
        </w:tc>
      </w:tr>
      <w:tr w:rsidR="00A00B29" w:rsidRPr="009062E1" w:rsidTr="00A92DE6">
        <w:trPr>
          <w:trHeight w:val="233"/>
        </w:trPr>
        <w:tc>
          <w:tcPr>
            <w:tcW w:w="207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4E0216" w:rsidRDefault="00DA3ED0" w:rsidP="00252904">
            <w:pPr>
              <w:pStyle w:val="ListParagraph"/>
              <w:spacing w:after="0" w:line="240" w:lineRule="exact"/>
              <w:ind w:left="0"/>
              <w:jc w:val="center"/>
              <w:rPr>
                <w:b/>
                <w:sz w:val="20"/>
                <w:szCs w:val="20"/>
              </w:rPr>
            </w:pPr>
            <w:r w:rsidRPr="004E0216">
              <w:rPr>
                <w:b/>
                <w:sz w:val="20"/>
                <w:szCs w:val="20"/>
              </w:rPr>
              <w:t>Condition</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A00B29" w:rsidRDefault="00DA3ED0" w:rsidP="00252904">
            <w:pPr>
              <w:pStyle w:val="ListParagraph"/>
              <w:spacing w:after="0" w:line="240" w:lineRule="exact"/>
              <w:ind w:left="0"/>
              <w:jc w:val="center"/>
              <w:rPr>
                <w:b/>
                <w:szCs w:val="20"/>
              </w:rPr>
            </w:pPr>
            <w:r w:rsidRPr="00A00B29">
              <w:rPr>
                <w:b/>
                <w:szCs w:val="20"/>
              </w:rPr>
              <w:t>Code</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A00B29" w:rsidRDefault="00DA3ED0" w:rsidP="00252904">
            <w:pPr>
              <w:pStyle w:val="ListParagraph"/>
              <w:spacing w:after="0" w:line="240" w:lineRule="exact"/>
              <w:ind w:left="0"/>
              <w:jc w:val="center"/>
              <w:rPr>
                <w:b/>
                <w:szCs w:val="20"/>
              </w:rPr>
            </w:pPr>
            <w:r w:rsidRPr="00A00B29">
              <w:rPr>
                <w:b/>
                <w:szCs w:val="20"/>
              </w:rPr>
              <w:t>Rating</w:t>
            </w:r>
          </w:p>
        </w:tc>
        <w:tc>
          <w:tcPr>
            <w:tcW w:w="1170" w:type="dxa"/>
            <w:tcBorders>
              <w:top w:val="single" w:sz="4" w:space="0" w:color="000000"/>
              <w:left w:val="single" w:sz="4" w:space="0" w:color="000000"/>
              <w:bottom w:val="single" w:sz="4" w:space="0" w:color="000000"/>
              <w:right w:val="thinThickThinSmallGap" w:sz="24" w:space="0" w:color="000000"/>
            </w:tcBorders>
            <w:shd w:val="clear" w:color="auto" w:fill="EEECE1"/>
            <w:hideMark/>
          </w:tcPr>
          <w:p w:rsidR="00DA3ED0" w:rsidRPr="00A00B29" w:rsidRDefault="00DA3ED0" w:rsidP="00252904">
            <w:pPr>
              <w:pStyle w:val="ListParagraph"/>
              <w:spacing w:after="0" w:line="240" w:lineRule="exact"/>
              <w:ind w:left="0"/>
              <w:jc w:val="center"/>
              <w:rPr>
                <w:b/>
                <w:szCs w:val="20"/>
              </w:rPr>
            </w:pPr>
            <w:r w:rsidRPr="00A00B29">
              <w:rPr>
                <w:b/>
                <w:szCs w:val="20"/>
              </w:rPr>
              <w:t>Date</w:t>
            </w:r>
          </w:p>
        </w:tc>
        <w:tc>
          <w:tcPr>
            <w:tcW w:w="2250" w:type="dxa"/>
            <w:tcBorders>
              <w:top w:val="single" w:sz="4" w:space="0" w:color="000000"/>
              <w:left w:val="thinThickThinSmallGap" w:sz="24" w:space="0" w:color="000000"/>
              <w:bottom w:val="single" w:sz="4" w:space="0" w:color="000000"/>
              <w:right w:val="single" w:sz="4" w:space="0" w:color="000000"/>
            </w:tcBorders>
            <w:shd w:val="clear" w:color="auto" w:fill="EEECE1"/>
            <w:hideMark/>
          </w:tcPr>
          <w:p w:rsidR="00DA3ED0" w:rsidRPr="00A00B29" w:rsidRDefault="00DA3ED0" w:rsidP="00252904">
            <w:pPr>
              <w:pStyle w:val="ListParagraph"/>
              <w:spacing w:after="0" w:line="240" w:lineRule="exact"/>
              <w:ind w:left="0"/>
              <w:jc w:val="center"/>
              <w:rPr>
                <w:b/>
                <w:szCs w:val="20"/>
              </w:rPr>
            </w:pPr>
            <w:r w:rsidRPr="00A00B29">
              <w:rPr>
                <w:b/>
                <w:szCs w:val="20"/>
              </w:rPr>
              <w:t>Condition</w:t>
            </w:r>
          </w:p>
        </w:tc>
        <w:tc>
          <w:tcPr>
            <w:tcW w:w="90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A00B29" w:rsidRDefault="00DA3ED0" w:rsidP="00252904">
            <w:pPr>
              <w:pStyle w:val="ListParagraph"/>
              <w:spacing w:after="0" w:line="240" w:lineRule="exact"/>
              <w:ind w:left="0"/>
              <w:jc w:val="center"/>
              <w:rPr>
                <w:b/>
                <w:szCs w:val="20"/>
              </w:rPr>
            </w:pPr>
            <w:r w:rsidRPr="00A00B29">
              <w:rPr>
                <w:b/>
                <w:szCs w:val="20"/>
              </w:rPr>
              <w:t>Code</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A00B29" w:rsidRDefault="00DA3ED0" w:rsidP="00252904">
            <w:pPr>
              <w:pStyle w:val="ListParagraph"/>
              <w:spacing w:after="0" w:line="240" w:lineRule="exact"/>
              <w:ind w:left="0"/>
              <w:jc w:val="center"/>
              <w:rPr>
                <w:b/>
                <w:szCs w:val="20"/>
              </w:rPr>
            </w:pPr>
            <w:r w:rsidRPr="00A00B29">
              <w:rPr>
                <w:b/>
                <w:szCs w:val="20"/>
              </w:rPr>
              <w:t>Rating</w:t>
            </w:r>
          </w:p>
        </w:tc>
        <w:tc>
          <w:tcPr>
            <w:tcW w:w="117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A00B29" w:rsidRDefault="00DA3ED0" w:rsidP="00252904">
            <w:pPr>
              <w:pStyle w:val="ListParagraph"/>
              <w:spacing w:after="0" w:line="240" w:lineRule="exact"/>
              <w:ind w:left="0"/>
              <w:jc w:val="center"/>
              <w:rPr>
                <w:b/>
                <w:szCs w:val="20"/>
              </w:rPr>
            </w:pPr>
            <w:r w:rsidRPr="00A00B29">
              <w:rPr>
                <w:b/>
                <w:szCs w:val="20"/>
              </w:rPr>
              <w:t>Exam</w:t>
            </w:r>
          </w:p>
        </w:tc>
        <w:tc>
          <w:tcPr>
            <w:tcW w:w="117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A00B29" w:rsidRDefault="00DA3ED0" w:rsidP="00252904">
            <w:pPr>
              <w:pStyle w:val="ListParagraph"/>
              <w:spacing w:after="0" w:line="240" w:lineRule="exact"/>
              <w:ind w:left="0"/>
              <w:jc w:val="center"/>
              <w:rPr>
                <w:b/>
                <w:szCs w:val="20"/>
              </w:rPr>
            </w:pPr>
            <w:r w:rsidRPr="00A00B29">
              <w:rPr>
                <w:b/>
                <w:szCs w:val="20"/>
              </w:rPr>
              <w:t>Effective</w:t>
            </w:r>
          </w:p>
        </w:tc>
      </w:tr>
      <w:tr w:rsidR="00DA4D40" w:rsidRPr="00473D5C" w:rsidTr="00A92DE6">
        <w:trPr>
          <w:trHeight w:val="197"/>
        </w:trPr>
        <w:tc>
          <w:tcPr>
            <w:tcW w:w="2070" w:type="dxa"/>
            <w:tcBorders>
              <w:top w:val="single" w:sz="4" w:space="0" w:color="000000"/>
              <w:left w:val="single" w:sz="4" w:space="0" w:color="000000"/>
              <w:bottom w:val="single" w:sz="4" w:space="0" w:color="000000"/>
              <w:right w:val="single" w:sz="4" w:space="0" w:color="000000"/>
            </w:tcBorders>
            <w:hideMark/>
          </w:tcPr>
          <w:p w:rsidR="00DA4D40" w:rsidRPr="00A00B29" w:rsidRDefault="00DA4D40" w:rsidP="00252904">
            <w:pPr>
              <w:pStyle w:val="ListParagraph"/>
              <w:spacing w:after="0" w:line="240" w:lineRule="exact"/>
              <w:ind w:left="0"/>
              <w:rPr>
                <w:szCs w:val="18"/>
              </w:rPr>
            </w:pPr>
            <w:r w:rsidRPr="00A00B29">
              <w:rPr>
                <w:szCs w:val="18"/>
              </w:rPr>
              <w:t xml:space="preserve">Chronic Refractory Bilateral </w:t>
            </w:r>
            <w:proofErr w:type="spellStart"/>
            <w:r w:rsidRPr="00A00B29">
              <w:rPr>
                <w:szCs w:val="18"/>
              </w:rPr>
              <w:t>Orchialgia</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rsidR="00DA4D40" w:rsidRPr="00A00B29" w:rsidRDefault="00DA4D40" w:rsidP="00252904">
            <w:pPr>
              <w:pStyle w:val="ListParagraph"/>
              <w:spacing w:after="0" w:line="240" w:lineRule="exact"/>
              <w:ind w:left="0"/>
              <w:jc w:val="center"/>
              <w:rPr>
                <w:szCs w:val="18"/>
              </w:rPr>
            </w:pPr>
            <w:r w:rsidRPr="00A00B29">
              <w:rPr>
                <w:szCs w:val="18"/>
              </w:rPr>
              <w:t>8730</w:t>
            </w:r>
          </w:p>
        </w:tc>
        <w:tc>
          <w:tcPr>
            <w:tcW w:w="810" w:type="dxa"/>
            <w:tcBorders>
              <w:top w:val="single" w:sz="4" w:space="0" w:color="000000"/>
              <w:left w:val="single" w:sz="4" w:space="0" w:color="000000"/>
              <w:bottom w:val="single" w:sz="4" w:space="0" w:color="000000"/>
              <w:right w:val="single" w:sz="4" w:space="0" w:color="000000"/>
            </w:tcBorders>
            <w:hideMark/>
          </w:tcPr>
          <w:p w:rsidR="00DA4D40" w:rsidRPr="00A00B29" w:rsidRDefault="00DA4D40" w:rsidP="00252904">
            <w:pPr>
              <w:pStyle w:val="ListParagraph"/>
              <w:spacing w:after="0" w:line="240" w:lineRule="exact"/>
              <w:ind w:left="0"/>
              <w:jc w:val="center"/>
              <w:rPr>
                <w:szCs w:val="18"/>
              </w:rPr>
            </w:pPr>
            <w:r w:rsidRPr="00A00B29">
              <w:rPr>
                <w:szCs w:val="18"/>
              </w:rPr>
              <w:t>10%</w:t>
            </w:r>
          </w:p>
        </w:tc>
        <w:tc>
          <w:tcPr>
            <w:tcW w:w="1170" w:type="dxa"/>
            <w:tcBorders>
              <w:top w:val="single" w:sz="4" w:space="0" w:color="000000"/>
              <w:left w:val="single" w:sz="4" w:space="0" w:color="000000"/>
              <w:bottom w:val="single" w:sz="4" w:space="0" w:color="000000"/>
              <w:right w:val="thinThickThinSmallGap" w:sz="24" w:space="0" w:color="000000"/>
            </w:tcBorders>
            <w:hideMark/>
          </w:tcPr>
          <w:p w:rsidR="00DA4D40" w:rsidRPr="00A92DE6" w:rsidRDefault="00DA4D40" w:rsidP="00252904">
            <w:pPr>
              <w:pStyle w:val="ListParagraph"/>
              <w:spacing w:after="0" w:line="240" w:lineRule="exact"/>
              <w:ind w:left="0"/>
              <w:jc w:val="center"/>
              <w:rPr>
                <w:szCs w:val="18"/>
              </w:rPr>
            </w:pPr>
            <w:r w:rsidRPr="00A92DE6">
              <w:rPr>
                <w:szCs w:val="18"/>
              </w:rPr>
              <w:t>20080718</w:t>
            </w:r>
          </w:p>
        </w:tc>
        <w:tc>
          <w:tcPr>
            <w:tcW w:w="2250" w:type="dxa"/>
            <w:tcBorders>
              <w:top w:val="single" w:sz="4" w:space="0" w:color="000000"/>
              <w:left w:val="thinThickThinSmallGap" w:sz="24" w:space="0" w:color="000000"/>
              <w:bottom w:val="single" w:sz="4" w:space="0" w:color="000000"/>
              <w:right w:val="single" w:sz="4" w:space="0" w:color="000000"/>
            </w:tcBorders>
            <w:hideMark/>
          </w:tcPr>
          <w:p w:rsidR="00DA4D40" w:rsidRPr="00A00B29" w:rsidRDefault="00DA4D40" w:rsidP="00252904">
            <w:pPr>
              <w:pStyle w:val="ListParagraph"/>
              <w:spacing w:after="0" w:line="240" w:lineRule="exact"/>
              <w:ind w:left="0"/>
              <w:rPr>
                <w:szCs w:val="18"/>
              </w:rPr>
            </w:pPr>
            <w:r w:rsidRPr="00A00B29">
              <w:rPr>
                <w:szCs w:val="18"/>
              </w:rPr>
              <w:t xml:space="preserve">Chronic Refractory Bilateral </w:t>
            </w:r>
            <w:proofErr w:type="spellStart"/>
            <w:r w:rsidRPr="00A00B29">
              <w:rPr>
                <w:szCs w:val="18"/>
              </w:rPr>
              <w:t>Orchialgia</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rsidR="00DA4D40" w:rsidRPr="00A00B29" w:rsidRDefault="00DA4D40" w:rsidP="00252904">
            <w:pPr>
              <w:pStyle w:val="ListParagraph"/>
              <w:spacing w:after="0" w:line="240" w:lineRule="exact"/>
              <w:ind w:left="0"/>
              <w:jc w:val="center"/>
              <w:rPr>
                <w:szCs w:val="18"/>
              </w:rPr>
            </w:pPr>
            <w:r w:rsidRPr="00A00B29">
              <w:rPr>
                <w:szCs w:val="18"/>
              </w:rPr>
              <w:t>7525</w:t>
            </w:r>
          </w:p>
        </w:tc>
        <w:tc>
          <w:tcPr>
            <w:tcW w:w="810" w:type="dxa"/>
            <w:tcBorders>
              <w:top w:val="single" w:sz="4" w:space="0" w:color="000000"/>
              <w:left w:val="single" w:sz="4" w:space="0" w:color="000000"/>
              <w:bottom w:val="single" w:sz="4" w:space="0" w:color="000000"/>
              <w:right w:val="single" w:sz="4" w:space="0" w:color="000000"/>
            </w:tcBorders>
            <w:hideMark/>
          </w:tcPr>
          <w:p w:rsidR="00DA4D40" w:rsidRPr="00A00B29" w:rsidRDefault="00DA4D40" w:rsidP="00252904">
            <w:pPr>
              <w:pStyle w:val="ListParagraph"/>
              <w:spacing w:after="0" w:line="240" w:lineRule="exact"/>
              <w:ind w:left="0"/>
              <w:jc w:val="center"/>
              <w:rPr>
                <w:szCs w:val="18"/>
              </w:rPr>
            </w:pPr>
            <w:r w:rsidRPr="00A00B29">
              <w:rPr>
                <w:szCs w:val="18"/>
              </w:rPr>
              <w:t>10%</w:t>
            </w:r>
          </w:p>
        </w:tc>
        <w:tc>
          <w:tcPr>
            <w:tcW w:w="1170" w:type="dxa"/>
            <w:tcBorders>
              <w:top w:val="single" w:sz="4" w:space="0" w:color="000000"/>
              <w:left w:val="single" w:sz="4" w:space="0" w:color="000000"/>
              <w:bottom w:val="single" w:sz="4" w:space="0" w:color="000000"/>
              <w:right w:val="single" w:sz="4" w:space="0" w:color="000000"/>
            </w:tcBorders>
            <w:hideMark/>
          </w:tcPr>
          <w:p w:rsidR="00DA4D40" w:rsidRPr="00A00B29" w:rsidRDefault="00DA4D40" w:rsidP="00252904">
            <w:pPr>
              <w:pStyle w:val="ListParagraph"/>
              <w:spacing w:after="0" w:line="240" w:lineRule="exact"/>
              <w:ind w:left="0"/>
              <w:jc w:val="center"/>
              <w:rPr>
                <w:szCs w:val="18"/>
              </w:rPr>
            </w:pPr>
            <w:r w:rsidRPr="00A00B29">
              <w:rPr>
                <w:szCs w:val="18"/>
              </w:rPr>
              <w:t>20080804</w:t>
            </w:r>
          </w:p>
        </w:tc>
        <w:tc>
          <w:tcPr>
            <w:tcW w:w="1170" w:type="dxa"/>
            <w:tcBorders>
              <w:top w:val="single" w:sz="4" w:space="0" w:color="000000"/>
              <w:left w:val="single" w:sz="4" w:space="0" w:color="000000"/>
              <w:bottom w:val="single" w:sz="4" w:space="0" w:color="000000"/>
              <w:right w:val="single" w:sz="4" w:space="0" w:color="000000"/>
            </w:tcBorders>
            <w:hideMark/>
          </w:tcPr>
          <w:p w:rsidR="00DA4D40" w:rsidRPr="00A00B29" w:rsidRDefault="00DA4D40" w:rsidP="00252904">
            <w:pPr>
              <w:pStyle w:val="ListParagraph"/>
              <w:spacing w:after="0" w:line="240" w:lineRule="exact"/>
              <w:ind w:left="0"/>
              <w:jc w:val="center"/>
              <w:rPr>
                <w:szCs w:val="18"/>
              </w:rPr>
            </w:pPr>
            <w:r w:rsidRPr="00A00B29">
              <w:rPr>
                <w:szCs w:val="18"/>
              </w:rPr>
              <w:t>20080930</w:t>
            </w:r>
          </w:p>
        </w:tc>
      </w:tr>
      <w:tr w:rsidR="00A92DE6" w:rsidRPr="00473D5C" w:rsidTr="00394407">
        <w:trPr>
          <w:trHeight w:val="197"/>
        </w:trPr>
        <w:tc>
          <w:tcPr>
            <w:tcW w:w="2070" w:type="dxa"/>
            <w:tcBorders>
              <w:top w:val="single" w:sz="4" w:space="0" w:color="000000"/>
              <w:left w:val="single" w:sz="4" w:space="0" w:color="000000"/>
              <w:bottom w:val="single" w:sz="4" w:space="0" w:color="000000"/>
              <w:right w:val="single" w:sz="4" w:space="0" w:color="000000"/>
            </w:tcBorders>
            <w:hideMark/>
          </w:tcPr>
          <w:p w:rsidR="00A92DE6" w:rsidRPr="00A00B29" w:rsidRDefault="00A92DE6" w:rsidP="00252904">
            <w:pPr>
              <w:pStyle w:val="ListParagraph"/>
              <w:spacing w:after="0" w:line="240" w:lineRule="exact"/>
              <w:ind w:left="0"/>
              <w:rPr>
                <w:szCs w:val="18"/>
              </w:rPr>
            </w:pPr>
            <w:r w:rsidRPr="00A00B29">
              <w:rPr>
                <w:szCs w:val="18"/>
              </w:rPr>
              <w:t>Panic Disorder with Agoraphobia</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2DE6" w:rsidRPr="00A00B29" w:rsidRDefault="00A92DE6" w:rsidP="00252904">
            <w:pPr>
              <w:pStyle w:val="ListParagraph"/>
              <w:spacing w:after="0" w:line="240" w:lineRule="exact"/>
              <w:ind w:left="0"/>
              <w:jc w:val="center"/>
              <w:rPr>
                <w:szCs w:val="18"/>
              </w:rPr>
            </w:pPr>
            <w:r w:rsidRPr="00A00B29">
              <w:rPr>
                <w:szCs w:val="18"/>
              </w:rPr>
              <w:t>EPTS</w:t>
            </w:r>
          </w:p>
        </w:tc>
        <w:tc>
          <w:tcPr>
            <w:tcW w:w="1170" w:type="dxa"/>
            <w:tcBorders>
              <w:top w:val="single" w:sz="4" w:space="0" w:color="000000"/>
              <w:left w:val="single" w:sz="4" w:space="0" w:color="000000"/>
              <w:bottom w:val="single" w:sz="4" w:space="0" w:color="000000"/>
              <w:right w:val="thinThickThinSmallGap" w:sz="24" w:space="0" w:color="000000"/>
            </w:tcBorders>
            <w:hideMark/>
          </w:tcPr>
          <w:p w:rsidR="00A92DE6" w:rsidRPr="00A92DE6" w:rsidRDefault="00A92DE6" w:rsidP="00252904">
            <w:pPr>
              <w:pStyle w:val="ListParagraph"/>
              <w:spacing w:after="0" w:line="240" w:lineRule="exact"/>
              <w:ind w:left="0"/>
              <w:jc w:val="center"/>
              <w:rPr>
                <w:szCs w:val="18"/>
              </w:rPr>
            </w:pPr>
            <w:r w:rsidRPr="00A92DE6">
              <w:rPr>
                <w:szCs w:val="18"/>
              </w:rPr>
              <w:t>20080718</w:t>
            </w:r>
          </w:p>
        </w:tc>
        <w:tc>
          <w:tcPr>
            <w:tcW w:w="2250" w:type="dxa"/>
            <w:tcBorders>
              <w:top w:val="single" w:sz="4" w:space="0" w:color="000000"/>
              <w:left w:val="thinThickThinSmallGap" w:sz="24" w:space="0" w:color="000000"/>
              <w:bottom w:val="single" w:sz="4" w:space="0" w:color="000000"/>
              <w:right w:val="single" w:sz="4" w:space="0" w:color="000000"/>
            </w:tcBorders>
          </w:tcPr>
          <w:p w:rsidR="00A92DE6" w:rsidRPr="00A00B29" w:rsidRDefault="00A92DE6" w:rsidP="00252904">
            <w:pPr>
              <w:pStyle w:val="ListParagraph"/>
              <w:spacing w:after="0" w:line="240" w:lineRule="exact"/>
              <w:ind w:left="0"/>
              <w:rPr>
                <w:szCs w:val="18"/>
              </w:rPr>
            </w:pPr>
            <w:r w:rsidRPr="00A00B29">
              <w:rPr>
                <w:szCs w:val="18"/>
              </w:rPr>
              <w:t>Generalized Anxiety Disorder and Panic Disorder</w:t>
            </w:r>
          </w:p>
        </w:tc>
        <w:tc>
          <w:tcPr>
            <w:tcW w:w="900" w:type="dxa"/>
            <w:tcBorders>
              <w:top w:val="single" w:sz="4" w:space="0" w:color="000000"/>
              <w:left w:val="single" w:sz="4" w:space="0" w:color="000000"/>
              <w:bottom w:val="single" w:sz="4" w:space="0" w:color="000000"/>
              <w:right w:val="single" w:sz="4" w:space="0" w:color="000000"/>
            </w:tcBorders>
          </w:tcPr>
          <w:p w:rsidR="00A92DE6" w:rsidRPr="00A00B29" w:rsidRDefault="00A92DE6" w:rsidP="00252904">
            <w:pPr>
              <w:pStyle w:val="ListParagraph"/>
              <w:spacing w:after="0" w:line="240" w:lineRule="exact"/>
              <w:ind w:left="0"/>
              <w:jc w:val="center"/>
              <w:rPr>
                <w:szCs w:val="18"/>
              </w:rPr>
            </w:pPr>
            <w:r w:rsidRPr="00A00B29">
              <w:rPr>
                <w:szCs w:val="18"/>
              </w:rPr>
              <w:t>9412</w:t>
            </w:r>
          </w:p>
          <w:p w:rsidR="00A92DE6" w:rsidRPr="00A00B29" w:rsidRDefault="00A92DE6" w:rsidP="00252904">
            <w:pPr>
              <w:pStyle w:val="ListParagraph"/>
              <w:spacing w:after="0" w:line="240" w:lineRule="exact"/>
              <w:ind w:left="0"/>
              <w:jc w:val="center"/>
              <w:rPr>
                <w:szCs w:val="18"/>
              </w:rPr>
            </w:pPr>
            <w:r w:rsidRPr="00A00B29">
              <w:rPr>
                <w:szCs w:val="18"/>
              </w:rPr>
              <w:t>9400</w:t>
            </w:r>
          </w:p>
        </w:tc>
        <w:tc>
          <w:tcPr>
            <w:tcW w:w="810" w:type="dxa"/>
            <w:tcBorders>
              <w:top w:val="single" w:sz="4" w:space="0" w:color="000000"/>
              <w:left w:val="single" w:sz="4" w:space="0" w:color="000000"/>
              <w:bottom w:val="single" w:sz="4" w:space="0" w:color="000000"/>
              <w:right w:val="single" w:sz="4" w:space="0" w:color="000000"/>
            </w:tcBorders>
          </w:tcPr>
          <w:p w:rsidR="00A92DE6" w:rsidRPr="00A00B29" w:rsidRDefault="00A92DE6" w:rsidP="00252904">
            <w:pPr>
              <w:pStyle w:val="ListParagraph"/>
              <w:spacing w:after="0" w:line="240" w:lineRule="exact"/>
              <w:ind w:left="0"/>
              <w:jc w:val="center"/>
              <w:rPr>
                <w:szCs w:val="18"/>
              </w:rPr>
            </w:pPr>
            <w:r w:rsidRPr="00A00B29">
              <w:rPr>
                <w:szCs w:val="18"/>
              </w:rPr>
              <w:t>30%</w:t>
            </w:r>
          </w:p>
        </w:tc>
        <w:tc>
          <w:tcPr>
            <w:tcW w:w="1170" w:type="dxa"/>
            <w:tcBorders>
              <w:top w:val="single" w:sz="4" w:space="0" w:color="000000"/>
              <w:left w:val="single" w:sz="4" w:space="0" w:color="000000"/>
              <w:bottom w:val="single" w:sz="4" w:space="0" w:color="000000"/>
              <w:right w:val="single" w:sz="4" w:space="0" w:color="000000"/>
            </w:tcBorders>
          </w:tcPr>
          <w:p w:rsidR="00A92DE6" w:rsidRPr="00A00B29" w:rsidRDefault="00A92DE6" w:rsidP="00252904">
            <w:pPr>
              <w:pStyle w:val="ListParagraph"/>
              <w:spacing w:after="0" w:line="240" w:lineRule="exact"/>
              <w:ind w:left="0"/>
              <w:jc w:val="center"/>
              <w:rPr>
                <w:szCs w:val="18"/>
              </w:rPr>
            </w:pPr>
            <w:r w:rsidRPr="00A00B29">
              <w:rPr>
                <w:szCs w:val="18"/>
              </w:rPr>
              <w:t>20080805</w:t>
            </w:r>
          </w:p>
        </w:tc>
        <w:tc>
          <w:tcPr>
            <w:tcW w:w="1170" w:type="dxa"/>
            <w:tcBorders>
              <w:top w:val="single" w:sz="4" w:space="0" w:color="000000"/>
              <w:left w:val="single" w:sz="4" w:space="0" w:color="000000"/>
              <w:bottom w:val="single" w:sz="4" w:space="0" w:color="000000"/>
              <w:right w:val="single" w:sz="4" w:space="0" w:color="000000"/>
            </w:tcBorders>
          </w:tcPr>
          <w:p w:rsidR="00A92DE6" w:rsidRPr="00A00B29" w:rsidRDefault="00A92DE6" w:rsidP="00252904">
            <w:pPr>
              <w:pStyle w:val="ListParagraph"/>
              <w:spacing w:after="0" w:line="240" w:lineRule="exact"/>
              <w:ind w:left="0"/>
              <w:jc w:val="center"/>
              <w:rPr>
                <w:szCs w:val="18"/>
              </w:rPr>
            </w:pPr>
            <w:r w:rsidRPr="00A00B29">
              <w:rPr>
                <w:szCs w:val="18"/>
              </w:rPr>
              <w:t>20080930</w:t>
            </w:r>
          </w:p>
        </w:tc>
      </w:tr>
      <w:tr w:rsidR="00A529B2" w:rsidRPr="00473D5C" w:rsidTr="00A00B29">
        <w:trPr>
          <w:trHeight w:val="80"/>
        </w:trPr>
        <w:tc>
          <w:tcPr>
            <w:tcW w:w="2070" w:type="dxa"/>
            <w:tcBorders>
              <w:top w:val="single" w:sz="4" w:space="0" w:color="000000"/>
              <w:left w:val="single" w:sz="4" w:space="0" w:color="000000"/>
              <w:bottom w:val="single" w:sz="4" w:space="0" w:color="000000"/>
              <w:right w:val="single" w:sz="4" w:space="0" w:color="000000"/>
            </w:tcBorders>
            <w:hideMark/>
          </w:tcPr>
          <w:p w:rsidR="00A529B2" w:rsidRPr="004E0216" w:rsidRDefault="00A529B2" w:rsidP="00252904">
            <w:pPr>
              <w:pStyle w:val="ListParagraph"/>
              <w:spacing w:after="0" w:line="240" w:lineRule="exact"/>
              <w:ind w:left="0"/>
              <w:rPr>
                <w:sz w:val="18"/>
                <w:szCs w:val="18"/>
              </w:rPr>
            </w:pPr>
          </w:p>
        </w:tc>
        <w:tc>
          <w:tcPr>
            <w:tcW w:w="810" w:type="dxa"/>
            <w:tcBorders>
              <w:top w:val="single" w:sz="4" w:space="0" w:color="000000"/>
              <w:left w:val="single" w:sz="4" w:space="0" w:color="000000"/>
              <w:bottom w:val="single" w:sz="4" w:space="0" w:color="000000"/>
              <w:right w:val="single" w:sz="4" w:space="0" w:color="000000"/>
            </w:tcBorders>
            <w:hideMark/>
          </w:tcPr>
          <w:p w:rsidR="00A529B2" w:rsidRPr="00A00B29" w:rsidRDefault="00A529B2" w:rsidP="00252904">
            <w:pPr>
              <w:pStyle w:val="ListParagraph"/>
              <w:spacing w:after="0" w:line="240" w:lineRule="exact"/>
              <w:ind w:left="0"/>
              <w:jc w:val="center"/>
              <w:rPr>
                <w:szCs w:val="18"/>
              </w:rPr>
            </w:pPr>
          </w:p>
        </w:tc>
        <w:tc>
          <w:tcPr>
            <w:tcW w:w="1980" w:type="dxa"/>
            <w:gridSpan w:val="2"/>
            <w:tcBorders>
              <w:top w:val="single" w:sz="4" w:space="0" w:color="000000"/>
              <w:left w:val="single" w:sz="4" w:space="0" w:color="000000"/>
              <w:bottom w:val="single" w:sz="4" w:space="0" w:color="000000"/>
              <w:right w:val="thinThickThinSmallGap" w:sz="24" w:space="0" w:color="000000"/>
            </w:tcBorders>
            <w:hideMark/>
          </w:tcPr>
          <w:p w:rsidR="00A529B2" w:rsidRPr="00A00B29" w:rsidRDefault="00A95D71" w:rsidP="00252904">
            <w:pPr>
              <w:pStyle w:val="ListParagraph"/>
              <w:spacing w:after="0" w:line="240" w:lineRule="exact"/>
              <w:ind w:left="0"/>
              <w:jc w:val="center"/>
              <w:rPr>
                <w:szCs w:val="18"/>
              </w:rPr>
            </w:pPr>
            <w:r w:rsidRPr="00A00B29">
              <w:rPr>
                <w:szCs w:val="18"/>
              </w:rPr>
              <w:t>Not in DES</w:t>
            </w:r>
          </w:p>
        </w:tc>
        <w:tc>
          <w:tcPr>
            <w:tcW w:w="2250" w:type="dxa"/>
            <w:tcBorders>
              <w:top w:val="single" w:sz="4" w:space="0" w:color="000000"/>
              <w:left w:val="thinThickThinSmallGap" w:sz="2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rPr>
                <w:szCs w:val="18"/>
              </w:rPr>
            </w:pPr>
            <w:r w:rsidRPr="00A00B29">
              <w:rPr>
                <w:szCs w:val="18"/>
              </w:rPr>
              <w:t>Bilateral Shin Splints</w:t>
            </w:r>
          </w:p>
        </w:tc>
        <w:tc>
          <w:tcPr>
            <w:tcW w:w="90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5099-5021</w:t>
            </w:r>
          </w:p>
        </w:tc>
        <w:tc>
          <w:tcPr>
            <w:tcW w:w="81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10%</w:t>
            </w: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20080804</w:t>
            </w: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20080930</w:t>
            </w:r>
          </w:p>
        </w:tc>
      </w:tr>
      <w:tr w:rsidR="00A529B2" w:rsidRPr="00473D5C" w:rsidTr="00A00B29">
        <w:trPr>
          <w:trHeight w:val="197"/>
        </w:trPr>
        <w:tc>
          <w:tcPr>
            <w:tcW w:w="2070" w:type="dxa"/>
            <w:tcBorders>
              <w:top w:val="single" w:sz="4" w:space="0" w:color="000000"/>
              <w:left w:val="single" w:sz="4" w:space="0" w:color="000000"/>
              <w:bottom w:val="single" w:sz="4" w:space="0" w:color="000000"/>
              <w:right w:val="single" w:sz="4" w:space="0" w:color="000000"/>
            </w:tcBorders>
            <w:hideMark/>
          </w:tcPr>
          <w:p w:rsidR="00A529B2" w:rsidRPr="004E0216" w:rsidRDefault="00A529B2" w:rsidP="00252904">
            <w:pPr>
              <w:pStyle w:val="ListParagraph"/>
              <w:spacing w:after="0" w:line="240" w:lineRule="exact"/>
              <w:ind w:left="0"/>
              <w:rPr>
                <w:sz w:val="18"/>
                <w:szCs w:val="18"/>
              </w:rPr>
            </w:pPr>
          </w:p>
        </w:tc>
        <w:tc>
          <w:tcPr>
            <w:tcW w:w="810" w:type="dxa"/>
            <w:tcBorders>
              <w:top w:val="single" w:sz="4" w:space="0" w:color="000000"/>
              <w:left w:val="single" w:sz="4" w:space="0" w:color="000000"/>
              <w:bottom w:val="single" w:sz="4" w:space="0" w:color="000000"/>
              <w:right w:val="single" w:sz="4" w:space="0" w:color="000000"/>
            </w:tcBorders>
            <w:hideMark/>
          </w:tcPr>
          <w:p w:rsidR="00A529B2" w:rsidRPr="00A00B29" w:rsidRDefault="00A529B2" w:rsidP="00252904">
            <w:pPr>
              <w:pStyle w:val="ListParagraph"/>
              <w:spacing w:after="0" w:line="240" w:lineRule="exact"/>
              <w:ind w:left="0"/>
              <w:jc w:val="center"/>
              <w:rPr>
                <w:szCs w:val="18"/>
              </w:rPr>
            </w:pPr>
          </w:p>
        </w:tc>
        <w:tc>
          <w:tcPr>
            <w:tcW w:w="1980" w:type="dxa"/>
            <w:gridSpan w:val="2"/>
            <w:tcBorders>
              <w:top w:val="single" w:sz="4" w:space="0" w:color="000000"/>
              <w:left w:val="single" w:sz="4" w:space="0" w:color="000000"/>
              <w:bottom w:val="single" w:sz="4" w:space="0" w:color="000000"/>
              <w:right w:val="thinThickThinSmallGap" w:sz="24" w:space="0" w:color="000000"/>
            </w:tcBorders>
            <w:hideMark/>
          </w:tcPr>
          <w:p w:rsidR="00A529B2" w:rsidRPr="00A00B29" w:rsidRDefault="00A529B2" w:rsidP="00252904">
            <w:pPr>
              <w:pStyle w:val="ListParagraph"/>
              <w:spacing w:after="0" w:line="240" w:lineRule="exact"/>
              <w:ind w:left="0"/>
              <w:jc w:val="center"/>
              <w:rPr>
                <w:szCs w:val="18"/>
              </w:rPr>
            </w:pPr>
            <w:r w:rsidRPr="00A00B29">
              <w:rPr>
                <w:szCs w:val="18"/>
              </w:rPr>
              <w:t>MEB H&amp;P</w:t>
            </w:r>
          </w:p>
        </w:tc>
        <w:tc>
          <w:tcPr>
            <w:tcW w:w="2250" w:type="dxa"/>
            <w:tcBorders>
              <w:top w:val="single" w:sz="4" w:space="0" w:color="000000"/>
              <w:left w:val="thinThickThinSmallGap" w:sz="2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rPr>
                <w:szCs w:val="18"/>
              </w:rPr>
            </w:pPr>
            <w:r w:rsidRPr="00A00B29">
              <w:rPr>
                <w:szCs w:val="18"/>
              </w:rPr>
              <w:t>Left Shoulder Strain</w:t>
            </w:r>
          </w:p>
        </w:tc>
        <w:tc>
          <w:tcPr>
            <w:tcW w:w="90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5299-5024</w:t>
            </w:r>
          </w:p>
        </w:tc>
        <w:tc>
          <w:tcPr>
            <w:tcW w:w="81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10%</w:t>
            </w: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20080804</w:t>
            </w: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20080930</w:t>
            </w:r>
          </w:p>
        </w:tc>
      </w:tr>
      <w:tr w:rsidR="00A529B2" w:rsidRPr="00473D5C" w:rsidTr="00A00B29">
        <w:trPr>
          <w:trHeight w:val="197"/>
        </w:trPr>
        <w:tc>
          <w:tcPr>
            <w:tcW w:w="2070" w:type="dxa"/>
            <w:tcBorders>
              <w:top w:val="single" w:sz="4" w:space="0" w:color="000000"/>
              <w:left w:val="single" w:sz="4" w:space="0" w:color="000000"/>
              <w:bottom w:val="single" w:sz="4" w:space="0" w:color="000000"/>
              <w:right w:val="single" w:sz="4" w:space="0" w:color="000000"/>
            </w:tcBorders>
            <w:hideMark/>
          </w:tcPr>
          <w:p w:rsidR="00A529B2" w:rsidRPr="004E0216" w:rsidRDefault="00A529B2" w:rsidP="00252904">
            <w:pPr>
              <w:pStyle w:val="ListParagraph"/>
              <w:spacing w:after="0" w:line="240" w:lineRule="exact"/>
              <w:ind w:left="0"/>
              <w:rPr>
                <w:sz w:val="18"/>
                <w:szCs w:val="18"/>
              </w:rPr>
            </w:pPr>
          </w:p>
        </w:tc>
        <w:tc>
          <w:tcPr>
            <w:tcW w:w="810" w:type="dxa"/>
            <w:tcBorders>
              <w:top w:val="single" w:sz="4" w:space="0" w:color="000000"/>
              <w:left w:val="single" w:sz="4" w:space="0" w:color="000000"/>
              <w:bottom w:val="single" w:sz="4" w:space="0" w:color="000000"/>
              <w:right w:val="single" w:sz="4" w:space="0" w:color="000000"/>
            </w:tcBorders>
            <w:hideMark/>
          </w:tcPr>
          <w:p w:rsidR="00A529B2" w:rsidRPr="00A00B29" w:rsidRDefault="00A529B2" w:rsidP="00252904">
            <w:pPr>
              <w:pStyle w:val="ListParagraph"/>
              <w:spacing w:after="0" w:line="240" w:lineRule="exact"/>
              <w:ind w:left="0"/>
              <w:jc w:val="center"/>
              <w:rPr>
                <w:szCs w:val="18"/>
              </w:rPr>
            </w:pPr>
          </w:p>
        </w:tc>
        <w:tc>
          <w:tcPr>
            <w:tcW w:w="1980" w:type="dxa"/>
            <w:gridSpan w:val="2"/>
            <w:tcBorders>
              <w:top w:val="single" w:sz="4" w:space="0" w:color="000000"/>
              <w:left w:val="single" w:sz="4" w:space="0" w:color="000000"/>
              <w:bottom w:val="single" w:sz="4" w:space="0" w:color="000000"/>
              <w:right w:val="thinThickThinSmallGap" w:sz="24" w:space="0" w:color="000000"/>
            </w:tcBorders>
            <w:hideMark/>
          </w:tcPr>
          <w:p w:rsidR="00A529B2" w:rsidRPr="00A00B29" w:rsidRDefault="00A529B2" w:rsidP="00252904">
            <w:pPr>
              <w:pStyle w:val="ListParagraph"/>
              <w:spacing w:after="0" w:line="240" w:lineRule="exact"/>
              <w:ind w:left="0"/>
              <w:jc w:val="center"/>
              <w:rPr>
                <w:szCs w:val="18"/>
              </w:rPr>
            </w:pPr>
            <w:r w:rsidRPr="00A00B29">
              <w:rPr>
                <w:szCs w:val="18"/>
              </w:rPr>
              <w:t>MEB H&amp;P</w:t>
            </w:r>
          </w:p>
        </w:tc>
        <w:tc>
          <w:tcPr>
            <w:tcW w:w="2250" w:type="dxa"/>
            <w:tcBorders>
              <w:top w:val="single" w:sz="4" w:space="0" w:color="000000"/>
              <w:left w:val="thinThickThinSmallGap" w:sz="2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rPr>
                <w:szCs w:val="18"/>
              </w:rPr>
            </w:pPr>
            <w:r w:rsidRPr="00A00B29">
              <w:rPr>
                <w:szCs w:val="18"/>
              </w:rPr>
              <w:t>Lumbar Strain</w:t>
            </w:r>
          </w:p>
        </w:tc>
        <w:tc>
          <w:tcPr>
            <w:tcW w:w="90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5237</w:t>
            </w:r>
          </w:p>
        </w:tc>
        <w:tc>
          <w:tcPr>
            <w:tcW w:w="81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10%</w:t>
            </w: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20080804</w:t>
            </w: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20080930</w:t>
            </w:r>
          </w:p>
        </w:tc>
      </w:tr>
      <w:tr w:rsidR="00A529B2" w:rsidRPr="00473D5C" w:rsidTr="00A00B29">
        <w:trPr>
          <w:trHeight w:val="197"/>
        </w:trPr>
        <w:tc>
          <w:tcPr>
            <w:tcW w:w="2070" w:type="dxa"/>
            <w:tcBorders>
              <w:top w:val="single" w:sz="4" w:space="0" w:color="000000"/>
              <w:left w:val="single" w:sz="4" w:space="0" w:color="000000"/>
              <w:bottom w:val="single" w:sz="4" w:space="0" w:color="000000"/>
              <w:right w:val="single" w:sz="4" w:space="0" w:color="000000"/>
            </w:tcBorders>
            <w:hideMark/>
          </w:tcPr>
          <w:p w:rsidR="00A529B2" w:rsidRPr="004E0216" w:rsidRDefault="00A529B2" w:rsidP="00252904">
            <w:pPr>
              <w:pStyle w:val="ListParagraph"/>
              <w:spacing w:after="0" w:line="240" w:lineRule="exact"/>
              <w:ind w:left="0"/>
              <w:rPr>
                <w:sz w:val="18"/>
                <w:szCs w:val="18"/>
              </w:rPr>
            </w:pPr>
          </w:p>
        </w:tc>
        <w:tc>
          <w:tcPr>
            <w:tcW w:w="810" w:type="dxa"/>
            <w:tcBorders>
              <w:top w:val="single" w:sz="4" w:space="0" w:color="000000"/>
              <w:left w:val="single" w:sz="4" w:space="0" w:color="000000"/>
              <w:bottom w:val="single" w:sz="4" w:space="0" w:color="000000"/>
              <w:right w:val="single" w:sz="4" w:space="0" w:color="000000"/>
            </w:tcBorders>
            <w:hideMark/>
          </w:tcPr>
          <w:p w:rsidR="00A529B2" w:rsidRPr="00A00B29" w:rsidRDefault="00A529B2" w:rsidP="00252904">
            <w:pPr>
              <w:pStyle w:val="ListParagraph"/>
              <w:spacing w:after="0" w:line="240" w:lineRule="exact"/>
              <w:ind w:left="0"/>
              <w:jc w:val="center"/>
              <w:rPr>
                <w:szCs w:val="18"/>
              </w:rPr>
            </w:pPr>
          </w:p>
        </w:tc>
        <w:tc>
          <w:tcPr>
            <w:tcW w:w="1980" w:type="dxa"/>
            <w:gridSpan w:val="2"/>
            <w:tcBorders>
              <w:top w:val="single" w:sz="4" w:space="0" w:color="000000"/>
              <w:left w:val="single" w:sz="4" w:space="0" w:color="000000"/>
              <w:bottom w:val="single" w:sz="4" w:space="0" w:color="000000"/>
              <w:right w:val="thinThickThinSmallGap" w:sz="24" w:space="0" w:color="000000"/>
            </w:tcBorders>
            <w:hideMark/>
          </w:tcPr>
          <w:p w:rsidR="00A529B2" w:rsidRPr="00A00B29" w:rsidRDefault="00A95D71" w:rsidP="00252904">
            <w:pPr>
              <w:pStyle w:val="ListParagraph"/>
              <w:spacing w:after="0" w:line="240" w:lineRule="exact"/>
              <w:ind w:left="0"/>
              <w:jc w:val="center"/>
              <w:rPr>
                <w:szCs w:val="18"/>
              </w:rPr>
            </w:pPr>
            <w:r w:rsidRPr="00A00B29">
              <w:rPr>
                <w:szCs w:val="18"/>
              </w:rPr>
              <w:t>Not in DES</w:t>
            </w:r>
          </w:p>
        </w:tc>
        <w:tc>
          <w:tcPr>
            <w:tcW w:w="2250" w:type="dxa"/>
            <w:tcBorders>
              <w:top w:val="single" w:sz="4" w:space="0" w:color="000000"/>
              <w:left w:val="thinThickThinSmallGap" w:sz="24" w:space="0" w:color="000000"/>
              <w:bottom w:val="single" w:sz="4" w:space="0" w:color="000000"/>
              <w:right w:val="single" w:sz="4" w:space="0" w:color="000000"/>
            </w:tcBorders>
          </w:tcPr>
          <w:p w:rsidR="00A529B2" w:rsidRPr="00A00B29" w:rsidRDefault="00A529B2" w:rsidP="00252904">
            <w:pPr>
              <w:autoSpaceDE w:val="0"/>
              <w:autoSpaceDN w:val="0"/>
              <w:adjustRightInd w:val="0"/>
              <w:spacing w:line="240" w:lineRule="exact"/>
              <w:rPr>
                <w:rFonts w:ascii="Calibri" w:eastAsia="Calibri" w:hAnsi="Calibri"/>
                <w:sz w:val="22"/>
                <w:szCs w:val="18"/>
              </w:rPr>
            </w:pPr>
            <w:r w:rsidRPr="00A00B29">
              <w:rPr>
                <w:rFonts w:ascii="Calibri" w:eastAsia="Calibri" w:hAnsi="Calibri"/>
                <w:color w:val="auto"/>
                <w:sz w:val="22"/>
                <w:szCs w:val="18"/>
              </w:rPr>
              <w:t>Left Plantar Warts With Su</w:t>
            </w:r>
            <w:r w:rsidR="00880768">
              <w:rPr>
                <w:rFonts w:ascii="Calibri" w:eastAsia="Calibri" w:hAnsi="Calibri"/>
                <w:color w:val="auto"/>
                <w:sz w:val="22"/>
                <w:szCs w:val="18"/>
              </w:rPr>
              <w:t>bcutaneous Nodule On Right  Mid-</w:t>
            </w:r>
            <w:r w:rsidRPr="00A00B29">
              <w:rPr>
                <w:rFonts w:ascii="Calibri" w:eastAsia="Calibri" w:hAnsi="Calibri"/>
                <w:color w:val="auto"/>
                <w:sz w:val="22"/>
                <w:szCs w:val="18"/>
              </w:rPr>
              <w:t>Shin</w:t>
            </w:r>
          </w:p>
        </w:tc>
        <w:tc>
          <w:tcPr>
            <w:tcW w:w="90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7899-7806</w:t>
            </w:r>
          </w:p>
        </w:tc>
        <w:tc>
          <w:tcPr>
            <w:tcW w:w="81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10%</w:t>
            </w: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20080804</w:t>
            </w: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20080930</w:t>
            </w:r>
          </w:p>
        </w:tc>
      </w:tr>
      <w:tr w:rsidR="00A529B2" w:rsidRPr="00473D5C" w:rsidTr="00A00B29">
        <w:trPr>
          <w:trHeight w:val="197"/>
        </w:trPr>
        <w:tc>
          <w:tcPr>
            <w:tcW w:w="2070" w:type="dxa"/>
            <w:tcBorders>
              <w:top w:val="single" w:sz="4" w:space="0" w:color="000000"/>
              <w:left w:val="single" w:sz="4" w:space="0" w:color="000000"/>
              <w:bottom w:val="single" w:sz="4" w:space="0" w:color="000000"/>
              <w:right w:val="single" w:sz="4" w:space="0" w:color="000000"/>
            </w:tcBorders>
          </w:tcPr>
          <w:p w:rsidR="00A529B2" w:rsidRPr="004E0216" w:rsidRDefault="00A529B2" w:rsidP="00252904">
            <w:pPr>
              <w:pStyle w:val="ListParagraph"/>
              <w:spacing w:after="0" w:line="240" w:lineRule="exact"/>
              <w:ind w:left="0"/>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p>
        </w:tc>
        <w:tc>
          <w:tcPr>
            <w:tcW w:w="1980" w:type="dxa"/>
            <w:gridSpan w:val="2"/>
            <w:tcBorders>
              <w:top w:val="single" w:sz="4" w:space="0" w:color="000000"/>
              <w:left w:val="single" w:sz="4" w:space="0" w:color="000000"/>
              <w:bottom w:val="single" w:sz="4" w:space="0" w:color="000000"/>
              <w:right w:val="thinThickThinSmallGap" w:sz="24" w:space="0" w:color="000000"/>
            </w:tcBorders>
          </w:tcPr>
          <w:p w:rsidR="00A529B2" w:rsidRPr="00A00B29" w:rsidRDefault="00A529B2" w:rsidP="00252904">
            <w:pPr>
              <w:pStyle w:val="ListParagraph"/>
              <w:spacing w:after="0" w:line="240" w:lineRule="exact"/>
              <w:ind w:left="0"/>
              <w:jc w:val="center"/>
              <w:rPr>
                <w:szCs w:val="18"/>
              </w:rPr>
            </w:pPr>
          </w:p>
        </w:tc>
        <w:tc>
          <w:tcPr>
            <w:tcW w:w="2250" w:type="dxa"/>
            <w:tcBorders>
              <w:top w:val="single" w:sz="4" w:space="0" w:color="000000"/>
              <w:left w:val="thinThickThinSmallGap" w:sz="2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rPr>
                <w:szCs w:val="18"/>
              </w:rPr>
            </w:pPr>
            <w:r w:rsidRPr="00A00B29">
              <w:rPr>
                <w:szCs w:val="18"/>
              </w:rPr>
              <w:t>Right Knee Condition</w:t>
            </w:r>
          </w:p>
        </w:tc>
        <w:tc>
          <w:tcPr>
            <w:tcW w:w="90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5260</w:t>
            </w:r>
          </w:p>
        </w:tc>
        <w:tc>
          <w:tcPr>
            <w:tcW w:w="81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NSC</w:t>
            </w: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p>
        </w:tc>
      </w:tr>
      <w:tr w:rsidR="00A529B2" w:rsidRPr="00473D5C" w:rsidTr="00A00B29">
        <w:trPr>
          <w:trHeight w:val="197"/>
        </w:trPr>
        <w:tc>
          <w:tcPr>
            <w:tcW w:w="2070" w:type="dxa"/>
            <w:tcBorders>
              <w:top w:val="single" w:sz="4" w:space="0" w:color="000000"/>
              <w:left w:val="single" w:sz="4" w:space="0" w:color="000000"/>
              <w:bottom w:val="single" w:sz="4" w:space="0" w:color="000000"/>
              <w:right w:val="single" w:sz="4" w:space="0" w:color="000000"/>
            </w:tcBorders>
          </w:tcPr>
          <w:p w:rsidR="00A529B2" w:rsidRPr="004E0216" w:rsidRDefault="00A529B2" w:rsidP="00252904">
            <w:pPr>
              <w:pStyle w:val="ListParagraph"/>
              <w:spacing w:after="0" w:line="240" w:lineRule="exact"/>
              <w:ind w:left="0"/>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p>
        </w:tc>
        <w:tc>
          <w:tcPr>
            <w:tcW w:w="1980" w:type="dxa"/>
            <w:gridSpan w:val="2"/>
            <w:tcBorders>
              <w:top w:val="single" w:sz="4" w:space="0" w:color="000000"/>
              <w:left w:val="single" w:sz="4" w:space="0" w:color="000000"/>
              <w:bottom w:val="single" w:sz="4" w:space="0" w:color="000000"/>
              <w:right w:val="thinThickThinSmallGap" w:sz="24" w:space="0" w:color="000000"/>
            </w:tcBorders>
          </w:tcPr>
          <w:p w:rsidR="00A529B2" w:rsidRPr="00A00B29" w:rsidRDefault="00A529B2" w:rsidP="00252904">
            <w:pPr>
              <w:pStyle w:val="ListParagraph"/>
              <w:spacing w:after="0" w:line="240" w:lineRule="exact"/>
              <w:ind w:left="0"/>
              <w:jc w:val="center"/>
              <w:rPr>
                <w:szCs w:val="18"/>
              </w:rPr>
            </w:pPr>
          </w:p>
        </w:tc>
        <w:tc>
          <w:tcPr>
            <w:tcW w:w="2250" w:type="dxa"/>
            <w:tcBorders>
              <w:top w:val="single" w:sz="4" w:space="0" w:color="000000"/>
              <w:left w:val="thinThickThinSmallGap" w:sz="2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rPr>
                <w:szCs w:val="18"/>
              </w:rPr>
            </w:pPr>
            <w:r w:rsidRPr="00A00B29">
              <w:rPr>
                <w:szCs w:val="18"/>
              </w:rPr>
              <w:t>Left Knee Condition</w:t>
            </w:r>
          </w:p>
        </w:tc>
        <w:tc>
          <w:tcPr>
            <w:tcW w:w="90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5260</w:t>
            </w:r>
          </w:p>
        </w:tc>
        <w:tc>
          <w:tcPr>
            <w:tcW w:w="81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NSC</w:t>
            </w: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p>
        </w:tc>
      </w:tr>
      <w:tr w:rsidR="00A529B2" w:rsidRPr="00473D5C" w:rsidTr="00A00B29">
        <w:trPr>
          <w:trHeight w:val="197"/>
        </w:trPr>
        <w:tc>
          <w:tcPr>
            <w:tcW w:w="2070" w:type="dxa"/>
            <w:tcBorders>
              <w:top w:val="single" w:sz="4" w:space="0" w:color="000000"/>
              <w:left w:val="single" w:sz="4" w:space="0" w:color="000000"/>
              <w:bottom w:val="single" w:sz="4" w:space="0" w:color="000000"/>
              <w:right w:val="single" w:sz="4" w:space="0" w:color="000000"/>
            </w:tcBorders>
          </w:tcPr>
          <w:p w:rsidR="00A529B2" w:rsidRPr="004E0216" w:rsidRDefault="00A529B2" w:rsidP="00252904">
            <w:pPr>
              <w:pStyle w:val="ListParagraph"/>
              <w:spacing w:after="0" w:line="240" w:lineRule="exact"/>
              <w:ind w:left="0"/>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p>
        </w:tc>
        <w:tc>
          <w:tcPr>
            <w:tcW w:w="1980" w:type="dxa"/>
            <w:gridSpan w:val="2"/>
            <w:tcBorders>
              <w:top w:val="single" w:sz="4" w:space="0" w:color="000000"/>
              <w:left w:val="single" w:sz="4" w:space="0" w:color="000000"/>
              <w:bottom w:val="single" w:sz="4" w:space="0" w:color="000000"/>
              <w:right w:val="thinThickThinSmallGap" w:sz="24" w:space="0" w:color="000000"/>
            </w:tcBorders>
          </w:tcPr>
          <w:p w:rsidR="00A529B2" w:rsidRPr="00A00B29" w:rsidRDefault="00A529B2" w:rsidP="00252904">
            <w:pPr>
              <w:pStyle w:val="ListParagraph"/>
              <w:spacing w:after="0" w:line="240" w:lineRule="exact"/>
              <w:ind w:left="0"/>
              <w:jc w:val="center"/>
              <w:rPr>
                <w:szCs w:val="18"/>
              </w:rPr>
            </w:pPr>
          </w:p>
        </w:tc>
        <w:tc>
          <w:tcPr>
            <w:tcW w:w="2250" w:type="dxa"/>
            <w:tcBorders>
              <w:top w:val="single" w:sz="4" w:space="0" w:color="000000"/>
              <w:left w:val="thinThickThinSmallGap" w:sz="2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rPr>
                <w:szCs w:val="18"/>
              </w:rPr>
            </w:pPr>
            <w:r w:rsidRPr="00A00B29">
              <w:rPr>
                <w:szCs w:val="18"/>
              </w:rPr>
              <w:t>Pulmonary Condition</w:t>
            </w:r>
          </w:p>
        </w:tc>
        <w:tc>
          <w:tcPr>
            <w:tcW w:w="90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6699-6602</w:t>
            </w:r>
          </w:p>
        </w:tc>
        <w:tc>
          <w:tcPr>
            <w:tcW w:w="81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r w:rsidRPr="00A00B29">
              <w:rPr>
                <w:szCs w:val="18"/>
              </w:rPr>
              <w:t>NSC</w:t>
            </w: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p>
        </w:tc>
        <w:tc>
          <w:tcPr>
            <w:tcW w:w="1170" w:type="dxa"/>
            <w:tcBorders>
              <w:top w:val="single" w:sz="4" w:space="0" w:color="000000"/>
              <w:left w:val="single" w:sz="4" w:space="0" w:color="000000"/>
              <w:bottom w:val="single" w:sz="4" w:space="0" w:color="000000"/>
              <w:right w:val="single" w:sz="4" w:space="0" w:color="000000"/>
            </w:tcBorders>
          </w:tcPr>
          <w:p w:rsidR="00A529B2" w:rsidRPr="00A00B29" w:rsidRDefault="00A529B2" w:rsidP="00252904">
            <w:pPr>
              <w:pStyle w:val="ListParagraph"/>
              <w:spacing w:after="0" w:line="240" w:lineRule="exact"/>
              <w:ind w:left="0"/>
              <w:jc w:val="center"/>
              <w:rPr>
                <w:szCs w:val="18"/>
              </w:rPr>
            </w:pPr>
          </w:p>
        </w:tc>
      </w:tr>
      <w:tr w:rsidR="0077777B" w:rsidRPr="00473D5C" w:rsidTr="00A00B29">
        <w:trPr>
          <w:trHeight w:val="305"/>
        </w:trPr>
        <w:tc>
          <w:tcPr>
            <w:tcW w:w="4860" w:type="dxa"/>
            <w:gridSpan w:val="4"/>
            <w:tcBorders>
              <w:top w:val="single" w:sz="4" w:space="0" w:color="000000"/>
              <w:left w:val="single" w:sz="4" w:space="0" w:color="000000"/>
              <w:bottom w:val="single" w:sz="4" w:space="0" w:color="000000"/>
              <w:right w:val="thinThickThinSmallGap" w:sz="24" w:space="0" w:color="000000"/>
            </w:tcBorders>
            <w:shd w:val="clear" w:color="auto" w:fill="EEECE1"/>
            <w:hideMark/>
          </w:tcPr>
          <w:p w:rsidR="0077777B" w:rsidRPr="00A00B29" w:rsidRDefault="0077777B" w:rsidP="00252904">
            <w:pPr>
              <w:pStyle w:val="ListParagraph"/>
              <w:spacing w:after="0" w:line="240" w:lineRule="exact"/>
              <w:ind w:left="0"/>
              <w:jc w:val="center"/>
              <w:rPr>
                <w:b/>
                <w:szCs w:val="20"/>
              </w:rPr>
            </w:pPr>
            <w:r w:rsidRPr="00A00B29">
              <w:rPr>
                <w:b/>
                <w:szCs w:val="20"/>
              </w:rPr>
              <w:t>TOTAL Combined:  10%</w:t>
            </w:r>
          </w:p>
        </w:tc>
        <w:tc>
          <w:tcPr>
            <w:tcW w:w="6300" w:type="dxa"/>
            <w:gridSpan w:val="5"/>
            <w:tcBorders>
              <w:top w:val="single" w:sz="4" w:space="0" w:color="000000"/>
              <w:left w:val="thinThickThinSmallGap" w:sz="24" w:space="0" w:color="000000"/>
              <w:bottom w:val="single" w:sz="4" w:space="0" w:color="000000"/>
              <w:right w:val="single" w:sz="4" w:space="0" w:color="000000"/>
            </w:tcBorders>
            <w:shd w:val="clear" w:color="auto" w:fill="EEECE1"/>
            <w:hideMark/>
          </w:tcPr>
          <w:p w:rsidR="0077777B" w:rsidRPr="00A00B29" w:rsidRDefault="0077777B" w:rsidP="00252904">
            <w:pPr>
              <w:pStyle w:val="ListParagraph"/>
              <w:spacing w:after="0" w:line="240" w:lineRule="exact"/>
              <w:ind w:left="0"/>
              <w:jc w:val="center"/>
              <w:rPr>
                <w:b/>
                <w:szCs w:val="20"/>
              </w:rPr>
            </w:pPr>
            <w:r w:rsidRPr="00A00B29">
              <w:rPr>
                <w:b/>
                <w:szCs w:val="20"/>
              </w:rPr>
              <w:t>TOTAL Combined (</w:t>
            </w:r>
            <w:r w:rsidRPr="00A00B29">
              <w:rPr>
                <w:b/>
                <w:i/>
                <w:szCs w:val="20"/>
              </w:rPr>
              <w:t>Includes Non-PEB Conditions</w:t>
            </w:r>
            <w:r w:rsidRPr="00A00B29">
              <w:rPr>
                <w:b/>
                <w:szCs w:val="20"/>
              </w:rPr>
              <w:t xml:space="preserve">):    </w:t>
            </w:r>
          </w:p>
          <w:p w:rsidR="0077777B" w:rsidRPr="00A00B29" w:rsidRDefault="00277C9C" w:rsidP="00252904">
            <w:pPr>
              <w:pStyle w:val="ListParagraph"/>
              <w:spacing w:after="0" w:line="240" w:lineRule="exact"/>
              <w:ind w:left="0"/>
              <w:jc w:val="center"/>
              <w:rPr>
                <w:b/>
                <w:szCs w:val="20"/>
              </w:rPr>
            </w:pPr>
            <w:r w:rsidRPr="00A00B29">
              <w:rPr>
                <w:b/>
                <w:szCs w:val="20"/>
              </w:rPr>
              <w:t>6</w:t>
            </w:r>
            <w:r w:rsidR="0077777B" w:rsidRPr="00A00B29">
              <w:rPr>
                <w:b/>
                <w:szCs w:val="20"/>
              </w:rPr>
              <w:t>0%  from 20080930</w:t>
            </w:r>
          </w:p>
          <w:p w:rsidR="0077777B" w:rsidRPr="00A00B29" w:rsidRDefault="0077777B" w:rsidP="00252904">
            <w:pPr>
              <w:pStyle w:val="ListParagraph"/>
              <w:spacing w:after="0" w:line="240" w:lineRule="exact"/>
              <w:ind w:left="0"/>
              <w:jc w:val="center"/>
              <w:rPr>
                <w:b/>
                <w:szCs w:val="20"/>
              </w:rPr>
            </w:pPr>
            <w:r w:rsidRPr="00A00B29">
              <w:rPr>
                <w:szCs w:val="20"/>
              </w:rPr>
              <w:t xml:space="preserve"> </w:t>
            </w:r>
          </w:p>
        </w:tc>
      </w:tr>
    </w:tbl>
    <w:p w:rsidR="00A90D55" w:rsidRPr="00252904" w:rsidRDefault="008B5D31" w:rsidP="00252904">
      <w:pPr>
        <w:tabs>
          <w:tab w:val="left" w:pos="288"/>
          <w:tab w:val="left" w:pos="4752"/>
        </w:tabs>
        <w:spacing w:line="240" w:lineRule="exact"/>
        <w:jc w:val="both"/>
        <w:rPr>
          <w:rFonts w:asciiTheme="minorHAnsi" w:hAnsiTheme="minorHAnsi"/>
          <w:color w:val="auto"/>
          <w:szCs w:val="24"/>
        </w:rPr>
      </w:pPr>
      <w:r w:rsidRPr="00252904">
        <w:rPr>
          <w:rFonts w:asciiTheme="minorHAnsi" w:hAnsiTheme="minorHAnsi"/>
          <w:color w:val="auto"/>
          <w:szCs w:val="24"/>
          <w:u w:val="single"/>
        </w:rPr>
        <w:t>_______________________________________________________________</w:t>
      </w:r>
      <w:r w:rsidR="00A90D55" w:rsidRPr="00252904">
        <w:rPr>
          <w:rFonts w:asciiTheme="minorHAnsi" w:hAnsiTheme="minorHAnsi"/>
          <w:color w:val="auto"/>
          <w:szCs w:val="24"/>
        </w:rPr>
        <w:t>_</w:t>
      </w:r>
      <w:r w:rsidR="00252904">
        <w:rPr>
          <w:rFonts w:asciiTheme="minorHAnsi" w:hAnsiTheme="minorHAnsi"/>
          <w:color w:val="auto"/>
          <w:szCs w:val="24"/>
        </w:rPr>
        <w:t>______________</w:t>
      </w:r>
    </w:p>
    <w:p w:rsidR="00A90D55" w:rsidRPr="00252904" w:rsidRDefault="00A90D55" w:rsidP="00252904">
      <w:pPr>
        <w:tabs>
          <w:tab w:val="left" w:pos="288"/>
          <w:tab w:val="left" w:pos="4752"/>
        </w:tabs>
        <w:spacing w:line="240" w:lineRule="exact"/>
        <w:jc w:val="both"/>
        <w:rPr>
          <w:rFonts w:asciiTheme="minorHAnsi" w:hAnsiTheme="minorHAnsi"/>
          <w:color w:val="auto"/>
          <w:szCs w:val="24"/>
        </w:rPr>
      </w:pPr>
    </w:p>
    <w:p w:rsidR="00A90D55" w:rsidRPr="00252904" w:rsidRDefault="00A90D55" w:rsidP="00252904">
      <w:pPr>
        <w:tabs>
          <w:tab w:val="left" w:pos="288"/>
          <w:tab w:val="left" w:pos="4752"/>
        </w:tabs>
        <w:spacing w:line="240" w:lineRule="exact"/>
        <w:jc w:val="both"/>
        <w:rPr>
          <w:rFonts w:asciiTheme="minorHAnsi" w:hAnsiTheme="minorHAnsi"/>
          <w:color w:val="auto"/>
          <w:szCs w:val="24"/>
        </w:rPr>
      </w:pPr>
      <w:r w:rsidRPr="00252904">
        <w:rPr>
          <w:rFonts w:asciiTheme="minorHAnsi" w:hAnsiTheme="minorHAnsi"/>
          <w:color w:val="auto"/>
          <w:szCs w:val="24"/>
          <w:u w:val="single"/>
        </w:rPr>
        <w:t>ANALYSIS SUMMARY</w:t>
      </w:r>
      <w:r w:rsidRPr="00252904">
        <w:rPr>
          <w:rFonts w:asciiTheme="minorHAnsi" w:hAnsiTheme="minorHAnsi"/>
          <w:color w:val="auto"/>
          <w:szCs w:val="24"/>
        </w:rPr>
        <w:t>:</w:t>
      </w:r>
    </w:p>
    <w:p w:rsidR="006159F6" w:rsidRPr="00252904" w:rsidRDefault="00E02F84" w:rsidP="00252904">
      <w:pPr>
        <w:autoSpaceDE w:val="0"/>
        <w:autoSpaceDN w:val="0"/>
        <w:adjustRightInd w:val="0"/>
        <w:spacing w:line="240" w:lineRule="exact"/>
        <w:jc w:val="both"/>
        <w:rPr>
          <w:rFonts w:asciiTheme="minorHAnsi" w:hAnsiTheme="minorHAnsi"/>
          <w:color w:val="auto"/>
          <w:szCs w:val="24"/>
        </w:rPr>
      </w:pPr>
      <w:r w:rsidRPr="00252904">
        <w:rPr>
          <w:rFonts w:asciiTheme="minorHAnsi" w:hAnsiTheme="minorHAnsi"/>
          <w:color w:val="auto"/>
          <w:szCs w:val="24"/>
        </w:rPr>
        <w:t xml:space="preserve">The CI entered the Marine Corps in </w:t>
      </w:r>
      <w:r w:rsidR="00F8219B" w:rsidRPr="00252904">
        <w:rPr>
          <w:rFonts w:asciiTheme="minorHAnsi" w:hAnsiTheme="minorHAnsi"/>
          <w:color w:val="auto"/>
          <w:szCs w:val="24"/>
        </w:rPr>
        <w:t>April</w:t>
      </w:r>
      <w:r w:rsidRPr="00252904">
        <w:rPr>
          <w:rFonts w:asciiTheme="minorHAnsi" w:hAnsiTheme="minorHAnsi"/>
          <w:color w:val="auto"/>
          <w:szCs w:val="24"/>
        </w:rPr>
        <w:t xml:space="preserve"> 2007. After boot camp and training he was stationed at Camp Pendleton.</w:t>
      </w:r>
      <w:r w:rsidR="001E4194" w:rsidRPr="00252904">
        <w:rPr>
          <w:rFonts w:asciiTheme="minorHAnsi" w:hAnsiTheme="minorHAnsi"/>
          <w:color w:val="auto"/>
          <w:szCs w:val="24"/>
        </w:rPr>
        <w:t xml:space="preserve"> </w:t>
      </w:r>
      <w:r w:rsidR="00F8219B" w:rsidRPr="00252904">
        <w:rPr>
          <w:rFonts w:asciiTheme="minorHAnsi" w:hAnsiTheme="minorHAnsi"/>
          <w:color w:val="auto"/>
          <w:szCs w:val="24"/>
        </w:rPr>
        <w:t xml:space="preserve">The </w:t>
      </w:r>
      <w:r w:rsidR="00AC6DB1" w:rsidRPr="00252904">
        <w:rPr>
          <w:rFonts w:asciiTheme="minorHAnsi" w:hAnsiTheme="minorHAnsi"/>
          <w:color w:val="auto"/>
          <w:szCs w:val="24"/>
        </w:rPr>
        <w:t>CI injured</w:t>
      </w:r>
      <w:r w:rsidR="00F8219B" w:rsidRPr="00252904">
        <w:rPr>
          <w:rFonts w:asciiTheme="minorHAnsi" w:hAnsiTheme="minorHAnsi"/>
          <w:color w:val="auto"/>
          <w:szCs w:val="24"/>
        </w:rPr>
        <w:t xml:space="preserve"> his scrotum during training when he was going through an obstacle course.  </w:t>
      </w:r>
      <w:r w:rsidR="001E4194" w:rsidRPr="00252904">
        <w:rPr>
          <w:rFonts w:asciiTheme="minorHAnsi" w:hAnsiTheme="minorHAnsi"/>
          <w:color w:val="auto"/>
          <w:szCs w:val="24"/>
        </w:rPr>
        <w:t xml:space="preserve">The NARSUM from Urology documents that the CI was first seen in February </w:t>
      </w:r>
      <w:r w:rsidR="001E4194" w:rsidRPr="00252904">
        <w:rPr>
          <w:rFonts w:asciiTheme="minorHAnsi" w:hAnsiTheme="minorHAnsi"/>
          <w:color w:val="auto"/>
          <w:szCs w:val="24"/>
        </w:rPr>
        <w:lastRenderedPageBreak/>
        <w:t>2008 for a several month history of left testicular pain.</w:t>
      </w:r>
      <w:r w:rsidR="00F8219B" w:rsidRPr="00252904">
        <w:rPr>
          <w:rFonts w:asciiTheme="minorHAnsi" w:hAnsiTheme="minorHAnsi"/>
          <w:color w:val="auto"/>
          <w:szCs w:val="24"/>
        </w:rPr>
        <w:t xml:space="preserve">  He received extensive urologic evaluation </w:t>
      </w:r>
      <w:r w:rsidR="001E4194" w:rsidRPr="00252904">
        <w:rPr>
          <w:rFonts w:asciiTheme="minorHAnsi" w:hAnsiTheme="minorHAnsi"/>
          <w:color w:val="auto"/>
          <w:szCs w:val="24"/>
        </w:rPr>
        <w:t>with no correctable cause of his pain</w:t>
      </w:r>
      <w:r w:rsidR="00F8219B" w:rsidRPr="00252904">
        <w:rPr>
          <w:rFonts w:asciiTheme="minorHAnsi" w:hAnsiTheme="minorHAnsi"/>
          <w:color w:val="auto"/>
          <w:szCs w:val="24"/>
        </w:rPr>
        <w:t xml:space="preserve"> </w:t>
      </w:r>
      <w:r w:rsidR="001E4194" w:rsidRPr="00252904">
        <w:rPr>
          <w:rFonts w:asciiTheme="minorHAnsi" w:hAnsiTheme="minorHAnsi"/>
          <w:color w:val="auto"/>
          <w:szCs w:val="24"/>
        </w:rPr>
        <w:t>found. This included two scrotal ultrasounds showing</w:t>
      </w:r>
      <w:r w:rsidR="00F8219B" w:rsidRPr="00252904">
        <w:rPr>
          <w:rFonts w:asciiTheme="minorHAnsi" w:hAnsiTheme="minorHAnsi"/>
          <w:color w:val="auto"/>
          <w:szCs w:val="24"/>
        </w:rPr>
        <w:t xml:space="preserve"> </w:t>
      </w:r>
      <w:r w:rsidR="001E4194" w:rsidRPr="00252904">
        <w:rPr>
          <w:rFonts w:asciiTheme="minorHAnsi" w:hAnsiTheme="minorHAnsi"/>
          <w:color w:val="auto"/>
          <w:szCs w:val="24"/>
        </w:rPr>
        <w:t xml:space="preserve">benign tunica </w:t>
      </w:r>
      <w:proofErr w:type="spellStart"/>
      <w:r w:rsidR="001E4194" w:rsidRPr="00252904">
        <w:rPr>
          <w:rFonts w:asciiTheme="minorHAnsi" w:hAnsiTheme="minorHAnsi"/>
          <w:color w:val="auto"/>
          <w:szCs w:val="24"/>
        </w:rPr>
        <w:t>vaginal</w:t>
      </w:r>
      <w:r w:rsidR="00F8219B" w:rsidRPr="00252904">
        <w:rPr>
          <w:rFonts w:asciiTheme="minorHAnsi" w:hAnsiTheme="minorHAnsi"/>
          <w:color w:val="auto"/>
          <w:szCs w:val="24"/>
        </w:rPr>
        <w:t>is</w:t>
      </w:r>
      <w:proofErr w:type="spellEnd"/>
      <w:r w:rsidR="00F8219B" w:rsidRPr="00252904">
        <w:rPr>
          <w:rFonts w:asciiTheme="minorHAnsi" w:hAnsiTheme="minorHAnsi"/>
          <w:color w:val="auto"/>
          <w:szCs w:val="24"/>
        </w:rPr>
        <w:t xml:space="preserve"> cysts. He was also tri</w:t>
      </w:r>
      <w:r w:rsidR="001E4194" w:rsidRPr="00252904">
        <w:rPr>
          <w:rFonts w:asciiTheme="minorHAnsi" w:hAnsiTheme="minorHAnsi"/>
          <w:color w:val="auto"/>
          <w:szCs w:val="24"/>
        </w:rPr>
        <w:t>ed on</w:t>
      </w:r>
      <w:r w:rsidR="00F8219B" w:rsidRPr="00252904">
        <w:rPr>
          <w:rFonts w:asciiTheme="minorHAnsi" w:hAnsiTheme="minorHAnsi"/>
          <w:color w:val="auto"/>
          <w:szCs w:val="24"/>
        </w:rPr>
        <w:t xml:space="preserve"> </w:t>
      </w:r>
      <w:r w:rsidR="001E4194" w:rsidRPr="00252904">
        <w:rPr>
          <w:rFonts w:asciiTheme="minorHAnsi" w:hAnsiTheme="minorHAnsi"/>
          <w:color w:val="auto"/>
          <w:szCs w:val="24"/>
        </w:rPr>
        <w:t>antibiotics</w:t>
      </w:r>
      <w:r w:rsidR="00F8219B" w:rsidRPr="00252904">
        <w:rPr>
          <w:rFonts w:asciiTheme="minorHAnsi" w:hAnsiTheme="minorHAnsi"/>
          <w:color w:val="auto"/>
          <w:szCs w:val="24"/>
        </w:rPr>
        <w:t>,</w:t>
      </w:r>
      <w:r w:rsidR="001E4194" w:rsidRPr="00252904">
        <w:rPr>
          <w:rFonts w:asciiTheme="minorHAnsi" w:hAnsiTheme="minorHAnsi"/>
          <w:color w:val="auto"/>
          <w:szCs w:val="24"/>
        </w:rPr>
        <w:t xml:space="preserve"> scrotal</w:t>
      </w:r>
      <w:r w:rsidR="00F8219B" w:rsidRPr="00252904">
        <w:rPr>
          <w:rFonts w:asciiTheme="minorHAnsi" w:hAnsiTheme="minorHAnsi"/>
          <w:color w:val="auto"/>
          <w:szCs w:val="24"/>
        </w:rPr>
        <w:t xml:space="preserve"> support, </w:t>
      </w:r>
      <w:proofErr w:type="spellStart"/>
      <w:r w:rsidR="001E4194" w:rsidRPr="00252904">
        <w:rPr>
          <w:rFonts w:asciiTheme="minorHAnsi" w:hAnsiTheme="minorHAnsi"/>
          <w:color w:val="auto"/>
          <w:szCs w:val="24"/>
        </w:rPr>
        <w:t>nonsteroidal</w:t>
      </w:r>
      <w:proofErr w:type="spellEnd"/>
      <w:r w:rsidR="001E4194" w:rsidRPr="00252904">
        <w:rPr>
          <w:rFonts w:asciiTheme="minorHAnsi" w:hAnsiTheme="minorHAnsi"/>
          <w:color w:val="auto"/>
          <w:szCs w:val="24"/>
        </w:rPr>
        <w:t xml:space="preserve"> anti-</w:t>
      </w:r>
      <w:proofErr w:type="spellStart"/>
      <w:r w:rsidR="001E4194" w:rsidRPr="00252904">
        <w:rPr>
          <w:rFonts w:asciiTheme="minorHAnsi" w:hAnsiTheme="minorHAnsi"/>
          <w:color w:val="auto"/>
          <w:szCs w:val="24"/>
        </w:rPr>
        <w:t>inflammatories</w:t>
      </w:r>
      <w:proofErr w:type="spellEnd"/>
      <w:r w:rsidR="001E4194" w:rsidRPr="00252904">
        <w:rPr>
          <w:rFonts w:asciiTheme="minorHAnsi" w:hAnsiTheme="minorHAnsi"/>
          <w:color w:val="auto"/>
          <w:szCs w:val="24"/>
        </w:rPr>
        <w:t xml:space="preserve">, </w:t>
      </w:r>
      <w:proofErr w:type="spellStart"/>
      <w:r w:rsidR="00F8219B" w:rsidRPr="00252904">
        <w:rPr>
          <w:rFonts w:asciiTheme="minorHAnsi" w:hAnsiTheme="minorHAnsi"/>
          <w:color w:val="auto"/>
          <w:szCs w:val="24"/>
        </w:rPr>
        <w:t>tricyclic</w:t>
      </w:r>
      <w:proofErr w:type="spellEnd"/>
      <w:r w:rsidR="00F8219B" w:rsidRPr="00252904">
        <w:rPr>
          <w:rFonts w:asciiTheme="minorHAnsi" w:hAnsiTheme="minorHAnsi"/>
          <w:color w:val="auto"/>
          <w:szCs w:val="24"/>
        </w:rPr>
        <w:t xml:space="preserve"> anti-depressants, and cord blocks without improvement.  He was referred </w:t>
      </w:r>
      <w:r w:rsidR="001E4194" w:rsidRPr="00252904">
        <w:rPr>
          <w:rFonts w:asciiTheme="minorHAnsi" w:hAnsiTheme="minorHAnsi"/>
          <w:color w:val="auto"/>
          <w:szCs w:val="24"/>
        </w:rPr>
        <w:t>with to a chronic pain specialist who</w:t>
      </w:r>
      <w:r w:rsidR="00F8219B" w:rsidRPr="00252904">
        <w:rPr>
          <w:rFonts w:asciiTheme="minorHAnsi" w:hAnsiTheme="minorHAnsi"/>
          <w:color w:val="auto"/>
          <w:szCs w:val="24"/>
        </w:rPr>
        <w:t xml:space="preserve"> treat</w:t>
      </w:r>
      <w:r w:rsidR="001E4194" w:rsidRPr="00252904">
        <w:rPr>
          <w:rFonts w:asciiTheme="minorHAnsi" w:hAnsiTheme="minorHAnsi"/>
          <w:color w:val="auto"/>
          <w:szCs w:val="24"/>
        </w:rPr>
        <w:t xml:space="preserve">ed him on </w:t>
      </w:r>
      <w:proofErr w:type="spellStart"/>
      <w:r w:rsidR="001E4194" w:rsidRPr="00252904">
        <w:rPr>
          <w:rFonts w:asciiTheme="minorHAnsi" w:hAnsiTheme="minorHAnsi"/>
          <w:color w:val="auto"/>
          <w:szCs w:val="24"/>
        </w:rPr>
        <w:t>Neurontin</w:t>
      </w:r>
      <w:proofErr w:type="spellEnd"/>
      <w:r w:rsidR="001E4194" w:rsidRPr="00252904">
        <w:rPr>
          <w:rFonts w:asciiTheme="minorHAnsi" w:hAnsiTheme="minorHAnsi"/>
          <w:color w:val="auto"/>
          <w:szCs w:val="24"/>
        </w:rPr>
        <w:t xml:space="preserve"> and </w:t>
      </w:r>
      <w:proofErr w:type="spellStart"/>
      <w:r w:rsidR="001E4194" w:rsidRPr="00252904">
        <w:rPr>
          <w:rFonts w:asciiTheme="minorHAnsi" w:hAnsiTheme="minorHAnsi"/>
          <w:color w:val="auto"/>
          <w:szCs w:val="24"/>
        </w:rPr>
        <w:t>Trazodone</w:t>
      </w:r>
      <w:proofErr w:type="spellEnd"/>
      <w:r w:rsidR="001E4194" w:rsidRPr="00252904">
        <w:rPr>
          <w:rFonts w:asciiTheme="minorHAnsi" w:hAnsiTheme="minorHAnsi"/>
          <w:color w:val="auto"/>
          <w:szCs w:val="24"/>
        </w:rPr>
        <w:t xml:space="preserve">, </w:t>
      </w:r>
      <w:r w:rsidR="00F8219B" w:rsidRPr="00252904">
        <w:rPr>
          <w:rFonts w:asciiTheme="minorHAnsi" w:hAnsiTheme="minorHAnsi"/>
          <w:color w:val="auto"/>
          <w:szCs w:val="24"/>
        </w:rPr>
        <w:t xml:space="preserve">without improvement.  </w:t>
      </w:r>
      <w:r w:rsidR="00A00B29" w:rsidRPr="00252904">
        <w:rPr>
          <w:rFonts w:asciiTheme="minorHAnsi" w:hAnsiTheme="minorHAnsi"/>
          <w:color w:val="auto"/>
          <w:szCs w:val="24"/>
        </w:rPr>
        <w:t xml:space="preserve">Although the </w:t>
      </w:r>
      <w:r w:rsidR="006159F6" w:rsidRPr="00252904">
        <w:rPr>
          <w:rFonts w:asciiTheme="minorHAnsi" w:hAnsiTheme="minorHAnsi"/>
          <w:color w:val="auto"/>
          <w:szCs w:val="24"/>
        </w:rPr>
        <w:t xml:space="preserve">PEB </w:t>
      </w:r>
      <w:r w:rsidR="00A00B29" w:rsidRPr="00252904">
        <w:rPr>
          <w:rFonts w:asciiTheme="minorHAnsi" w:hAnsiTheme="minorHAnsi"/>
          <w:color w:val="auto"/>
          <w:szCs w:val="24"/>
        </w:rPr>
        <w:t xml:space="preserve">and the VA used different VASRD codes to rate this condition, both determined a </w:t>
      </w:r>
      <w:r w:rsidR="006159F6" w:rsidRPr="00252904">
        <w:rPr>
          <w:rFonts w:asciiTheme="minorHAnsi" w:hAnsiTheme="minorHAnsi"/>
          <w:color w:val="auto"/>
          <w:szCs w:val="24"/>
        </w:rPr>
        <w:t xml:space="preserve">10% </w:t>
      </w:r>
      <w:r w:rsidR="00A00B29" w:rsidRPr="00252904">
        <w:rPr>
          <w:rFonts w:asciiTheme="minorHAnsi" w:hAnsiTheme="minorHAnsi"/>
          <w:color w:val="auto"/>
          <w:szCs w:val="24"/>
        </w:rPr>
        <w:t>disability rating. A higher rating is not warranted under either code and neither code offers any advantage to the CI.</w:t>
      </w:r>
    </w:p>
    <w:p w:rsidR="000607D1" w:rsidRPr="00252904" w:rsidRDefault="000607D1" w:rsidP="00252904">
      <w:pPr>
        <w:autoSpaceDE w:val="0"/>
        <w:autoSpaceDN w:val="0"/>
        <w:adjustRightInd w:val="0"/>
        <w:spacing w:line="240" w:lineRule="exact"/>
        <w:jc w:val="both"/>
        <w:rPr>
          <w:rFonts w:asciiTheme="minorHAnsi" w:hAnsiTheme="minorHAnsi"/>
          <w:color w:val="auto"/>
          <w:szCs w:val="24"/>
        </w:rPr>
      </w:pPr>
    </w:p>
    <w:p w:rsidR="000607D1" w:rsidRPr="00252904" w:rsidRDefault="000607D1" w:rsidP="00252904">
      <w:pPr>
        <w:autoSpaceDE w:val="0"/>
        <w:autoSpaceDN w:val="0"/>
        <w:adjustRightInd w:val="0"/>
        <w:spacing w:line="240" w:lineRule="exact"/>
        <w:jc w:val="both"/>
        <w:rPr>
          <w:rFonts w:asciiTheme="minorHAnsi" w:hAnsiTheme="minorHAnsi"/>
          <w:color w:val="auto"/>
          <w:szCs w:val="24"/>
        </w:rPr>
      </w:pPr>
      <w:r w:rsidRPr="00252904">
        <w:rPr>
          <w:rFonts w:asciiTheme="minorHAnsi" w:hAnsiTheme="minorHAnsi"/>
          <w:color w:val="auto"/>
          <w:szCs w:val="24"/>
        </w:rPr>
        <w:t>An Addendum to the Medical Evaluation Board Narrative Summary (NARSUM) 20080611 noted a history of panic attacks since age 16</w:t>
      </w:r>
      <w:r w:rsidR="00A92DE6" w:rsidRPr="00252904">
        <w:rPr>
          <w:rFonts w:asciiTheme="minorHAnsi" w:hAnsiTheme="minorHAnsi"/>
          <w:color w:val="auto"/>
          <w:szCs w:val="24"/>
        </w:rPr>
        <w:t xml:space="preserve"> with an increase in frequency and severity of panic attacks over the previous couple of months. The NARSUM addendum documented the CI’s panic attacks occurred about once daily. The CI did report some mild feeling of sadness and depression as well as worrying about a lot of things but he denied most of the symptoms of Generalized Anxiety Disorder. His mental status examination noted a mildly anxious mood and an affect that was congruent and mildly anxious. The psychiatrist noted a diagnosis of Panic Disorder</w:t>
      </w:r>
      <w:r w:rsidR="005D1EFE" w:rsidRPr="00252904">
        <w:rPr>
          <w:rFonts w:asciiTheme="minorHAnsi" w:hAnsiTheme="minorHAnsi"/>
          <w:color w:val="auto"/>
          <w:szCs w:val="24"/>
        </w:rPr>
        <w:t xml:space="preserve"> with Agoraphobia and a </w:t>
      </w:r>
      <w:r w:rsidR="00CD2C0B">
        <w:rPr>
          <w:rFonts w:asciiTheme="minorHAnsi" w:hAnsiTheme="minorHAnsi"/>
          <w:color w:val="auto"/>
          <w:szCs w:val="24"/>
        </w:rPr>
        <w:t>G</w:t>
      </w:r>
      <w:r w:rsidR="0092272C" w:rsidRPr="00252904">
        <w:rPr>
          <w:rFonts w:asciiTheme="minorHAnsi" w:hAnsiTheme="minorHAnsi"/>
          <w:color w:val="auto"/>
          <w:szCs w:val="24"/>
        </w:rPr>
        <w:t xml:space="preserve">lobal Assessment of </w:t>
      </w:r>
      <w:r w:rsidR="00CD2C0B">
        <w:rPr>
          <w:rFonts w:asciiTheme="minorHAnsi" w:hAnsiTheme="minorHAnsi"/>
          <w:color w:val="auto"/>
          <w:szCs w:val="24"/>
        </w:rPr>
        <w:t>F</w:t>
      </w:r>
      <w:r w:rsidR="0092272C" w:rsidRPr="00252904">
        <w:rPr>
          <w:rFonts w:asciiTheme="minorHAnsi" w:hAnsiTheme="minorHAnsi"/>
          <w:color w:val="auto"/>
          <w:szCs w:val="24"/>
        </w:rPr>
        <w:t>unctioning (</w:t>
      </w:r>
      <w:r w:rsidR="005D1EFE" w:rsidRPr="00252904">
        <w:rPr>
          <w:rFonts w:asciiTheme="minorHAnsi" w:hAnsiTheme="minorHAnsi"/>
          <w:color w:val="auto"/>
          <w:szCs w:val="24"/>
        </w:rPr>
        <w:t>GAF</w:t>
      </w:r>
      <w:r w:rsidR="0092272C" w:rsidRPr="00252904">
        <w:rPr>
          <w:rFonts w:asciiTheme="minorHAnsi" w:hAnsiTheme="minorHAnsi"/>
          <w:color w:val="auto"/>
          <w:szCs w:val="24"/>
        </w:rPr>
        <w:t>)</w:t>
      </w:r>
      <w:r w:rsidR="005D1EFE" w:rsidRPr="00252904">
        <w:rPr>
          <w:rFonts w:asciiTheme="minorHAnsi" w:hAnsiTheme="minorHAnsi"/>
          <w:color w:val="auto"/>
          <w:szCs w:val="24"/>
        </w:rPr>
        <w:t xml:space="preserve"> of 65.</w:t>
      </w:r>
    </w:p>
    <w:p w:rsidR="005D1EFE" w:rsidRPr="00252904" w:rsidRDefault="005D1EFE" w:rsidP="00252904">
      <w:pPr>
        <w:autoSpaceDE w:val="0"/>
        <w:autoSpaceDN w:val="0"/>
        <w:adjustRightInd w:val="0"/>
        <w:spacing w:line="240" w:lineRule="exact"/>
        <w:jc w:val="both"/>
        <w:rPr>
          <w:rFonts w:asciiTheme="minorHAnsi" w:hAnsiTheme="minorHAnsi"/>
          <w:color w:val="auto"/>
          <w:szCs w:val="24"/>
        </w:rPr>
      </w:pPr>
    </w:p>
    <w:p w:rsidR="005D1EFE" w:rsidRPr="00252904" w:rsidRDefault="005D1EFE" w:rsidP="00252904">
      <w:pPr>
        <w:autoSpaceDE w:val="0"/>
        <w:autoSpaceDN w:val="0"/>
        <w:adjustRightInd w:val="0"/>
        <w:spacing w:line="240" w:lineRule="exact"/>
        <w:jc w:val="both"/>
        <w:rPr>
          <w:rFonts w:asciiTheme="minorHAnsi" w:hAnsiTheme="minorHAnsi"/>
          <w:color w:val="auto"/>
          <w:szCs w:val="24"/>
        </w:rPr>
      </w:pPr>
      <w:r w:rsidRPr="00252904">
        <w:rPr>
          <w:rFonts w:asciiTheme="minorHAnsi" w:hAnsiTheme="minorHAnsi"/>
          <w:color w:val="auto"/>
          <w:szCs w:val="24"/>
        </w:rPr>
        <w:t xml:space="preserve">The service treatment record (STR) included a pre-deployment health assessment that noted the CI was non-deployable pending a dental exam and evaluation by cardiology and mental health for symptoms of chest pain, hyperventilation, and dizziness to rule out cardiac disease and/or anxiety disorder. The cardiac evaluation included a normal examination and </w:t>
      </w:r>
      <w:proofErr w:type="spellStart"/>
      <w:r w:rsidRPr="00252904">
        <w:rPr>
          <w:rFonts w:asciiTheme="minorHAnsi" w:hAnsiTheme="minorHAnsi"/>
          <w:color w:val="auto"/>
          <w:szCs w:val="24"/>
        </w:rPr>
        <w:t>Holter</w:t>
      </w:r>
      <w:proofErr w:type="spellEnd"/>
      <w:r w:rsidRPr="00252904">
        <w:rPr>
          <w:rFonts w:asciiTheme="minorHAnsi" w:hAnsiTheme="minorHAnsi"/>
          <w:color w:val="auto"/>
          <w:szCs w:val="24"/>
        </w:rPr>
        <w:t xml:space="preserve"> monitor and cardiac disease was ruled out. The mental health referral resulted in </w:t>
      </w:r>
      <w:r w:rsidR="00E12E24" w:rsidRPr="00252904">
        <w:rPr>
          <w:rFonts w:asciiTheme="minorHAnsi" w:hAnsiTheme="minorHAnsi"/>
          <w:color w:val="auto"/>
          <w:szCs w:val="24"/>
        </w:rPr>
        <w:t xml:space="preserve">enrollment in counseling. Initially no medication was started because the CI was on a </w:t>
      </w:r>
      <w:proofErr w:type="spellStart"/>
      <w:r w:rsidR="00E12E24" w:rsidRPr="00252904">
        <w:rPr>
          <w:rFonts w:asciiTheme="minorHAnsi" w:hAnsiTheme="minorHAnsi"/>
          <w:color w:val="auto"/>
          <w:szCs w:val="24"/>
        </w:rPr>
        <w:t>tricyclic</w:t>
      </w:r>
      <w:proofErr w:type="spellEnd"/>
      <w:r w:rsidR="00E12E24" w:rsidRPr="00252904">
        <w:rPr>
          <w:rFonts w:asciiTheme="minorHAnsi" w:hAnsiTheme="minorHAnsi"/>
          <w:color w:val="auto"/>
          <w:szCs w:val="24"/>
        </w:rPr>
        <w:t xml:space="preserve"> antidepressant for his chronic testicular pain. After a trial on </w:t>
      </w:r>
      <w:proofErr w:type="spellStart"/>
      <w:r w:rsidR="00E12E24" w:rsidRPr="00252904">
        <w:rPr>
          <w:rFonts w:asciiTheme="minorHAnsi" w:hAnsiTheme="minorHAnsi"/>
          <w:color w:val="auto"/>
          <w:szCs w:val="24"/>
        </w:rPr>
        <w:t>Celexa</w:t>
      </w:r>
      <w:proofErr w:type="spellEnd"/>
      <w:r w:rsidR="00E12E24" w:rsidRPr="00252904">
        <w:rPr>
          <w:rFonts w:asciiTheme="minorHAnsi" w:hAnsiTheme="minorHAnsi"/>
          <w:color w:val="auto"/>
          <w:szCs w:val="24"/>
        </w:rPr>
        <w:t xml:space="preserve"> resulted in negative side effects, the CI was treated with Zoloft. He was also on </w:t>
      </w:r>
      <w:proofErr w:type="spellStart"/>
      <w:r w:rsidR="0057092A" w:rsidRPr="00252904">
        <w:rPr>
          <w:rFonts w:asciiTheme="minorHAnsi" w:hAnsiTheme="minorHAnsi"/>
          <w:color w:val="auto"/>
          <w:szCs w:val="24"/>
        </w:rPr>
        <w:t>Trazadone</w:t>
      </w:r>
      <w:proofErr w:type="spellEnd"/>
      <w:r w:rsidR="0057092A" w:rsidRPr="00252904">
        <w:rPr>
          <w:rFonts w:asciiTheme="minorHAnsi" w:hAnsiTheme="minorHAnsi"/>
          <w:color w:val="auto"/>
          <w:szCs w:val="24"/>
        </w:rPr>
        <w:t xml:space="preserve"> and </w:t>
      </w:r>
      <w:proofErr w:type="spellStart"/>
      <w:r w:rsidR="00E12E24" w:rsidRPr="00252904">
        <w:rPr>
          <w:rFonts w:asciiTheme="minorHAnsi" w:hAnsiTheme="minorHAnsi"/>
          <w:color w:val="auto"/>
          <w:szCs w:val="24"/>
        </w:rPr>
        <w:t>Neurontin</w:t>
      </w:r>
      <w:proofErr w:type="spellEnd"/>
      <w:r w:rsidR="00E12E24" w:rsidRPr="00252904">
        <w:rPr>
          <w:rFonts w:asciiTheme="minorHAnsi" w:hAnsiTheme="minorHAnsi"/>
          <w:color w:val="auto"/>
          <w:szCs w:val="24"/>
        </w:rPr>
        <w:t xml:space="preserve"> for his chronic pain.</w:t>
      </w:r>
    </w:p>
    <w:p w:rsidR="00C665B0" w:rsidRPr="00252904" w:rsidRDefault="00C665B0" w:rsidP="00252904">
      <w:pPr>
        <w:autoSpaceDE w:val="0"/>
        <w:autoSpaceDN w:val="0"/>
        <w:adjustRightInd w:val="0"/>
        <w:spacing w:line="240" w:lineRule="exact"/>
        <w:jc w:val="both"/>
        <w:rPr>
          <w:rFonts w:asciiTheme="minorHAnsi" w:hAnsiTheme="minorHAnsi"/>
          <w:color w:val="auto"/>
          <w:szCs w:val="24"/>
        </w:rPr>
      </w:pPr>
    </w:p>
    <w:p w:rsidR="001B19F6" w:rsidRPr="00252904" w:rsidRDefault="00C665B0" w:rsidP="00252904">
      <w:pPr>
        <w:autoSpaceDE w:val="0"/>
        <w:autoSpaceDN w:val="0"/>
        <w:adjustRightInd w:val="0"/>
        <w:spacing w:line="240" w:lineRule="exact"/>
        <w:jc w:val="both"/>
        <w:rPr>
          <w:rFonts w:asciiTheme="minorHAnsi" w:hAnsiTheme="minorHAnsi"/>
          <w:color w:val="auto"/>
          <w:szCs w:val="24"/>
        </w:rPr>
      </w:pPr>
      <w:r w:rsidRPr="00252904">
        <w:rPr>
          <w:rFonts w:asciiTheme="minorHAnsi" w:hAnsiTheme="minorHAnsi"/>
          <w:color w:val="auto"/>
          <w:szCs w:val="24"/>
        </w:rPr>
        <w:t>At the VA C&amp;P examination completed two months prior to separation t</w:t>
      </w:r>
      <w:r w:rsidR="00FE6F6B" w:rsidRPr="00252904">
        <w:rPr>
          <w:rFonts w:asciiTheme="minorHAnsi" w:hAnsiTheme="minorHAnsi"/>
          <w:color w:val="auto"/>
          <w:szCs w:val="24"/>
        </w:rPr>
        <w:t>he CI state</w:t>
      </w:r>
      <w:r w:rsidRPr="00252904">
        <w:rPr>
          <w:rFonts w:asciiTheme="minorHAnsi" w:hAnsiTheme="minorHAnsi"/>
          <w:color w:val="auto"/>
          <w:szCs w:val="24"/>
        </w:rPr>
        <w:t>d</w:t>
      </w:r>
      <w:r w:rsidR="00FE6F6B" w:rsidRPr="00252904">
        <w:rPr>
          <w:rFonts w:asciiTheme="minorHAnsi" w:hAnsiTheme="minorHAnsi"/>
          <w:color w:val="auto"/>
          <w:szCs w:val="24"/>
        </w:rPr>
        <w:t xml:space="preserve"> that his Anxiety was aggravated by the Marine Corps because it was too much stress for him, particularly the training and being away from his family.</w:t>
      </w:r>
      <w:r w:rsidR="0092272C" w:rsidRPr="00252904">
        <w:rPr>
          <w:rFonts w:asciiTheme="minorHAnsi" w:hAnsiTheme="minorHAnsi"/>
          <w:color w:val="auto"/>
          <w:szCs w:val="24"/>
        </w:rPr>
        <w:t xml:space="preserve"> His Military Police training occurred from September to December 2007 and during this time he began experiencing anxiety and was worried, nervous and fidgety. He experienced panic attacks a couple times a day and each attack lasted 20 minutes. These attacks included increased heart rate, sweaty palms, tightness in his chest, and shortness of breath. He reported his twice a month psychotherapy was not very helpful. </w:t>
      </w:r>
      <w:r w:rsidR="001B19F6" w:rsidRPr="00252904">
        <w:rPr>
          <w:rFonts w:asciiTheme="minorHAnsi" w:hAnsiTheme="minorHAnsi"/>
          <w:color w:val="auto"/>
          <w:szCs w:val="24"/>
        </w:rPr>
        <w:t xml:space="preserve">The CI reported some mild feelings of sadness and depression, but related it more to the frustration he has about the panic attacks, as well as his testicular pain. </w:t>
      </w:r>
      <w:r w:rsidR="0092272C" w:rsidRPr="00252904">
        <w:rPr>
          <w:rFonts w:asciiTheme="minorHAnsi" w:hAnsiTheme="minorHAnsi"/>
          <w:color w:val="auto"/>
          <w:szCs w:val="24"/>
        </w:rPr>
        <w:t xml:space="preserve">The mental status examination noted a very flat affect and a slightly depressed mood. He had panic attacks as described above as well as some difficulty with concentration when in a crowd and this caused him to become angry. He felt suspicious in unfamiliar places and had an </w:t>
      </w:r>
      <w:proofErr w:type="spellStart"/>
      <w:r w:rsidR="0092272C" w:rsidRPr="00252904">
        <w:rPr>
          <w:rFonts w:asciiTheme="minorHAnsi" w:hAnsiTheme="minorHAnsi"/>
          <w:color w:val="auto"/>
          <w:szCs w:val="24"/>
        </w:rPr>
        <w:t>obsessional</w:t>
      </w:r>
      <w:proofErr w:type="spellEnd"/>
      <w:r w:rsidR="0092272C" w:rsidRPr="00252904">
        <w:rPr>
          <w:rFonts w:asciiTheme="minorHAnsi" w:hAnsiTheme="minorHAnsi"/>
          <w:color w:val="auto"/>
          <w:szCs w:val="24"/>
        </w:rPr>
        <w:t xml:space="preserve"> ritual of checking his pulse two or three times a day. The VA psychiatrist diagnosed Generalized Anxiety Disorder and Panic Attack Disorder and noted a GAF of 45. His psychiatric symptoms d</w:t>
      </w:r>
      <w:r w:rsidR="001B19F6" w:rsidRPr="00252904">
        <w:rPr>
          <w:rFonts w:asciiTheme="minorHAnsi" w:hAnsiTheme="minorHAnsi"/>
          <w:color w:val="auto"/>
          <w:szCs w:val="24"/>
        </w:rPr>
        <w:t>id</w:t>
      </w:r>
      <w:r w:rsidR="0092272C" w:rsidRPr="00252904">
        <w:rPr>
          <w:rFonts w:asciiTheme="minorHAnsi" w:hAnsiTheme="minorHAnsi"/>
          <w:color w:val="auto"/>
          <w:szCs w:val="24"/>
        </w:rPr>
        <w:t xml:space="preserve"> cause occupational and social impairment with occasional decrease in work efficiency and intermittent inability to perform occupational tasks, although generally </w:t>
      </w:r>
      <w:r w:rsidR="001B19F6" w:rsidRPr="00252904">
        <w:rPr>
          <w:rFonts w:asciiTheme="minorHAnsi" w:hAnsiTheme="minorHAnsi"/>
          <w:color w:val="auto"/>
          <w:szCs w:val="24"/>
        </w:rPr>
        <w:t>he was</w:t>
      </w:r>
      <w:r w:rsidR="0092272C" w:rsidRPr="00252904">
        <w:rPr>
          <w:rFonts w:asciiTheme="minorHAnsi" w:hAnsiTheme="minorHAnsi"/>
          <w:color w:val="auto"/>
          <w:szCs w:val="24"/>
        </w:rPr>
        <w:t xml:space="preserve"> functioning satisfactorily with routine behavior, self-care, and normal conversation. He ha</w:t>
      </w:r>
      <w:r w:rsidR="001B19F6" w:rsidRPr="00252904">
        <w:rPr>
          <w:rFonts w:asciiTheme="minorHAnsi" w:hAnsiTheme="minorHAnsi"/>
          <w:color w:val="auto"/>
          <w:szCs w:val="24"/>
        </w:rPr>
        <w:t>d</w:t>
      </w:r>
      <w:r w:rsidR="0092272C" w:rsidRPr="00252904">
        <w:rPr>
          <w:rFonts w:asciiTheme="minorHAnsi" w:hAnsiTheme="minorHAnsi"/>
          <w:color w:val="auto"/>
          <w:szCs w:val="24"/>
        </w:rPr>
        <w:t xml:space="preserve"> anxiety, suspiciousness, chronic sleep impairment, mild memory loss, and</w:t>
      </w:r>
      <w:r w:rsidR="001B19F6" w:rsidRPr="00252904">
        <w:rPr>
          <w:rFonts w:asciiTheme="minorHAnsi" w:hAnsiTheme="minorHAnsi"/>
          <w:color w:val="auto"/>
          <w:szCs w:val="24"/>
        </w:rPr>
        <w:t xml:space="preserve"> </w:t>
      </w:r>
      <w:r w:rsidR="0092272C" w:rsidRPr="00252904">
        <w:rPr>
          <w:rFonts w:asciiTheme="minorHAnsi" w:hAnsiTheme="minorHAnsi"/>
          <w:color w:val="auto"/>
          <w:szCs w:val="24"/>
        </w:rPr>
        <w:t xml:space="preserve">panic attacks </w:t>
      </w:r>
      <w:r w:rsidR="001B19F6" w:rsidRPr="00252904">
        <w:rPr>
          <w:rFonts w:asciiTheme="minorHAnsi" w:hAnsiTheme="minorHAnsi"/>
          <w:color w:val="auto"/>
          <w:szCs w:val="24"/>
        </w:rPr>
        <w:t xml:space="preserve">a </w:t>
      </w:r>
      <w:r w:rsidR="0092272C" w:rsidRPr="00252904">
        <w:rPr>
          <w:rFonts w:asciiTheme="minorHAnsi" w:hAnsiTheme="minorHAnsi"/>
          <w:color w:val="auto"/>
          <w:szCs w:val="24"/>
        </w:rPr>
        <w:t>couple of times a day.</w:t>
      </w:r>
      <w:r w:rsidR="00FE6F6B" w:rsidRPr="00252904">
        <w:rPr>
          <w:rFonts w:asciiTheme="minorHAnsi" w:hAnsiTheme="minorHAnsi"/>
          <w:color w:val="auto"/>
          <w:szCs w:val="24"/>
        </w:rPr>
        <w:t xml:space="preserve"> </w:t>
      </w:r>
      <w:r w:rsidR="006159F6" w:rsidRPr="00252904">
        <w:rPr>
          <w:rFonts w:asciiTheme="minorHAnsi" w:hAnsiTheme="minorHAnsi"/>
          <w:color w:val="auto"/>
          <w:szCs w:val="24"/>
        </w:rPr>
        <w:t>The VA rated the level of disability at 30%.</w:t>
      </w:r>
    </w:p>
    <w:p w:rsidR="001B19F6" w:rsidRPr="00252904" w:rsidRDefault="001B19F6" w:rsidP="00252904">
      <w:pPr>
        <w:autoSpaceDE w:val="0"/>
        <w:autoSpaceDN w:val="0"/>
        <w:adjustRightInd w:val="0"/>
        <w:spacing w:line="240" w:lineRule="exact"/>
        <w:jc w:val="both"/>
        <w:rPr>
          <w:rFonts w:asciiTheme="minorHAnsi" w:hAnsiTheme="minorHAnsi"/>
          <w:color w:val="auto"/>
          <w:szCs w:val="24"/>
        </w:rPr>
      </w:pPr>
    </w:p>
    <w:p w:rsidR="001B19F6" w:rsidRPr="00252904" w:rsidRDefault="001B19F6" w:rsidP="00252904">
      <w:pPr>
        <w:autoSpaceDE w:val="0"/>
        <w:autoSpaceDN w:val="0"/>
        <w:adjustRightInd w:val="0"/>
        <w:spacing w:line="240" w:lineRule="exact"/>
        <w:jc w:val="both"/>
        <w:rPr>
          <w:rFonts w:asciiTheme="minorHAnsi" w:hAnsiTheme="minorHAnsi"/>
          <w:color w:val="auto"/>
          <w:szCs w:val="24"/>
        </w:rPr>
      </w:pPr>
      <w:r w:rsidRPr="00252904">
        <w:rPr>
          <w:rFonts w:asciiTheme="minorHAnsi" w:hAnsiTheme="minorHAnsi"/>
          <w:color w:val="auto"/>
          <w:szCs w:val="24"/>
        </w:rPr>
        <w:t xml:space="preserve">The CI had reported a history of panic attacks on his enlistment history and physical examination. No further details about this condition were annotated but the examination documented a normal psychiatric examination and the CI was permitted to enlist without any type of waiver. As described above, the CI was referred to Mental Health for further evaluation of his chronic pain, where he was diagnosed with Chronic Anxiety Disorder with Agoraphobia.  As these episodes of anxiety could be documented back to age 16, the condition were determined to have existed prior to service and not aggravated by service as a Marine by the </w:t>
      </w:r>
      <w:r w:rsidRPr="00252904">
        <w:rPr>
          <w:rFonts w:asciiTheme="minorHAnsi" w:hAnsiTheme="minorHAnsi"/>
          <w:color w:val="auto"/>
          <w:szCs w:val="24"/>
        </w:rPr>
        <w:lastRenderedPageBreak/>
        <w:t>PEB. Therefore no disability rating was applied by the PEB. When the CI requested permanent limited duty until 20081130, the PEB did not recommend permanent limited duty because the CI posed a danger to oth</w:t>
      </w:r>
      <w:r w:rsidR="005C0195" w:rsidRPr="00252904">
        <w:rPr>
          <w:rFonts w:asciiTheme="minorHAnsi" w:hAnsiTheme="minorHAnsi"/>
          <w:color w:val="auto"/>
          <w:szCs w:val="24"/>
        </w:rPr>
        <w:t>ers. A PEB memorandum stated an</w:t>
      </w:r>
      <w:r w:rsidRPr="00252904">
        <w:rPr>
          <w:rFonts w:asciiTheme="minorHAnsi" w:hAnsiTheme="minorHAnsi"/>
          <w:color w:val="auto"/>
          <w:szCs w:val="24"/>
        </w:rPr>
        <w:t xml:space="preserve"> MP with panic attacks poses a danger to others.</w:t>
      </w:r>
    </w:p>
    <w:p w:rsidR="001B19F6" w:rsidRPr="00252904" w:rsidRDefault="001B19F6" w:rsidP="00252904">
      <w:pPr>
        <w:autoSpaceDE w:val="0"/>
        <w:autoSpaceDN w:val="0"/>
        <w:adjustRightInd w:val="0"/>
        <w:spacing w:line="240" w:lineRule="exact"/>
        <w:jc w:val="both"/>
        <w:rPr>
          <w:rFonts w:asciiTheme="minorHAnsi" w:hAnsiTheme="minorHAnsi"/>
          <w:color w:val="auto"/>
          <w:szCs w:val="24"/>
        </w:rPr>
      </w:pPr>
    </w:p>
    <w:p w:rsidR="005C0195" w:rsidRPr="00252904" w:rsidRDefault="001B19F6" w:rsidP="00252904">
      <w:pPr>
        <w:autoSpaceDE w:val="0"/>
        <w:autoSpaceDN w:val="0"/>
        <w:adjustRightInd w:val="0"/>
        <w:spacing w:line="240" w:lineRule="exact"/>
        <w:jc w:val="both"/>
        <w:rPr>
          <w:rFonts w:asciiTheme="minorHAnsi" w:hAnsiTheme="minorHAnsi"/>
          <w:color w:val="auto"/>
          <w:szCs w:val="24"/>
        </w:rPr>
      </w:pPr>
      <w:r w:rsidRPr="00252904">
        <w:rPr>
          <w:rFonts w:asciiTheme="minorHAnsi" w:hAnsiTheme="minorHAnsi"/>
          <w:color w:val="auto"/>
          <w:szCs w:val="24"/>
        </w:rPr>
        <w:t xml:space="preserve">While the CI did have a history of panic attacks prior to enlisting, there is no information regarding the frequency or severity of these </w:t>
      </w:r>
      <w:proofErr w:type="gramStart"/>
      <w:r w:rsidRPr="00252904">
        <w:rPr>
          <w:rFonts w:asciiTheme="minorHAnsi" w:hAnsiTheme="minorHAnsi"/>
          <w:color w:val="auto"/>
          <w:szCs w:val="24"/>
        </w:rPr>
        <w:t>attacks.</w:t>
      </w:r>
      <w:proofErr w:type="gramEnd"/>
      <w:r w:rsidRPr="00252904">
        <w:rPr>
          <w:rFonts w:asciiTheme="minorHAnsi" w:hAnsiTheme="minorHAnsi"/>
          <w:color w:val="auto"/>
          <w:szCs w:val="24"/>
        </w:rPr>
        <w:t xml:space="preserve"> At the time of his enlistment the condition was not considered to be serious enough to warrant any special evaluations or waivers at the Military Entrance Processing </w:t>
      </w:r>
      <w:r w:rsidR="0004367B" w:rsidRPr="00252904">
        <w:rPr>
          <w:rFonts w:asciiTheme="minorHAnsi" w:hAnsiTheme="minorHAnsi"/>
          <w:color w:val="auto"/>
          <w:szCs w:val="24"/>
        </w:rPr>
        <w:t xml:space="preserve">Station. There is no evidence the CI had any significant problems related to anxiety or panic attacks while in basic training. However, while in military police training he experienced increasing frequency and severity of panic attacks to the point where they occurred just about every day and sometimes multiple times per day. </w:t>
      </w:r>
    </w:p>
    <w:p w:rsidR="005C0195" w:rsidRPr="00252904" w:rsidRDefault="005C0195" w:rsidP="00252904">
      <w:pPr>
        <w:autoSpaceDE w:val="0"/>
        <w:autoSpaceDN w:val="0"/>
        <w:adjustRightInd w:val="0"/>
        <w:spacing w:line="240" w:lineRule="exact"/>
        <w:jc w:val="both"/>
        <w:rPr>
          <w:rFonts w:asciiTheme="minorHAnsi" w:hAnsiTheme="minorHAnsi"/>
          <w:color w:val="auto"/>
          <w:szCs w:val="24"/>
        </w:rPr>
      </w:pPr>
    </w:p>
    <w:p w:rsidR="00E866F8" w:rsidRPr="00252904" w:rsidRDefault="005C0195" w:rsidP="00252904">
      <w:pPr>
        <w:autoSpaceDE w:val="0"/>
        <w:autoSpaceDN w:val="0"/>
        <w:adjustRightInd w:val="0"/>
        <w:spacing w:line="240" w:lineRule="exact"/>
        <w:jc w:val="both"/>
        <w:rPr>
          <w:rFonts w:asciiTheme="minorHAnsi" w:hAnsiTheme="minorHAnsi"/>
          <w:color w:val="auto"/>
          <w:szCs w:val="24"/>
        </w:rPr>
      </w:pPr>
      <w:r w:rsidRPr="00252904">
        <w:rPr>
          <w:rFonts w:asciiTheme="minorHAnsi" w:hAnsiTheme="minorHAnsi"/>
          <w:color w:val="auto"/>
          <w:szCs w:val="24"/>
        </w:rPr>
        <w:t>The PEB determined there was no evidence of service aggravation but also recommended the CI not be granted three months of permanent limited duty because an MP with panic attacks should be considered a danger to others.</w:t>
      </w:r>
    </w:p>
    <w:p w:rsidR="00CE2BBD" w:rsidRPr="00252904" w:rsidRDefault="00CE2BBD" w:rsidP="00252904">
      <w:pPr>
        <w:autoSpaceDE w:val="0"/>
        <w:autoSpaceDN w:val="0"/>
        <w:adjustRightInd w:val="0"/>
        <w:spacing w:line="240" w:lineRule="exact"/>
        <w:jc w:val="both"/>
        <w:rPr>
          <w:rFonts w:asciiTheme="minorHAnsi" w:hAnsiTheme="minorHAnsi"/>
          <w:color w:val="auto"/>
          <w:szCs w:val="24"/>
        </w:rPr>
      </w:pPr>
    </w:p>
    <w:p w:rsidR="00AC6DB1" w:rsidRPr="00252904" w:rsidRDefault="00AC6DB1" w:rsidP="00252904">
      <w:pPr>
        <w:spacing w:line="240" w:lineRule="exact"/>
        <w:jc w:val="both"/>
        <w:rPr>
          <w:rFonts w:asciiTheme="minorHAnsi" w:hAnsiTheme="minorHAnsi"/>
          <w:color w:val="auto"/>
          <w:szCs w:val="24"/>
          <w:u w:val="single"/>
        </w:rPr>
      </w:pPr>
      <w:r w:rsidRPr="00252904">
        <w:rPr>
          <w:rFonts w:asciiTheme="minorHAnsi" w:hAnsiTheme="minorHAnsi"/>
          <w:color w:val="auto"/>
          <w:szCs w:val="24"/>
          <w:u w:val="single"/>
        </w:rPr>
        <w:t>Other Conditions</w:t>
      </w:r>
    </w:p>
    <w:p w:rsidR="00AC6DB1" w:rsidRPr="00252904" w:rsidRDefault="00AC6DB1" w:rsidP="00252904">
      <w:pPr>
        <w:spacing w:line="240" w:lineRule="exact"/>
        <w:jc w:val="both"/>
        <w:rPr>
          <w:rFonts w:asciiTheme="minorHAnsi" w:hAnsiTheme="minorHAnsi"/>
          <w:color w:val="auto"/>
          <w:szCs w:val="24"/>
        </w:rPr>
      </w:pPr>
      <w:r w:rsidRPr="00252904">
        <w:rPr>
          <w:rFonts w:asciiTheme="minorHAnsi" w:hAnsiTheme="minorHAnsi"/>
          <w:color w:val="auto"/>
          <w:szCs w:val="24"/>
        </w:rPr>
        <w:t>Left Shoulder Strain, Lumbar Strain</w:t>
      </w:r>
    </w:p>
    <w:p w:rsidR="00AC6DB1" w:rsidRPr="00252904" w:rsidRDefault="00AC6DB1" w:rsidP="00252904">
      <w:pPr>
        <w:spacing w:line="240" w:lineRule="exact"/>
        <w:jc w:val="both"/>
        <w:rPr>
          <w:rFonts w:asciiTheme="minorHAnsi" w:hAnsiTheme="minorHAnsi"/>
          <w:color w:val="auto"/>
          <w:szCs w:val="24"/>
        </w:rPr>
      </w:pPr>
    </w:p>
    <w:p w:rsidR="00AC6DB1" w:rsidRPr="00252904" w:rsidRDefault="00AC6DB1" w:rsidP="00252904">
      <w:pPr>
        <w:spacing w:line="240" w:lineRule="exact"/>
        <w:jc w:val="both"/>
        <w:rPr>
          <w:rFonts w:asciiTheme="minorHAnsi" w:hAnsiTheme="minorHAnsi"/>
          <w:color w:val="auto"/>
          <w:szCs w:val="24"/>
        </w:rPr>
      </w:pPr>
      <w:r w:rsidRPr="00252904">
        <w:rPr>
          <w:rFonts w:asciiTheme="minorHAnsi" w:hAnsiTheme="minorHAnsi"/>
          <w:color w:val="auto"/>
          <w:szCs w:val="24"/>
        </w:rPr>
        <w:t>There is insufficient evidence to demonstrate that either condition was unfitting at the time of separation from service.  Neither condition interfered with satisfactory performance of required duties.</w:t>
      </w:r>
    </w:p>
    <w:p w:rsidR="00AC6DB1" w:rsidRPr="00252904" w:rsidRDefault="00AC6DB1" w:rsidP="00252904">
      <w:pPr>
        <w:spacing w:line="240" w:lineRule="exact"/>
        <w:jc w:val="both"/>
        <w:rPr>
          <w:rFonts w:asciiTheme="minorHAnsi" w:hAnsiTheme="minorHAnsi"/>
          <w:color w:val="auto"/>
          <w:szCs w:val="24"/>
          <w:u w:val="single"/>
        </w:rPr>
      </w:pPr>
    </w:p>
    <w:p w:rsidR="00AC6DB1" w:rsidRPr="00252904" w:rsidRDefault="00AC6DB1" w:rsidP="00252904">
      <w:pPr>
        <w:spacing w:line="240" w:lineRule="exact"/>
        <w:jc w:val="both"/>
        <w:rPr>
          <w:rFonts w:asciiTheme="minorHAnsi" w:hAnsiTheme="minorHAnsi"/>
          <w:color w:val="auto"/>
          <w:szCs w:val="24"/>
          <w:u w:val="single"/>
        </w:rPr>
      </w:pPr>
      <w:r w:rsidRPr="00252904">
        <w:rPr>
          <w:rFonts w:asciiTheme="minorHAnsi" w:hAnsiTheme="minorHAnsi"/>
          <w:color w:val="auto"/>
          <w:szCs w:val="24"/>
          <w:u w:val="single"/>
        </w:rPr>
        <w:t>Other Conditions Not in the DES</w:t>
      </w:r>
    </w:p>
    <w:p w:rsidR="00A258B7" w:rsidRPr="00252904" w:rsidRDefault="00AC6DB1" w:rsidP="00252904">
      <w:pPr>
        <w:spacing w:line="240" w:lineRule="exact"/>
        <w:jc w:val="both"/>
        <w:rPr>
          <w:rFonts w:asciiTheme="minorHAnsi" w:hAnsiTheme="minorHAnsi"/>
          <w:color w:val="auto"/>
          <w:szCs w:val="24"/>
        </w:rPr>
      </w:pPr>
      <w:bookmarkStart w:id="0" w:name="OLE_LINK1"/>
      <w:bookmarkStart w:id="1" w:name="OLE_LINK2"/>
      <w:r w:rsidRPr="00252904">
        <w:rPr>
          <w:rFonts w:asciiTheme="minorHAnsi" w:hAnsiTheme="minorHAnsi"/>
          <w:color w:val="auto"/>
          <w:szCs w:val="24"/>
        </w:rPr>
        <w:t>Bilateral Shin Splints and Left Plantar Warts with S</w:t>
      </w:r>
      <w:r w:rsidR="004444D1" w:rsidRPr="00252904">
        <w:rPr>
          <w:rFonts w:asciiTheme="minorHAnsi" w:hAnsiTheme="minorHAnsi"/>
          <w:color w:val="auto"/>
          <w:szCs w:val="24"/>
        </w:rPr>
        <w:t>ubcutaneous Nodule on Right Mid-</w:t>
      </w:r>
      <w:r w:rsidRPr="00252904">
        <w:rPr>
          <w:rFonts w:asciiTheme="minorHAnsi" w:hAnsiTheme="minorHAnsi"/>
          <w:color w:val="auto"/>
          <w:szCs w:val="24"/>
        </w:rPr>
        <w:t>Shin</w:t>
      </w:r>
    </w:p>
    <w:bookmarkEnd w:id="0"/>
    <w:bookmarkEnd w:id="1"/>
    <w:p w:rsidR="00A90D55" w:rsidRPr="00252904" w:rsidRDefault="008B5D31" w:rsidP="00252904">
      <w:pPr>
        <w:spacing w:line="240" w:lineRule="exact"/>
        <w:jc w:val="both"/>
        <w:rPr>
          <w:rFonts w:asciiTheme="minorHAnsi" w:hAnsiTheme="minorHAnsi"/>
          <w:color w:val="auto"/>
          <w:szCs w:val="24"/>
        </w:rPr>
      </w:pPr>
      <w:r w:rsidRPr="00252904">
        <w:rPr>
          <w:rFonts w:asciiTheme="minorHAnsi" w:hAnsiTheme="minorHAnsi"/>
          <w:color w:val="auto"/>
          <w:szCs w:val="24"/>
          <w:u w:val="single"/>
        </w:rPr>
        <w:t>______________________________________________________________</w:t>
      </w:r>
      <w:r w:rsidR="00252904">
        <w:rPr>
          <w:rFonts w:asciiTheme="minorHAnsi" w:hAnsiTheme="minorHAnsi"/>
          <w:color w:val="auto"/>
          <w:szCs w:val="24"/>
          <w:u w:val="single"/>
        </w:rPr>
        <w:t>______________</w:t>
      </w:r>
      <w:r w:rsidRPr="00252904">
        <w:rPr>
          <w:rFonts w:asciiTheme="minorHAnsi" w:hAnsiTheme="minorHAnsi"/>
          <w:color w:val="auto"/>
          <w:szCs w:val="24"/>
          <w:u w:val="single"/>
        </w:rPr>
        <w:t>_</w:t>
      </w:r>
      <w:r w:rsidRPr="00252904">
        <w:rPr>
          <w:rFonts w:asciiTheme="minorHAnsi" w:hAnsiTheme="minorHAnsi"/>
          <w:color w:val="auto"/>
          <w:szCs w:val="24"/>
        </w:rPr>
        <w:t>_</w:t>
      </w:r>
    </w:p>
    <w:p w:rsidR="00A90D55" w:rsidRPr="00252904" w:rsidRDefault="00A90D55" w:rsidP="00252904">
      <w:pPr>
        <w:tabs>
          <w:tab w:val="left" w:pos="288"/>
          <w:tab w:val="left" w:pos="4752"/>
        </w:tabs>
        <w:spacing w:line="240" w:lineRule="exact"/>
        <w:jc w:val="both"/>
        <w:rPr>
          <w:rFonts w:asciiTheme="minorHAnsi" w:hAnsiTheme="minorHAnsi"/>
          <w:color w:val="auto"/>
          <w:szCs w:val="24"/>
        </w:rPr>
      </w:pPr>
    </w:p>
    <w:p w:rsidR="00EC0E65" w:rsidRPr="00252904" w:rsidRDefault="00FB593A" w:rsidP="00252904">
      <w:pPr>
        <w:spacing w:line="240" w:lineRule="exact"/>
        <w:jc w:val="both"/>
        <w:rPr>
          <w:rFonts w:asciiTheme="minorHAnsi" w:eastAsia="Calibri" w:hAnsiTheme="minorHAnsi"/>
          <w:color w:val="auto"/>
          <w:szCs w:val="24"/>
        </w:rPr>
      </w:pPr>
      <w:r w:rsidRPr="00252904">
        <w:rPr>
          <w:rFonts w:asciiTheme="minorHAnsi" w:hAnsiTheme="minorHAnsi"/>
          <w:color w:val="auto"/>
          <w:szCs w:val="24"/>
          <w:u w:val="single"/>
        </w:rPr>
        <w:t>BOARD FINDINGS</w:t>
      </w:r>
      <w:r w:rsidRPr="00252904">
        <w:rPr>
          <w:rFonts w:asciiTheme="minorHAnsi" w:hAnsiTheme="minorHAnsi"/>
          <w:color w:val="auto"/>
          <w:szCs w:val="24"/>
        </w:rPr>
        <w:t>:</w:t>
      </w:r>
      <w:r w:rsidRPr="00252904">
        <w:rPr>
          <w:rFonts w:asciiTheme="minorHAnsi" w:eastAsia="Calibri" w:hAnsiTheme="minorHAnsi"/>
          <w:color w:val="auto"/>
          <w:szCs w:val="24"/>
        </w:rPr>
        <w:t xml:space="preserve">  IAW </w:t>
      </w:r>
      <w:proofErr w:type="spellStart"/>
      <w:r w:rsidRPr="00252904">
        <w:rPr>
          <w:rFonts w:asciiTheme="minorHAnsi" w:eastAsia="Calibri" w:hAnsiTheme="minorHAnsi"/>
          <w:color w:val="auto"/>
          <w:szCs w:val="24"/>
        </w:rPr>
        <w:t>DoDI</w:t>
      </w:r>
      <w:proofErr w:type="spellEnd"/>
      <w:r w:rsidRPr="00252904">
        <w:rPr>
          <w:rFonts w:asciiTheme="minorHAnsi" w:eastAsia="Calibri" w:hAnsiTheme="minorHAnsi"/>
          <w:color w:val="auto"/>
          <w:szCs w:val="24"/>
        </w:rPr>
        <w:t xml:space="preserve"> 6040.44, provisions of </w:t>
      </w:r>
      <w:proofErr w:type="spellStart"/>
      <w:r w:rsidRPr="00252904">
        <w:rPr>
          <w:rFonts w:asciiTheme="minorHAnsi" w:eastAsia="Calibri" w:hAnsiTheme="minorHAnsi"/>
          <w:color w:val="auto"/>
          <w:szCs w:val="24"/>
        </w:rPr>
        <w:t>DoD</w:t>
      </w:r>
      <w:proofErr w:type="spellEnd"/>
      <w:r w:rsidRPr="00252904">
        <w:rPr>
          <w:rFonts w:asciiTheme="minorHAnsi" w:eastAsia="Calibri" w:hAnsiTheme="minorHAnsi"/>
          <w:color w:val="auto"/>
          <w:szCs w:val="24"/>
        </w:rPr>
        <w:t xml:space="preserve"> or Military Department regulations or guidelines relied upon by the PEB will not be considered by the </w:t>
      </w:r>
      <w:r w:rsidR="007165CE" w:rsidRPr="00252904">
        <w:rPr>
          <w:rFonts w:asciiTheme="minorHAnsi" w:eastAsia="Calibri" w:hAnsiTheme="minorHAnsi"/>
          <w:color w:val="auto"/>
          <w:szCs w:val="24"/>
        </w:rPr>
        <w:t>Board</w:t>
      </w:r>
      <w:r w:rsidRPr="00252904">
        <w:rPr>
          <w:rFonts w:asciiTheme="minorHAnsi" w:eastAsia="Calibri" w:hAnsiTheme="minorHAnsi"/>
          <w:color w:val="auto"/>
          <w:szCs w:val="24"/>
        </w:rPr>
        <w:t xml:space="preserve"> to the extent they were inconsistent with the VASRD in effect at the time of the adjudication. </w:t>
      </w:r>
      <w:r w:rsidR="0057092A" w:rsidRPr="00252904">
        <w:rPr>
          <w:rFonts w:asciiTheme="minorHAnsi" w:eastAsia="Calibri" w:hAnsiTheme="minorHAnsi"/>
          <w:color w:val="auto"/>
          <w:szCs w:val="24"/>
        </w:rPr>
        <w:t>After careful consideration of all available information the Board unanimously determined tha</w:t>
      </w:r>
      <w:r w:rsidR="00CE2BBD" w:rsidRPr="00252904">
        <w:rPr>
          <w:rFonts w:asciiTheme="minorHAnsi" w:eastAsia="Calibri" w:hAnsiTheme="minorHAnsi"/>
          <w:color w:val="auto"/>
          <w:szCs w:val="24"/>
        </w:rPr>
        <w:t>t</w:t>
      </w:r>
      <w:r w:rsidR="0057092A" w:rsidRPr="00252904">
        <w:rPr>
          <w:rFonts w:asciiTheme="minorHAnsi" w:eastAsia="Calibri" w:hAnsiTheme="minorHAnsi"/>
          <w:color w:val="auto"/>
          <w:szCs w:val="24"/>
        </w:rPr>
        <w:t xml:space="preserve"> the CI’s condition </w:t>
      </w:r>
      <w:r w:rsidR="00CE2BBD" w:rsidRPr="00252904">
        <w:rPr>
          <w:rFonts w:asciiTheme="minorHAnsi" w:eastAsia="Calibri" w:hAnsiTheme="minorHAnsi"/>
          <w:color w:val="auto"/>
          <w:szCs w:val="24"/>
        </w:rPr>
        <w:t xml:space="preserve">of 8730 Chronic Refractory Bilateral </w:t>
      </w:r>
      <w:proofErr w:type="spellStart"/>
      <w:r w:rsidR="00CE2BBD" w:rsidRPr="00252904">
        <w:rPr>
          <w:rFonts w:asciiTheme="minorHAnsi" w:eastAsia="Calibri" w:hAnsiTheme="minorHAnsi"/>
          <w:color w:val="auto"/>
          <w:szCs w:val="24"/>
        </w:rPr>
        <w:t>Orchialgia</w:t>
      </w:r>
      <w:proofErr w:type="spellEnd"/>
      <w:r w:rsidR="00CE2BBD" w:rsidRPr="00252904">
        <w:rPr>
          <w:rFonts w:asciiTheme="minorHAnsi" w:eastAsia="Calibri" w:hAnsiTheme="minorHAnsi"/>
          <w:color w:val="auto"/>
          <w:szCs w:val="24"/>
        </w:rPr>
        <w:t xml:space="preserve"> </w:t>
      </w:r>
      <w:r w:rsidR="0057092A" w:rsidRPr="00252904">
        <w:rPr>
          <w:rFonts w:asciiTheme="minorHAnsi" w:eastAsia="Calibri" w:hAnsiTheme="minorHAnsi"/>
          <w:color w:val="auto"/>
          <w:szCs w:val="24"/>
        </w:rPr>
        <w:t xml:space="preserve">is most appropriately rated </w:t>
      </w:r>
      <w:r w:rsidR="00CE2BBD" w:rsidRPr="00252904">
        <w:rPr>
          <w:rFonts w:asciiTheme="minorHAnsi" w:eastAsia="Calibri" w:hAnsiTheme="minorHAnsi"/>
          <w:color w:val="auto"/>
          <w:szCs w:val="24"/>
        </w:rPr>
        <w:t>10%</w:t>
      </w:r>
      <w:r w:rsidR="0057092A" w:rsidRPr="00252904">
        <w:rPr>
          <w:rFonts w:asciiTheme="minorHAnsi" w:eastAsia="Calibri" w:hAnsiTheme="minorHAnsi"/>
          <w:color w:val="auto"/>
          <w:szCs w:val="24"/>
        </w:rPr>
        <w:t>.</w:t>
      </w:r>
    </w:p>
    <w:p w:rsidR="00CE2BBD" w:rsidRPr="00252904" w:rsidRDefault="00CE2BBD" w:rsidP="00252904">
      <w:pPr>
        <w:spacing w:line="240" w:lineRule="exact"/>
        <w:jc w:val="both"/>
        <w:rPr>
          <w:rFonts w:asciiTheme="minorHAnsi" w:eastAsia="Calibri" w:hAnsiTheme="minorHAnsi"/>
          <w:color w:val="auto"/>
          <w:szCs w:val="24"/>
        </w:rPr>
      </w:pPr>
    </w:p>
    <w:p w:rsidR="00CE2BBD" w:rsidRPr="00252904" w:rsidRDefault="00CE2BBD" w:rsidP="00252904">
      <w:pPr>
        <w:spacing w:line="240" w:lineRule="exact"/>
        <w:jc w:val="both"/>
        <w:rPr>
          <w:rFonts w:asciiTheme="minorHAnsi" w:hAnsiTheme="minorHAnsi"/>
          <w:color w:val="auto"/>
          <w:szCs w:val="24"/>
        </w:rPr>
      </w:pPr>
      <w:r w:rsidRPr="00252904">
        <w:rPr>
          <w:rFonts w:asciiTheme="minorHAnsi" w:hAnsiTheme="minorHAnsi"/>
          <w:color w:val="auto"/>
          <w:szCs w:val="24"/>
        </w:rPr>
        <w:t xml:space="preserve">The CI’s Chronic Refractory Bilateral </w:t>
      </w:r>
      <w:proofErr w:type="spellStart"/>
      <w:r w:rsidRPr="00252904">
        <w:rPr>
          <w:rFonts w:asciiTheme="minorHAnsi" w:hAnsiTheme="minorHAnsi"/>
          <w:color w:val="auto"/>
          <w:szCs w:val="24"/>
        </w:rPr>
        <w:t>Orchialgia</w:t>
      </w:r>
      <w:proofErr w:type="spellEnd"/>
      <w:r w:rsidRPr="00252904">
        <w:rPr>
          <w:rFonts w:asciiTheme="minorHAnsi" w:hAnsiTheme="minorHAnsi"/>
          <w:color w:val="auto"/>
          <w:szCs w:val="24"/>
        </w:rPr>
        <w:t xml:space="preserve"> did not respond to any of the multiple treatment modalities provided. It caused significant pain and prevented him from engaging in any type of strenuous activity. This condition warrants a 10% rating under either VASRD 8730 or 7525.</w:t>
      </w:r>
    </w:p>
    <w:p w:rsidR="00CE2BBD" w:rsidRPr="00252904" w:rsidRDefault="00CE2BBD" w:rsidP="00252904">
      <w:pPr>
        <w:spacing w:line="240" w:lineRule="exact"/>
        <w:jc w:val="both"/>
        <w:rPr>
          <w:rFonts w:asciiTheme="minorHAnsi" w:eastAsia="Calibri" w:hAnsiTheme="minorHAnsi"/>
          <w:color w:val="auto"/>
          <w:szCs w:val="24"/>
        </w:rPr>
      </w:pPr>
    </w:p>
    <w:p w:rsidR="0057092A" w:rsidRPr="00252904" w:rsidRDefault="00CE2BBD" w:rsidP="00252904">
      <w:pPr>
        <w:spacing w:line="240" w:lineRule="exact"/>
        <w:jc w:val="both"/>
        <w:rPr>
          <w:rFonts w:asciiTheme="minorHAnsi" w:hAnsiTheme="minorHAnsi"/>
          <w:color w:val="auto"/>
          <w:szCs w:val="24"/>
        </w:rPr>
      </w:pPr>
      <w:r w:rsidRPr="00252904">
        <w:rPr>
          <w:rFonts w:asciiTheme="minorHAnsi" w:hAnsiTheme="minorHAnsi"/>
          <w:color w:val="auto"/>
          <w:szCs w:val="24"/>
        </w:rPr>
        <w:t xml:space="preserve">The Board determined by simple majority that the condition of 9412 Panic Attack with Agoraphobia was unfitting but had existed prior to service and was not </w:t>
      </w:r>
      <w:r w:rsidR="004444D1" w:rsidRPr="00252904">
        <w:rPr>
          <w:rFonts w:asciiTheme="minorHAnsi" w:hAnsiTheme="minorHAnsi"/>
          <w:color w:val="auto"/>
          <w:szCs w:val="24"/>
        </w:rPr>
        <w:t xml:space="preserve">permanently </w:t>
      </w:r>
      <w:r w:rsidRPr="00252904">
        <w:rPr>
          <w:rFonts w:asciiTheme="minorHAnsi" w:hAnsiTheme="minorHAnsi"/>
          <w:color w:val="auto"/>
          <w:szCs w:val="24"/>
        </w:rPr>
        <w:t>aggravated by service.</w:t>
      </w:r>
      <w:r w:rsidR="005262E5" w:rsidRPr="00252904">
        <w:rPr>
          <w:rFonts w:asciiTheme="minorHAnsi" w:hAnsiTheme="minorHAnsi"/>
          <w:color w:val="auto"/>
          <w:szCs w:val="24"/>
        </w:rPr>
        <w:t xml:space="preserve"> The Board noted the increased frequency and severity of symptoms but opined there was not sufficient evidence to determine the condition was </w:t>
      </w:r>
      <w:r w:rsidR="004444D1" w:rsidRPr="00252904">
        <w:rPr>
          <w:rFonts w:asciiTheme="minorHAnsi" w:hAnsiTheme="minorHAnsi"/>
          <w:color w:val="auto"/>
          <w:szCs w:val="24"/>
        </w:rPr>
        <w:t xml:space="preserve">permanently </w:t>
      </w:r>
      <w:r w:rsidR="005262E5" w:rsidRPr="00252904">
        <w:rPr>
          <w:rFonts w:asciiTheme="minorHAnsi" w:hAnsiTheme="minorHAnsi"/>
          <w:color w:val="auto"/>
          <w:szCs w:val="24"/>
        </w:rPr>
        <w:t>aggravated by service.</w:t>
      </w:r>
    </w:p>
    <w:p w:rsidR="00CE2BBD" w:rsidRPr="00252904" w:rsidRDefault="00CE2BBD" w:rsidP="00252904">
      <w:pPr>
        <w:spacing w:line="240" w:lineRule="exact"/>
        <w:jc w:val="both"/>
        <w:rPr>
          <w:rFonts w:asciiTheme="minorHAnsi" w:hAnsiTheme="minorHAnsi"/>
          <w:color w:val="auto"/>
          <w:szCs w:val="24"/>
        </w:rPr>
      </w:pPr>
    </w:p>
    <w:p w:rsidR="004444D1" w:rsidRPr="00252904" w:rsidRDefault="00AC6DB1" w:rsidP="00252904">
      <w:pPr>
        <w:spacing w:line="240" w:lineRule="exact"/>
        <w:jc w:val="both"/>
        <w:rPr>
          <w:rFonts w:asciiTheme="minorHAnsi" w:eastAsia="Calibri" w:hAnsiTheme="minorHAnsi"/>
          <w:color w:val="auto"/>
          <w:szCs w:val="24"/>
        </w:rPr>
      </w:pPr>
      <w:r w:rsidRPr="00252904">
        <w:rPr>
          <w:rFonts w:asciiTheme="minorHAnsi" w:eastAsia="Calibri" w:hAnsiTheme="minorHAnsi"/>
          <w:color w:val="auto"/>
          <w:szCs w:val="24"/>
        </w:rPr>
        <w:t xml:space="preserve">The single voter for dissent (who recommended rating </w:t>
      </w:r>
      <w:r w:rsidR="00CE2BBD" w:rsidRPr="00252904">
        <w:rPr>
          <w:rFonts w:asciiTheme="minorHAnsi" w:eastAsia="Calibri" w:hAnsiTheme="minorHAnsi"/>
          <w:color w:val="auto"/>
          <w:szCs w:val="24"/>
        </w:rPr>
        <w:t>9412</w:t>
      </w:r>
      <w:r w:rsidRPr="00252904">
        <w:rPr>
          <w:rFonts w:asciiTheme="minorHAnsi" w:eastAsia="Calibri" w:hAnsiTheme="minorHAnsi"/>
          <w:color w:val="auto"/>
          <w:szCs w:val="24"/>
        </w:rPr>
        <w:t xml:space="preserve"> </w:t>
      </w:r>
      <w:r w:rsidR="00A6396E" w:rsidRPr="00252904">
        <w:rPr>
          <w:rFonts w:asciiTheme="minorHAnsi" w:eastAsia="Calibri" w:hAnsiTheme="minorHAnsi"/>
          <w:color w:val="auto"/>
          <w:szCs w:val="24"/>
        </w:rPr>
        <w:t xml:space="preserve">Panic Disorder with Agoraphobia </w:t>
      </w:r>
      <w:r w:rsidRPr="00252904">
        <w:rPr>
          <w:rFonts w:asciiTheme="minorHAnsi" w:eastAsia="Calibri" w:hAnsiTheme="minorHAnsi"/>
          <w:color w:val="auto"/>
          <w:szCs w:val="24"/>
        </w:rPr>
        <w:t xml:space="preserve">at </w:t>
      </w:r>
      <w:r w:rsidR="00CE2BBD" w:rsidRPr="00252904">
        <w:rPr>
          <w:rFonts w:asciiTheme="minorHAnsi" w:eastAsia="Calibri" w:hAnsiTheme="minorHAnsi"/>
          <w:color w:val="auto"/>
          <w:szCs w:val="24"/>
        </w:rPr>
        <w:t>30</w:t>
      </w:r>
      <w:r w:rsidRPr="00252904">
        <w:rPr>
          <w:rFonts w:asciiTheme="minorHAnsi" w:eastAsia="Calibri" w:hAnsiTheme="minorHAnsi"/>
          <w:color w:val="auto"/>
          <w:szCs w:val="24"/>
        </w:rPr>
        <w:t xml:space="preserve">%) </w:t>
      </w:r>
      <w:r w:rsidR="004444D1" w:rsidRPr="00252904">
        <w:rPr>
          <w:rFonts w:asciiTheme="minorHAnsi" w:eastAsia="Calibri" w:hAnsiTheme="minorHAnsi"/>
          <w:color w:val="auto"/>
          <w:szCs w:val="24"/>
        </w:rPr>
        <w:t xml:space="preserve">submitted the </w:t>
      </w:r>
      <w:proofErr w:type="spellStart"/>
      <w:r w:rsidR="004444D1" w:rsidRPr="00252904">
        <w:rPr>
          <w:rFonts w:asciiTheme="minorHAnsi" w:eastAsia="Calibri" w:hAnsiTheme="minorHAnsi"/>
          <w:color w:val="auto"/>
          <w:szCs w:val="24"/>
        </w:rPr>
        <w:t>addended</w:t>
      </w:r>
      <w:proofErr w:type="spellEnd"/>
      <w:r w:rsidR="004444D1" w:rsidRPr="00252904">
        <w:rPr>
          <w:rFonts w:asciiTheme="minorHAnsi" w:eastAsia="Calibri" w:hAnsiTheme="minorHAnsi"/>
          <w:color w:val="auto"/>
          <w:szCs w:val="24"/>
        </w:rPr>
        <w:t xml:space="preserve"> minority opinion.</w:t>
      </w:r>
    </w:p>
    <w:p w:rsidR="00AC6DB1" w:rsidRPr="00252904" w:rsidRDefault="00AC6DB1" w:rsidP="00252904">
      <w:pPr>
        <w:spacing w:line="240" w:lineRule="exact"/>
        <w:jc w:val="both"/>
        <w:rPr>
          <w:rFonts w:asciiTheme="minorHAnsi" w:eastAsia="Calibri" w:hAnsiTheme="minorHAnsi"/>
          <w:color w:val="auto"/>
          <w:szCs w:val="24"/>
        </w:rPr>
      </w:pPr>
    </w:p>
    <w:p w:rsidR="001E5815" w:rsidRPr="00252904" w:rsidRDefault="00AC6DB1" w:rsidP="00252904">
      <w:pPr>
        <w:spacing w:line="240" w:lineRule="exact"/>
        <w:jc w:val="both"/>
        <w:rPr>
          <w:rFonts w:asciiTheme="minorHAnsi" w:hAnsiTheme="minorHAnsi"/>
          <w:color w:val="auto"/>
          <w:szCs w:val="24"/>
        </w:rPr>
      </w:pPr>
      <w:r w:rsidRPr="00252904">
        <w:rPr>
          <w:rFonts w:asciiTheme="minorHAnsi" w:hAnsiTheme="minorHAnsi"/>
          <w:color w:val="auto"/>
          <w:szCs w:val="24"/>
        </w:rPr>
        <w:t>The other diagnoses rated by the VA (Bilateral Shin Splints and Left Plantar Warts with S</w:t>
      </w:r>
      <w:r w:rsidR="004444D1" w:rsidRPr="00252904">
        <w:rPr>
          <w:rFonts w:asciiTheme="minorHAnsi" w:hAnsiTheme="minorHAnsi"/>
          <w:color w:val="auto"/>
          <w:szCs w:val="24"/>
        </w:rPr>
        <w:t>ubcutaneous Nodule on Right Mid-</w:t>
      </w:r>
      <w:r w:rsidRPr="00252904">
        <w:rPr>
          <w:rFonts w:asciiTheme="minorHAnsi" w:hAnsiTheme="minorHAnsi"/>
          <w:color w:val="auto"/>
          <w:szCs w:val="24"/>
        </w:rPr>
        <w:t>Shin) were not mentioned in the Disability Evaluation System (DES) package and are therefore outside the scope of the Board. The CI retains the right to request his service Board of Correction for Naval Records (BCNR) to consider adding these conditions as unfitting.</w:t>
      </w:r>
    </w:p>
    <w:p w:rsidR="00FB593A" w:rsidRPr="00252904" w:rsidRDefault="008B5D31" w:rsidP="00252904">
      <w:pPr>
        <w:tabs>
          <w:tab w:val="left" w:pos="288"/>
          <w:tab w:val="left" w:pos="4752"/>
        </w:tabs>
        <w:spacing w:line="240" w:lineRule="exact"/>
        <w:jc w:val="both"/>
        <w:rPr>
          <w:rFonts w:asciiTheme="minorHAnsi" w:hAnsiTheme="minorHAnsi"/>
          <w:color w:val="auto"/>
          <w:szCs w:val="24"/>
        </w:rPr>
      </w:pPr>
      <w:r w:rsidRPr="00252904">
        <w:rPr>
          <w:rFonts w:asciiTheme="minorHAnsi" w:hAnsiTheme="minorHAnsi"/>
          <w:color w:val="auto"/>
          <w:szCs w:val="24"/>
          <w:u w:val="single"/>
        </w:rPr>
        <w:t>_____________________________________________________</w:t>
      </w:r>
      <w:r w:rsidR="00AC6DB1" w:rsidRPr="00252904">
        <w:rPr>
          <w:rFonts w:asciiTheme="minorHAnsi" w:hAnsiTheme="minorHAnsi"/>
          <w:color w:val="auto"/>
          <w:szCs w:val="24"/>
          <w:u w:val="single"/>
        </w:rPr>
        <w:t>______</w:t>
      </w:r>
      <w:r w:rsidRPr="00252904">
        <w:rPr>
          <w:rFonts w:asciiTheme="minorHAnsi" w:hAnsiTheme="minorHAnsi"/>
          <w:color w:val="auto"/>
          <w:szCs w:val="24"/>
          <w:u w:val="single"/>
        </w:rPr>
        <w:t>_</w:t>
      </w:r>
      <w:r w:rsidR="00252904">
        <w:rPr>
          <w:rFonts w:asciiTheme="minorHAnsi" w:hAnsiTheme="minorHAnsi"/>
          <w:color w:val="auto"/>
          <w:szCs w:val="24"/>
          <w:u w:val="single"/>
        </w:rPr>
        <w:t>______________</w:t>
      </w:r>
      <w:r w:rsidRPr="00252904">
        <w:rPr>
          <w:rFonts w:asciiTheme="minorHAnsi" w:hAnsiTheme="minorHAnsi"/>
          <w:color w:val="auto"/>
          <w:szCs w:val="24"/>
          <w:u w:val="single"/>
        </w:rPr>
        <w:t>___</w:t>
      </w:r>
      <w:r w:rsidRPr="00252904">
        <w:rPr>
          <w:rFonts w:asciiTheme="minorHAnsi" w:hAnsiTheme="minorHAnsi"/>
          <w:color w:val="auto"/>
          <w:szCs w:val="24"/>
        </w:rPr>
        <w:t>_</w:t>
      </w:r>
    </w:p>
    <w:p w:rsidR="00FB593A" w:rsidRPr="00252904" w:rsidRDefault="00FB593A" w:rsidP="00252904">
      <w:pPr>
        <w:tabs>
          <w:tab w:val="left" w:pos="288"/>
          <w:tab w:val="left" w:pos="4752"/>
        </w:tabs>
        <w:spacing w:line="240" w:lineRule="exact"/>
        <w:jc w:val="both"/>
        <w:rPr>
          <w:rFonts w:asciiTheme="minorHAnsi" w:hAnsiTheme="minorHAnsi"/>
          <w:color w:val="auto"/>
          <w:szCs w:val="24"/>
        </w:rPr>
      </w:pPr>
    </w:p>
    <w:p w:rsidR="005262E5" w:rsidRPr="00252904" w:rsidRDefault="00FB593A" w:rsidP="00252904">
      <w:pPr>
        <w:spacing w:line="240" w:lineRule="exact"/>
        <w:jc w:val="both"/>
        <w:rPr>
          <w:rFonts w:asciiTheme="minorHAnsi" w:hAnsiTheme="minorHAnsi"/>
          <w:color w:val="auto"/>
          <w:szCs w:val="24"/>
        </w:rPr>
      </w:pPr>
      <w:r w:rsidRPr="00252904">
        <w:rPr>
          <w:rFonts w:asciiTheme="minorHAnsi" w:hAnsiTheme="minorHAnsi"/>
          <w:color w:val="auto"/>
          <w:szCs w:val="24"/>
          <w:u w:val="single"/>
        </w:rPr>
        <w:lastRenderedPageBreak/>
        <w:t>RECOMMENDATION</w:t>
      </w:r>
      <w:r w:rsidRPr="00252904">
        <w:rPr>
          <w:rFonts w:asciiTheme="minorHAnsi" w:hAnsiTheme="minorHAnsi"/>
          <w:color w:val="auto"/>
          <w:szCs w:val="24"/>
        </w:rPr>
        <w:t>:</w:t>
      </w:r>
      <w:r w:rsidRPr="00252904">
        <w:rPr>
          <w:rFonts w:asciiTheme="minorHAnsi" w:hAnsiTheme="minorHAnsi"/>
          <w:color w:val="000080"/>
          <w:szCs w:val="24"/>
        </w:rPr>
        <w:t xml:space="preserve"> </w:t>
      </w:r>
      <w:r w:rsidR="005262E5" w:rsidRPr="00252904">
        <w:rPr>
          <w:rFonts w:asciiTheme="minorHAnsi" w:hAnsiTheme="minorHAnsi"/>
          <w:color w:val="auto"/>
          <w:szCs w:val="24"/>
        </w:rPr>
        <w:t xml:space="preserve">The Board therefore recommends that there be no </w:t>
      </w:r>
      <w:proofErr w:type="spellStart"/>
      <w:r w:rsidR="005262E5" w:rsidRPr="00252904">
        <w:rPr>
          <w:rFonts w:asciiTheme="minorHAnsi" w:hAnsiTheme="minorHAnsi"/>
          <w:color w:val="auto"/>
          <w:szCs w:val="24"/>
        </w:rPr>
        <w:t>recharacterization</w:t>
      </w:r>
      <w:proofErr w:type="spellEnd"/>
      <w:r w:rsidR="005262E5" w:rsidRPr="00252904">
        <w:rPr>
          <w:rFonts w:asciiTheme="minorHAnsi" w:hAnsiTheme="minorHAnsi"/>
          <w:color w:val="auto"/>
          <w:szCs w:val="24"/>
        </w:rPr>
        <w:t xml:space="preserve"> of the CI’s disability and separation determination.</w:t>
      </w:r>
    </w:p>
    <w:p w:rsidR="00FB593A" w:rsidRPr="00252904" w:rsidRDefault="00FB593A" w:rsidP="00252904">
      <w:pPr>
        <w:tabs>
          <w:tab w:val="left" w:pos="288"/>
          <w:tab w:val="left" w:pos="4752"/>
        </w:tabs>
        <w:spacing w:line="240" w:lineRule="exact"/>
        <w:jc w:val="both"/>
        <w:rPr>
          <w:rFonts w:asciiTheme="minorHAnsi" w:hAnsiTheme="minorHAns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06"/>
        <w:gridCol w:w="1084"/>
      </w:tblGrid>
      <w:tr w:rsidR="00FB593A" w:rsidRPr="00252904" w:rsidTr="0057092A">
        <w:trPr>
          <w:trHeight w:val="287"/>
        </w:trPr>
        <w:tc>
          <w:tcPr>
            <w:tcW w:w="6660" w:type="dxa"/>
            <w:shd w:val="clear" w:color="auto" w:fill="D9D9D9"/>
          </w:tcPr>
          <w:p w:rsidR="00FB593A" w:rsidRPr="00252904" w:rsidRDefault="00FB593A" w:rsidP="00252904">
            <w:pPr>
              <w:tabs>
                <w:tab w:val="left" w:pos="288"/>
                <w:tab w:val="left" w:pos="4752"/>
              </w:tabs>
              <w:spacing w:line="240" w:lineRule="exact"/>
              <w:jc w:val="both"/>
              <w:rPr>
                <w:rFonts w:asciiTheme="minorHAnsi" w:hAnsiTheme="minorHAnsi"/>
                <w:b/>
                <w:color w:val="auto"/>
                <w:szCs w:val="24"/>
              </w:rPr>
            </w:pPr>
            <w:r w:rsidRPr="00252904">
              <w:rPr>
                <w:rFonts w:asciiTheme="minorHAnsi" w:hAnsiTheme="minorHAnsi"/>
                <w:b/>
                <w:color w:val="auto"/>
                <w:szCs w:val="24"/>
              </w:rPr>
              <w:t>UNFITTING CONDITION</w:t>
            </w:r>
          </w:p>
        </w:tc>
        <w:tc>
          <w:tcPr>
            <w:tcW w:w="1706" w:type="dxa"/>
            <w:shd w:val="clear" w:color="auto" w:fill="D9D9D9"/>
            <w:vAlign w:val="center"/>
          </w:tcPr>
          <w:p w:rsidR="00FB593A" w:rsidRPr="00252904" w:rsidRDefault="00FB593A" w:rsidP="00252904">
            <w:pPr>
              <w:tabs>
                <w:tab w:val="left" w:pos="288"/>
                <w:tab w:val="left" w:pos="4752"/>
              </w:tabs>
              <w:spacing w:line="240" w:lineRule="exact"/>
              <w:jc w:val="center"/>
              <w:rPr>
                <w:rFonts w:asciiTheme="minorHAnsi" w:hAnsiTheme="minorHAnsi"/>
                <w:b/>
                <w:color w:val="auto"/>
                <w:szCs w:val="24"/>
              </w:rPr>
            </w:pPr>
            <w:r w:rsidRPr="00252904">
              <w:rPr>
                <w:rFonts w:asciiTheme="minorHAnsi" w:hAnsiTheme="minorHAnsi"/>
                <w:b/>
                <w:color w:val="auto"/>
                <w:szCs w:val="24"/>
              </w:rPr>
              <w:t>VASRD CODE</w:t>
            </w:r>
          </w:p>
        </w:tc>
        <w:tc>
          <w:tcPr>
            <w:tcW w:w="1084" w:type="dxa"/>
            <w:shd w:val="clear" w:color="auto" w:fill="D9D9D9"/>
            <w:vAlign w:val="center"/>
          </w:tcPr>
          <w:p w:rsidR="00FB593A" w:rsidRPr="00252904" w:rsidRDefault="00FB593A" w:rsidP="00252904">
            <w:pPr>
              <w:tabs>
                <w:tab w:val="left" w:pos="288"/>
                <w:tab w:val="left" w:pos="4752"/>
              </w:tabs>
              <w:spacing w:line="240" w:lineRule="exact"/>
              <w:jc w:val="center"/>
              <w:rPr>
                <w:rFonts w:asciiTheme="minorHAnsi" w:hAnsiTheme="minorHAnsi"/>
                <w:b/>
                <w:color w:val="auto"/>
                <w:szCs w:val="24"/>
              </w:rPr>
            </w:pPr>
            <w:r w:rsidRPr="00252904">
              <w:rPr>
                <w:rFonts w:asciiTheme="minorHAnsi" w:hAnsiTheme="minorHAnsi"/>
                <w:b/>
                <w:color w:val="auto"/>
                <w:szCs w:val="24"/>
              </w:rPr>
              <w:t>RATING</w:t>
            </w:r>
          </w:p>
        </w:tc>
      </w:tr>
      <w:tr w:rsidR="0057092A" w:rsidRPr="00252904" w:rsidTr="0057092A">
        <w:tc>
          <w:tcPr>
            <w:tcW w:w="6660" w:type="dxa"/>
          </w:tcPr>
          <w:p w:rsidR="0057092A" w:rsidRPr="00252904" w:rsidRDefault="0057092A" w:rsidP="00252904">
            <w:pPr>
              <w:tabs>
                <w:tab w:val="left" w:pos="288"/>
                <w:tab w:val="left" w:pos="4752"/>
              </w:tabs>
              <w:spacing w:line="240" w:lineRule="exact"/>
              <w:jc w:val="both"/>
              <w:rPr>
                <w:rFonts w:asciiTheme="minorHAnsi" w:hAnsiTheme="minorHAnsi"/>
                <w:color w:val="auto"/>
                <w:szCs w:val="24"/>
              </w:rPr>
            </w:pPr>
            <w:r w:rsidRPr="00252904">
              <w:rPr>
                <w:rFonts w:asciiTheme="minorHAnsi" w:hAnsiTheme="minorHAnsi"/>
                <w:color w:val="auto"/>
                <w:szCs w:val="24"/>
              </w:rPr>
              <w:t xml:space="preserve">Chronic Refractory Bilateral </w:t>
            </w:r>
            <w:proofErr w:type="spellStart"/>
            <w:r w:rsidRPr="00252904">
              <w:rPr>
                <w:rFonts w:asciiTheme="minorHAnsi" w:hAnsiTheme="minorHAnsi"/>
                <w:color w:val="auto"/>
                <w:szCs w:val="24"/>
              </w:rPr>
              <w:t>Orchialgia</w:t>
            </w:r>
            <w:proofErr w:type="spellEnd"/>
          </w:p>
        </w:tc>
        <w:tc>
          <w:tcPr>
            <w:tcW w:w="1706" w:type="dxa"/>
            <w:vAlign w:val="center"/>
          </w:tcPr>
          <w:p w:rsidR="0057092A" w:rsidRPr="00252904" w:rsidRDefault="0057092A" w:rsidP="00252904">
            <w:pPr>
              <w:tabs>
                <w:tab w:val="left" w:pos="288"/>
                <w:tab w:val="left" w:pos="4752"/>
              </w:tabs>
              <w:spacing w:line="240" w:lineRule="exact"/>
              <w:jc w:val="center"/>
              <w:rPr>
                <w:rFonts w:asciiTheme="minorHAnsi" w:hAnsiTheme="minorHAnsi"/>
                <w:color w:val="auto"/>
                <w:szCs w:val="24"/>
              </w:rPr>
            </w:pPr>
            <w:r w:rsidRPr="00252904">
              <w:rPr>
                <w:rFonts w:asciiTheme="minorHAnsi" w:hAnsiTheme="minorHAnsi"/>
                <w:color w:val="auto"/>
                <w:szCs w:val="24"/>
              </w:rPr>
              <w:t>8730</w:t>
            </w:r>
          </w:p>
        </w:tc>
        <w:tc>
          <w:tcPr>
            <w:tcW w:w="1084" w:type="dxa"/>
            <w:vAlign w:val="center"/>
          </w:tcPr>
          <w:p w:rsidR="0057092A" w:rsidRPr="00252904" w:rsidRDefault="0057092A" w:rsidP="00252904">
            <w:pPr>
              <w:tabs>
                <w:tab w:val="left" w:pos="288"/>
                <w:tab w:val="left" w:pos="4752"/>
              </w:tabs>
              <w:spacing w:line="240" w:lineRule="exact"/>
              <w:jc w:val="center"/>
              <w:rPr>
                <w:rFonts w:asciiTheme="minorHAnsi" w:hAnsiTheme="minorHAnsi"/>
                <w:color w:val="auto"/>
                <w:szCs w:val="24"/>
              </w:rPr>
            </w:pPr>
            <w:r w:rsidRPr="00252904">
              <w:rPr>
                <w:rFonts w:asciiTheme="minorHAnsi" w:hAnsiTheme="minorHAnsi"/>
                <w:color w:val="auto"/>
                <w:szCs w:val="24"/>
              </w:rPr>
              <w:t>10%</w:t>
            </w:r>
          </w:p>
        </w:tc>
      </w:tr>
      <w:tr w:rsidR="0057092A" w:rsidRPr="00252904" w:rsidTr="0057092A">
        <w:tblPrEx>
          <w:tblLook w:val="0000"/>
        </w:tblPrEx>
        <w:trPr>
          <w:gridBefore w:val="1"/>
          <w:wBefore w:w="6660" w:type="dxa"/>
          <w:trHeight w:val="287"/>
        </w:trPr>
        <w:tc>
          <w:tcPr>
            <w:tcW w:w="1706" w:type="dxa"/>
            <w:tcBorders>
              <w:left w:val="single" w:sz="4" w:space="0" w:color="auto"/>
              <w:bottom w:val="single" w:sz="4" w:space="0" w:color="000000"/>
            </w:tcBorders>
            <w:shd w:val="clear" w:color="auto" w:fill="D9D9D9"/>
            <w:vAlign w:val="center"/>
          </w:tcPr>
          <w:p w:rsidR="0057092A" w:rsidRPr="00252904" w:rsidRDefault="0057092A" w:rsidP="00252904">
            <w:pPr>
              <w:tabs>
                <w:tab w:val="left" w:pos="288"/>
                <w:tab w:val="left" w:pos="4752"/>
              </w:tabs>
              <w:spacing w:line="240" w:lineRule="exact"/>
              <w:jc w:val="center"/>
              <w:rPr>
                <w:rFonts w:asciiTheme="minorHAnsi" w:hAnsiTheme="minorHAnsi"/>
                <w:b/>
                <w:color w:val="auto"/>
                <w:szCs w:val="24"/>
              </w:rPr>
            </w:pPr>
            <w:r w:rsidRPr="00252904">
              <w:rPr>
                <w:rFonts w:asciiTheme="minorHAnsi" w:hAnsiTheme="minorHAnsi"/>
                <w:b/>
                <w:color w:val="auto"/>
                <w:szCs w:val="24"/>
              </w:rPr>
              <w:t>COMBINED</w:t>
            </w:r>
          </w:p>
        </w:tc>
        <w:tc>
          <w:tcPr>
            <w:tcW w:w="1084" w:type="dxa"/>
            <w:tcBorders>
              <w:bottom w:val="single" w:sz="4" w:space="0" w:color="000000"/>
            </w:tcBorders>
            <w:shd w:val="clear" w:color="auto" w:fill="D9D9D9"/>
            <w:vAlign w:val="center"/>
          </w:tcPr>
          <w:p w:rsidR="0057092A" w:rsidRPr="00252904" w:rsidRDefault="005262E5" w:rsidP="00252904">
            <w:pPr>
              <w:tabs>
                <w:tab w:val="left" w:pos="288"/>
                <w:tab w:val="left" w:pos="4752"/>
              </w:tabs>
              <w:spacing w:line="240" w:lineRule="exact"/>
              <w:jc w:val="center"/>
              <w:rPr>
                <w:rFonts w:asciiTheme="minorHAnsi" w:hAnsiTheme="minorHAnsi"/>
                <w:b/>
                <w:color w:val="auto"/>
                <w:szCs w:val="24"/>
              </w:rPr>
            </w:pPr>
            <w:r w:rsidRPr="00252904">
              <w:rPr>
                <w:rFonts w:asciiTheme="minorHAnsi" w:hAnsiTheme="minorHAnsi"/>
                <w:b/>
                <w:color w:val="auto"/>
                <w:szCs w:val="24"/>
              </w:rPr>
              <w:t>1</w:t>
            </w:r>
            <w:r w:rsidR="0057092A" w:rsidRPr="00252904">
              <w:rPr>
                <w:rFonts w:asciiTheme="minorHAnsi" w:hAnsiTheme="minorHAnsi"/>
                <w:b/>
                <w:color w:val="auto"/>
                <w:szCs w:val="24"/>
              </w:rPr>
              <w:t>0%</w:t>
            </w:r>
          </w:p>
        </w:tc>
      </w:tr>
    </w:tbl>
    <w:p w:rsidR="00B522CD" w:rsidRPr="00252904" w:rsidRDefault="008B5D31" w:rsidP="00252904">
      <w:pPr>
        <w:spacing w:line="240" w:lineRule="exact"/>
        <w:jc w:val="both"/>
        <w:rPr>
          <w:rFonts w:asciiTheme="minorHAnsi" w:hAnsiTheme="minorHAnsi"/>
          <w:color w:val="auto"/>
          <w:szCs w:val="24"/>
        </w:rPr>
      </w:pPr>
      <w:r w:rsidRPr="00252904">
        <w:rPr>
          <w:rFonts w:asciiTheme="minorHAnsi" w:hAnsiTheme="minorHAnsi"/>
          <w:color w:val="auto"/>
          <w:szCs w:val="24"/>
          <w:u w:val="single"/>
        </w:rPr>
        <w:t>______________________________________________________________</w:t>
      </w:r>
      <w:r w:rsidR="00252904">
        <w:rPr>
          <w:rFonts w:asciiTheme="minorHAnsi" w:hAnsiTheme="minorHAnsi"/>
          <w:color w:val="auto"/>
          <w:szCs w:val="24"/>
          <w:u w:val="single"/>
        </w:rPr>
        <w:t>______________</w:t>
      </w:r>
      <w:r w:rsidRPr="00252904">
        <w:rPr>
          <w:rFonts w:asciiTheme="minorHAnsi" w:hAnsiTheme="minorHAnsi"/>
          <w:color w:val="auto"/>
          <w:szCs w:val="24"/>
          <w:u w:val="single"/>
        </w:rPr>
        <w:t>_</w:t>
      </w:r>
      <w:r w:rsidRPr="00252904">
        <w:rPr>
          <w:rFonts w:asciiTheme="minorHAnsi" w:hAnsiTheme="minorHAnsi"/>
          <w:color w:val="auto"/>
          <w:szCs w:val="24"/>
        </w:rPr>
        <w:t>_</w:t>
      </w:r>
    </w:p>
    <w:p w:rsidR="00D91DA6" w:rsidRPr="00252904" w:rsidRDefault="00D91DA6" w:rsidP="00252904">
      <w:pPr>
        <w:tabs>
          <w:tab w:val="left" w:pos="288"/>
          <w:tab w:val="left" w:pos="4752"/>
        </w:tabs>
        <w:spacing w:line="240" w:lineRule="exact"/>
        <w:jc w:val="both"/>
        <w:rPr>
          <w:rFonts w:asciiTheme="minorHAnsi" w:hAnsiTheme="minorHAnsi"/>
          <w:color w:val="auto"/>
          <w:szCs w:val="24"/>
        </w:rPr>
      </w:pPr>
    </w:p>
    <w:p w:rsidR="00D91DA6" w:rsidRPr="00252904" w:rsidRDefault="00114F20" w:rsidP="00252904">
      <w:pPr>
        <w:tabs>
          <w:tab w:val="left" w:pos="288"/>
          <w:tab w:val="left" w:pos="4752"/>
        </w:tabs>
        <w:spacing w:line="240" w:lineRule="exact"/>
        <w:jc w:val="both"/>
        <w:rPr>
          <w:rFonts w:asciiTheme="minorHAnsi" w:hAnsiTheme="minorHAnsi"/>
          <w:color w:val="auto"/>
          <w:szCs w:val="24"/>
        </w:rPr>
      </w:pPr>
      <w:r w:rsidRPr="00252904">
        <w:rPr>
          <w:rFonts w:asciiTheme="minorHAnsi" w:hAnsiTheme="minorHAnsi"/>
          <w:color w:val="auto"/>
          <w:szCs w:val="24"/>
        </w:rPr>
        <w:t>The following documentary evidence was considered:</w:t>
      </w:r>
    </w:p>
    <w:p w:rsidR="00114F20" w:rsidRPr="00252904" w:rsidRDefault="00114F20" w:rsidP="00252904">
      <w:pPr>
        <w:tabs>
          <w:tab w:val="left" w:pos="288"/>
          <w:tab w:val="left" w:pos="4752"/>
        </w:tabs>
        <w:spacing w:line="240" w:lineRule="exact"/>
        <w:jc w:val="both"/>
        <w:rPr>
          <w:rFonts w:asciiTheme="minorHAnsi" w:hAnsiTheme="minorHAnsi"/>
          <w:color w:val="auto"/>
          <w:szCs w:val="24"/>
        </w:rPr>
      </w:pPr>
    </w:p>
    <w:p w:rsidR="00114F20" w:rsidRPr="00252904" w:rsidRDefault="0051146C" w:rsidP="00252904">
      <w:pPr>
        <w:tabs>
          <w:tab w:val="left" w:pos="288"/>
          <w:tab w:val="left" w:pos="4752"/>
        </w:tabs>
        <w:spacing w:line="240" w:lineRule="exact"/>
        <w:jc w:val="both"/>
        <w:rPr>
          <w:rFonts w:asciiTheme="minorHAnsi" w:hAnsiTheme="minorHAnsi"/>
          <w:color w:val="auto"/>
          <w:szCs w:val="24"/>
        </w:rPr>
      </w:pPr>
      <w:r w:rsidRPr="00252904">
        <w:rPr>
          <w:rFonts w:asciiTheme="minorHAnsi" w:hAnsiTheme="minorHAnsi"/>
          <w:color w:val="auto"/>
          <w:szCs w:val="24"/>
        </w:rPr>
        <w:t xml:space="preserve">Exhibit A.  DD Form </w:t>
      </w:r>
      <w:proofErr w:type="gramStart"/>
      <w:r w:rsidRPr="00252904">
        <w:rPr>
          <w:rFonts w:asciiTheme="minorHAnsi" w:hAnsiTheme="minorHAnsi"/>
          <w:color w:val="auto"/>
          <w:szCs w:val="24"/>
        </w:rPr>
        <w:t>294,</w:t>
      </w:r>
      <w:proofErr w:type="gramEnd"/>
      <w:r w:rsidRPr="00252904">
        <w:rPr>
          <w:rFonts w:asciiTheme="minorHAnsi" w:hAnsiTheme="minorHAnsi"/>
          <w:color w:val="auto"/>
          <w:szCs w:val="24"/>
        </w:rPr>
        <w:t xml:space="preserve"> dated </w:t>
      </w:r>
      <w:r w:rsidR="0019273F" w:rsidRPr="00252904">
        <w:rPr>
          <w:rFonts w:asciiTheme="minorHAnsi" w:hAnsiTheme="minorHAnsi"/>
          <w:color w:val="auto"/>
          <w:szCs w:val="24"/>
        </w:rPr>
        <w:t>2009</w:t>
      </w:r>
      <w:r w:rsidR="00AC6DB1" w:rsidRPr="00252904">
        <w:rPr>
          <w:rFonts w:asciiTheme="minorHAnsi" w:hAnsiTheme="minorHAnsi"/>
          <w:color w:val="auto"/>
          <w:szCs w:val="24"/>
        </w:rPr>
        <w:t>1030</w:t>
      </w:r>
      <w:r w:rsidR="00114F20" w:rsidRPr="00252904">
        <w:rPr>
          <w:rFonts w:asciiTheme="minorHAnsi" w:hAnsiTheme="minorHAnsi"/>
          <w:color w:val="auto"/>
          <w:szCs w:val="24"/>
        </w:rPr>
        <w:t>, w/</w:t>
      </w:r>
      <w:proofErr w:type="spellStart"/>
      <w:r w:rsidR="00114F20" w:rsidRPr="00252904">
        <w:rPr>
          <w:rFonts w:asciiTheme="minorHAnsi" w:hAnsiTheme="minorHAnsi"/>
          <w:color w:val="auto"/>
          <w:szCs w:val="24"/>
        </w:rPr>
        <w:t>atchs</w:t>
      </w:r>
      <w:proofErr w:type="spellEnd"/>
      <w:r w:rsidR="00114F20" w:rsidRPr="00252904">
        <w:rPr>
          <w:rFonts w:asciiTheme="minorHAnsi" w:hAnsiTheme="minorHAnsi"/>
          <w:color w:val="auto"/>
          <w:szCs w:val="24"/>
        </w:rPr>
        <w:t>.</w:t>
      </w:r>
    </w:p>
    <w:p w:rsidR="00114F20" w:rsidRPr="00252904" w:rsidRDefault="00114F20" w:rsidP="00252904">
      <w:pPr>
        <w:tabs>
          <w:tab w:val="left" w:pos="288"/>
          <w:tab w:val="left" w:pos="4752"/>
        </w:tabs>
        <w:spacing w:line="240" w:lineRule="exact"/>
        <w:jc w:val="both"/>
        <w:rPr>
          <w:rFonts w:asciiTheme="minorHAnsi" w:hAnsiTheme="minorHAnsi"/>
          <w:color w:val="auto"/>
          <w:szCs w:val="24"/>
        </w:rPr>
      </w:pPr>
      <w:r w:rsidRPr="00252904">
        <w:rPr>
          <w:rFonts w:asciiTheme="minorHAnsi" w:hAnsiTheme="minorHAnsi"/>
          <w:color w:val="auto"/>
          <w:szCs w:val="24"/>
        </w:rPr>
        <w:t xml:space="preserve">Exhibit B.  </w:t>
      </w:r>
      <w:proofErr w:type="gramStart"/>
      <w:r w:rsidRPr="00252904">
        <w:rPr>
          <w:rFonts w:asciiTheme="minorHAnsi" w:hAnsiTheme="minorHAnsi"/>
          <w:color w:val="auto"/>
          <w:szCs w:val="24"/>
        </w:rPr>
        <w:t>Service Treatment Record.</w:t>
      </w:r>
      <w:proofErr w:type="gramEnd"/>
    </w:p>
    <w:p w:rsidR="00114F20" w:rsidRPr="00252904" w:rsidRDefault="00114F20" w:rsidP="00252904">
      <w:pPr>
        <w:tabs>
          <w:tab w:val="left" w:pos="288"/>
          <w:tab w:val="left" w:pos="4752"/>
        </w:tabs>
        <w:spacing w:line="240" w:lineRule="exact"/>
        <w:jc w:val="both"/>
        <w:rPr>
          <w:rFonts w:asciiTheme="minorHAnsi" w:hAnsiTheme="minorHAnsi"/>
          <w:color w:val="auto"/>
          <w:szCs w:val="24"/>
        </w:rPr>
      </w:pPr>
      <w:r w:rsidRPr="00252904">
        <w:rPr>
          <w:rFonts w:asciiTheme="minorHAnsi" w:hAnsiTheme="minorHAnsi"/>
          <w:color w:val="auto"/>
          <w:szCs w:val="24"/>
        </w:rPr>
        <w:t xml:space="preserve">Exhibit C.  </w:t>
      </w:r>
      <w:proofErr w:type="gramStart"/>
      <w:r w:rsidRPr="00252904">
        <w:rPr>
          <w:rFonts w:asciiTheme="minorHAnsi" w:hAnsiTheme="minorHAnsi"/>
          <w:color w:val="auto"/>
          <w:szCs w:val="24"/>
        </w:rPr>
        <w:t>Department of Veterans</w:t>
      </w:r>
      <w:r w:rsidR="00385D6F" w:rsidRPr="00252904">
        <w:rPr>
          <w:rFonts w:asciiTheme="minorHAnsi" w:hAnsiTheme="minorHAnsi"/>
          <w:color w:val="auto"/>
          <w:szCs w:val="24"/>
        </w:rPr>
        <w:t>'</w:t>
      </w:r>
      <w:r w:rsidRPr="00252904">
        <w:rPr>
          <w:rFonts w:asciiTheme="minorHAnsi" w:hAnsiTheme="minorHAnsi"/>
          <w:color w:val="auto"/>
          <w:szCs w:val="24"/>
        </w:rPr>
        <w:t xml:space="preserve"> Affairs Treatment Record.</w:t>
      </w:r>
      <w:proofErr w:type="gramEnd"/>
    </w:p>
    <w:p w:rsidR="00D91DA6" w:rsidRPr="00252904" w:rsidRDefault="00D91DA6" w:rsidP="00252904">
      <w:pPr>
        <w:tabs>
          <w:tab w:val="left" w:pos="288"/>
          <w:tab w:val="left" w:pos="4752"/>
        </w:tabs>
        <w:spacing w:line="240" w:lineRule="exact"/>
        <w:jc w:val="both"/>
        <w:rPr>
          <w:rFonts w:asciiTheme="minorHAnsi" w:hAnsiTheme="minorHAnsi"/>
          <w:color w:val="auto"/>
          <w:szCs w:val="24"/>
        </w:rPr>
      </w:pPr>
    </w:p>
    <w:p w:rsidR="00114F20" w:rsidRPr="00252904" w:rsidRDefault="00114F20" w:rsidP="00252904">
      <w:pPr>
        <w:tabs>
          <w:tab w:val="left" w:pos="288"/>
          <w:tab w:val="left" w:pos="4752"/>
        </w:tabs>
        <w:spacing w:line="240" w:lineRule="exact"/>
        <w:jc w:val="both"/>
        <w:rPr>
          <w:rFonts w:asciiTheme="minorHAnsi" w:hAnsiTheme="minorHAnsi"/>
          <w:color w:val="auto"/>
          <w:szCs w:val="24"/>
        </w:rPr>
      </w:pPr>
    </w:p>
    <w:p w:rsidR="00114F20" w:rsidRPr="00252904" w:rsidRDefault="00114F20" w:rsidP="00252904">
      <w:pPr>
        <w:tabs>
          <w:tab w:val="left" w:pos="288"/>
          <w:tab w:val="left" w:pos="4752"/>
        </w:tabs>
        <w:spacing w:line="240" w:lineRule="exact"/>
        <w:jc w:val="both"/>
        <w:rPr>
          <w:rFonts w:asciiTheme="minorHAnsi" w:hAnsiTheme="minorHAnsi"/>
          <w:color w:val="auto"/>
          <w:szCs w:val="24"/>
        </w:rPr>
      </w:pPr>
    </w:p>
    <w:p w:rsidR="00114F20" w:rsidRPr="00252904" w:rsidRDefault="00252904" w:rsidP="0025290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b/>
      </w:r>
      <w:r>
        <w:rPr>
          <w:rFonts w:asciiTheme="minorHAnsi" w:hAnsiTheme="minorHAnsi"/>
          <w:color w:val="auto"/>
          <w:szCs w:val="24"/>
        </w:rPr>
        <w:tab/>
      </w:r>
    </w:p>
    <w:p w:rsidR="00AF7B20" w:rsidRPr="00AF7B20" w:rsidRDefault="00C30A97" w:rsidP="00AF7B20">
      <w:pPr>
        <w:tabs>
          <w:tab w:val="left" w:pos="0"/>
          <w:tab w:val="left" w:pos="4320"/>
        </w:tabs>
        <w:spacing w:line="240" w:lineRule="exact"/>
        <w:jc w:val="both"/>
        <w:rPr>
          <w:rFonts w:asciiTheme="minorHAnsi" w:hAnsiTheme="minorHAnsi"/>
          <w:color w:val="auto"/>
          <w:szCs w:val="24"/>
        </w:rPr>
      </w:pPr>
      <w:r w:rsidRPr="00252904">
        <w:rPr>
          <w:rFonts w:asciiTheme="minorHAnsi" w:hAnsiTheme="minorHAnsi"/>
          <w:color w:val="auto"/>
          <w:szCs w:val="24"/>
        </w:rPr>
        <w:t xml:space="preserve">                             </w:t>
      </w:r>
      <w:r w:rsidR="00252904">
        <w:rPr>
          <w:rFonts w:asciiTheme="minorHAnsi" w:hAnsiTheme="minorHAnsi"/>
          <w:color w:val="auto"/>
          <w:szCs w:val="24"/>
        </w:rPr>
        <w:tab/>
      </w:r>
      <w:r w:rsidR="00252904">
        <w:rPr>
          <w:rFonts w:asciiTheme="minorHAnsi" w:hAnsiTheme="minorHAnsi"/>
          <w:color w:val="auto"/>
          <w:szCs w:val="24"/>
        </w:rPr>
        <w:tab/>
      </w:r>
    </w:p>
    <w:p w:rsidR="00947468" w:rsidRDefault="00AF7B20" w:rsidP="00AF7B20">
      <w:pPr>
        <w:tabs>
          <w:tab w:val="left" w:pos="0"/>
          <w:tab w:val="left" w:pos="4320"/>
        </w:tabs>
        <w:spacing w:line="240" w:lineRule="exact"/>
        <w:ind w:left="4320"/>
        <w:jc w:val="both"/>
        <w:rPr>
          <w:rFonts w:asciiTheme="minorHAnsi" w:hAnsiTheme="minorHAnsi"/>
          <w:color w:val="auto"/>
          <w:szCs w:val="24"/>
        </w:rPr>
      </w:pPr>
      <w:r w:rsidRPr="00AF7B20">
        <w:rPr>
          <w:rFonts w:asciiTheme="minorHAnsi" w:hAnsiTheme="minorHAnsi"/>
          <w:color w:val="auto"/>
          <w:szCs w:val="24"/>
        </w:rPr>
        <w:tab/>
        <w:t>Deputy Director</w:t>
      </w:r>
    </w:p>
    <w:p w:rsidR="00B522CD" w:rsidRPr="00252904" w:rsidRDefault="00947468" w:rsidP="00AF7B20">
      <w:pPr>
        <w:tabs>
          <w:tab w:val="left" w:pos="0"/>
          <w:tab w:val="left" w:pos="4320"/>
        </w:tabs>
        <w:spacing w:line="240" w:lineRule="exact"/>
        <w:ind w:left="4320"/>
        <w:jc w:val="both"/>
        <w:rPr>
          <w:rFonts w:asciiTheme="minorHAnsi" w:hAnsiTheme="minorHAnsi"/>
          <w:color w:val="auto"/>
          <w:szCs w:val="24"/>
        </w:rPr>
      </w:pPr>
      <w:r>
        <w:rPr>
          <w:rFonts w:asciiTheme="minorHAnsi" w:hAnsiTheme="minorHAnsi"/>
          <w:color w:val="auto"/>
          <w:szCs w:val="24"/>
        </w:rPr>
        <w:tab/>
      </w:r>
      <w:r w:rsidR="00D91DA6" w:rsidRPr="00252904">
        <w:rPr>
          <w:rFonts w:asciiTheme="minorHAnsi" w:hAnsiTheme="minorHAnsi"/>
          <w:color w:val="auto"/>
          <w:szCs w:val="24"/>
        </w:rPr>
        <w:t>Physical</w:t>
      </w:r>
      <w:r w:rsidR="00473D5C" w:rsidRPr="00252904">
        <w:rPr>
          <w:rFonts w:asciiTheme="minorHAnsi" w:hAnsiTheme="minorHAnsi"/>
          <w:color w:val="auto"/>
          <w:szCs w:val="24"/>
        </w:rPr>
        <w:t xml:space="preserve"> </w:t>
      </w:r>
      <w:r w:rsidR="00D91DA6" w:rsidRPr="00252904">
        <w:rPr>
          <w:rFonts w:asciiTheme="minorHAnsi" w:hAnsiTheme="minorHAnsi"/>
          <w:color w:val="auto"/>
          <w:szCs w:val="24"/>
        </w:rPr>
        <w:t>Disability</w:t>
      </w:r>
      <w:r w:rsidR="00AC6DB1" w:rsidRPr="00252904">
        <w:rPr>
          <w:rFonts w:asciiTheme="minorHAnsi" w:hAnsiTheme="minorHAnsi"/>
          <w:color w:val="auto"/>
          <w:szCs w:val="24"/>
        </w:rPr>
        <w:t xml:space="preserve"> </w:t>
      </w:r>
      <w:r w:rsidR="00D91DA6" w:rsidRPr="00252904">
        <w:rPr>
          <w:rFonts w:asciiTheme="minorHAnsi" w:hAnsiTheme="minorHAnsi"/>
          <w:color w:val="auto"/>
          <w:szCs w:val="24"/>
        </w:rPr>
        <w:t>Board</w:t>
      </w:r>
      <w:r w:rsidR="00AC6DB1" w:rsidRPr="00252904">
        <w:rPr>
          <w:rFonts w:asciiTheme="minorHAnsi" w:hAnsiTheme="minorHAnsi"/>
          <w:color w:val="auto"/>
          <w:szCs w:val="24"/>
        </w:rPr>
        <w:t xml:space="preserve"> </w:t>
      </w:r>
      <w:r w:rsidR="00D91DA6" w:rsidRPr="00252904">
        <w:rPr>
          <w:rFonts w:asciiTheme="minorHAnsi" w:hAnsiTheme="minorHAnsi"/>
          <w:color w:val="auto"/>
          <w:szCs w:val="24"/>
        </w:rPr>
        <w:t>of</w:t>
      </w:r>
      <w:r w:rsidR="00473D5C" w:rsidRPr="00252904">
        <w:rPr>
          <w:rFonts w:asciiTheme="minorHAnsi" w:hAnsiTheme="minorHAnsi"/>
          <w:color w:val="auto"/>
          <w:szCs w:val="24"/>
        </w:rPr>
        <w:t xml:space="preserve"> </w:t>
      </w:r>
      <w:r w:rsidR="00D91DA6" w:rsidRPr="00252904">
        <w:rPr>
          <w:rFonts w:asciiTheme="minorHAnsi" w:hAnsiTheme="minorHAnsi"/>
          <w:color w:val="auto"/>
          <w:szCs w:val="24"/>
        </w:rPr>
        <w:t>Review</w:t>
      </w:r>
    </w:p>
    <w:p w:rsidR="006D24C5" w:rsidRDefault="006D24C5" w:rsidP="006D24C5">
      <w:pPr>
        <w:tabs>
          <w:tab w:val="left" w:pos="288"/>
          <w:tab w:val="left" w:pos="4752"/>
        </w:tabs>
        <w:spacing w:line="240" w:lineRule="exact"/>
        <w:rPr>
          <w:rFonts w:asciiTheme="minorHAnsi" w:hAnsiTheme="minorHAnsi"/>
          <w:color w:val="auto"/>
          <w:u w:val="single"/>
        </w:rPr>
      </w:pPr>
      <w:r>
        <w:rPr>
          <w:rFonts w:asciiTheme="minorHAnsi" w:hAnsiTheme="minorHAnsi"/>
          <w:color w:val="000080"/>
          <w:szCs w:val="24"/>
        </w:rPr>
        <w:br w:type="page"/>
      </w:r>
      <w:r>
        <w:rPr>
          <w:rFonts w:asciiTheme="minorHAnsi" w:hAnsiTheme="minorHAnsi"/>
          <w:color w:val="auto"/>
          <w:u w:val="single"/>
        </w:rPr>
        <w:lastRenderedPageBreak/>
        <w:t>MINORITY OPINION:</w:t>
      </w:r>
    </w:p>
    <w:p w:rsidR="006D24C5" w:rsidRDefault="006D24C5" w:rsidP="006D24C5">
      <w:pPr>
        <w:tabs>
          <w:tab w:val="left" w:pos="288"/>
          <w:tab w:val="left" w:pos="4752"/>
        </w:tabs>
        <w:spacing w:line="240" w:lineRule="exact"/>
        <w:jc w:val="both"/>
        <w:rPr>
          <w:rFonts w:asciiTheme="minorHAnsi" w:hAnsiTheme="minorHAnsi"/>
          <w:color w:val="auto"/>
        </w:rPr>
      </w:pPr>
    </w:p>
    <w:p w:rsidR="006D24C5" w:rsidRDefault="006D24C5" w:rsidP="006D24C5">
      <w:pPr>
        <w:tabs>
          <w:tab w:val="left" w:pos="288"/>
          <w:tab w:val="left" w:pos="4752"/>
        </w:tabs>
        <w:spacing w:line="240" w:lineRule="exact"/>
        <w:jc w:val="both"/>
        <w:rPr>
          <w:rFonts w:asciiTheme="minorHAnsi" w:hAnsiTheme="minorHAnsi"/>
          <w:color w:val="auto"/>
        </w:rPr>
      </w:pPr>
      <w:r>
        <w:rPr>
          <w:rFonts w:asciiTheme="minorHAnsi" w:hAnsiTheme="minorHAnsi"/>
          <w:color w:val="auto"/>
        </w:rPr>
        <w:t>The Board determined by simple majority that the CI’s condition of 9412 Panic Disorder was unfitting but had existed prior to service and was not permanently aggravated by service. The Board noted the increased frequency and severity of symptoms but opined there was not sufficient evidence to determine the condition was permanently aggravated by service. This is also what the Navy Physical Evaluation Board determined.</w:t>
      </w:r>
    </w:p>
    <w:p w:rsidR="006D24C5" w:rsidRDefault="006D24C5" w:rsidP="006D24C5">
      <w:pPr>
        <w:tabs>
          <w:tab w:val="left" w:pos="288"/>
          <w:tab w:val="left" w:pos="4752"/>
        </w:tabs>
        <w:spacing w:line="240" w:lineRule="exact"/>
        <w:jc w:val="both"/>
        <w:rPr>
          <w:rFonts w:asciiTheme="minorHAnsi" w:hAnsiTheme="minorHAnsi"/>
          <w:color w:val="auto"/>
        </w:rPr>
      </w:pPr>
    </w:p>
    <w:p w:rsidR="006D24C5" w:rsidRDefault="006D24C5" w:rsidP="006D24C5">
      <w:pPr>
        <w:tabs>
          <w:tab w:val="left" w:pos="288"/>
          <w:tab w:val="left" w:pos="4752"/>
        </w:tabs>
        <w:spacing w:line="240" w:lineRule="exact"/>
        <w:jc w:val="both"/>
        <w:rPr>
          <w:rFonts w:asciiTheme="minorHAnsi" w:hAnsiTheme="minorHAnsi"/>
          <w:color w:val="auto"/>
        </w:rPr>
      </w:pPr>
    </w:p>
    <w:p w:rsidR="006D24C5" w:rsidRDefault="006D24C5" w:rsidP="006D24C5">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The single voter for dissent opined the increased severity and frequency of symptoms that occurred during training as described in the Analysis Summary supports a determination of permanent service aggravation and was not merely due to a natural progression of disease. There was no evidence of any event outside of </w:t>
      </w:r>
      <w:proofErr w:type="gramStart"/>
      <w:r>
        <w:rPr>
          <w:rFonts w:asciiTheme="minorHAnsi" w:hAnsiTheme="minorHAnsi"/>
          <w:color w:val="auto"/>
        </w:rPr>
        <w:t>Naval</w:t>
      </w:r>
      <w:proofErr w:type="gramEnd"/>
      <w:r>
        <w:rPr>
          <w:rFonts w:asciiTheme="minorHAnsi" w:hAnsiTheme="minorHAnsi"/>
          <w:color w:val="auto"/>
        </w:rPr>
        <w:t xml:space="preserve"> service that could explain the increase in functional impairment documented in the STR. He was not performing the full duties of a military policeman (MP) and was functioning as an MP Section Training Clerk. He was also denied permanent limited duty because he was considered a danger to others as a result of his mental health condition, not his </w:t>
      </w:r>
      <w:proofErr w:type="spellStart"/>
      <w:r>
        <w:rPr>
          <w:rFonts w:asciiTheme="minorHAnsi" w:hAnsiTheme="minorHAnsi"/>
          <w:color w:val="auto"/>
        </w:rPr>
        <w:t>Orchialgia</w:t>
      </w:r>
      <w:proofErr w:type="spellEnd"/>
      <w:r>
        <w:rPr>
          <w:rFonts w:asciiTheme="minorHAnsi" w:hAnsiTheme="minorHAnsi"/>
          <w:color w:val="auto"/>
        </w:rPr>
        <w:t xml:space="preserve">. He was not considered a danger to others when he entered service or prior to his military police training. </w:t>
      </w:r>
    </w:p>
    <w:p w:rsidR="006D24C5" w:rsidRDefault="006D24C5" w:rsidP="006D24C5">
      <w:pPr>
        <w:tabs>
          <w:tab w:val="left" w:pos="288"/>
          <w:tab w:val="left" w:pos="4752"/>
        </w:tabs>
        <w:spacing w:line="240" w:lineRule="exact"/>
        <w:jc w:val="both"/>
        <w:rPr>
          <w:rFonts w:asciiTheme="minorHAnsi" w:hAnsiTheme="minorHAnsi"/>
          <w:color w:val="auto"/>
        </w:rPr>
      </w:pPr>
    </w:p>
    <w:p w:rsidR="006D24C5" w:rsidRDefault="006D24C5" w:rsidP="006D24C5">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Therefore, a disability rating should be applied to this condition IAW the VASRD General Rating Formula for Mental Disorders. A 30% rating for 9412 Panic Disorder with Agoraphobia is warranted based on intermittent periods of inability to perform occupational tasks due to panic attacks, suspiciousness, chronic sleep impairment, anxiety, and mild memory loss. </w:t>
      </w:r>
    </w:p>
    <w:p w:rsidR="00E31B1B" w:rsidRPr="00E31B1B" w:rsidRDefault="00E31B1B" w:rsidP="00E31B1B">
      <w:pPr>
        <w:tabs>
          <w:tab w:val="left" w:pos="2430"/>
        </w:tabs>
        <w:jc w:val="both"/>
        <w:rPr>
          <w:rFonts w:ascii="Arial" w:hAnsi="Arial" w:cs="Arial"/>
        </w:rPr>
      </w:pPr>
      <w:r>
        <w:rPr>
          <w:rFonts w:asciiTheme="minorHAnsi" w:hAnsiTheme="minorHAnsi"/>
          <w:color w:val="auto"/>
        </w:rPr>
        <w:br w:type="page"/>
      </w:r>
      <w:r w:rsidRPr="00E31B1B">
        <w:rPr>
          <w:rFonts w:ascii="Arial" w:hAnsi="Arial" w:cs="Arial"/>
        </w:rPr>
        <w:lastRenderedPageBreak/>
        <w:t>MEMORANDUM FOR DIRECTOR, SECRETARY OF THE NAVY COUNCIL</w:t>
      </w:r>
    </w:p>
    <w:p w:rsidR="00E31B1B" w:rsidRPr="00E31B1B" w:rsidRDefault="00E31B1B" w:rsidP="00E31B1B">
      <w:pPr>
        <w:tabs>
          <w:tab w:val="left" w:pos="2430"/>
        </w:tabs>
        <w:jc w:val="both"/>
        <w:rPr>
          <w:rFonts w:ascii="Arial" w:hAnsi="Arial" w:cs="Arial"/>
        </w:rPr>
      </w:pPr>
      <w:r w:rsidRPr="00E31B1B">
        <w:rPr>
          <w:rFonts w:ascii="Arial" w:hAnsi="Arial" w:cs="Arial"/>
        </w:rPr>
        <w:t xml:space="preserve">                                        </w:t>
      </w:r>
      <w:r w:rsidRPr="00E31B1B">
        <w:rPr>
          <w:rFonts w:ascii="Arial" w:hAnsi="Arial" w:cs="Arial"/>
        </w:rPr>
        <w:tab/>
        <w:t xml:space="preserve">OF REVIEW BOARDS </w:t>
      </w:r>
    </w:p>
    <w:p w:rsidR="00E31B1B" w:rsidRPr="00E31B1B" w:rsidRDefault="00E31B1B" w:rsidP="00E31B1B">
      <w:pPr>
        <w:jc w:val="both"/>
        <w:rPr>
          <w:rFonts w:ascii="Arial" w:hAnsi="Arial" w:cs="Arial"/>
        </w:rPr>
      </w:pPr>
    </w:p>
    <w:p w:rsidR="00E31B1B" w:rsidRPr="00E31B1B" w:rsidRDefault="00E31B1B" w:rsidP="00E31B1B">
      <w:pPr>
        <w:jc w:val="both"/>
        <w:rPr>
          <w:rFonts w:ascii="Arial" w:hAnsi="Arial" w:cs="Arial"/>
        </w:rPr>
      </w:pPr>
      <w:proofErr w:type="spellStart"/>
      <w:r w:rsidRPr="00E31B1B">
        <w:rPr>
          <w:rFonts w:ascii="Arial" w:hAnsi="Arial" w:cs="Arial"/>
        </w:rPr>
        <w:t>Subj</w:t>
      </w:r>
      <w:proofErr w:type="spellEnd"/>
      <w:r w:rsidRPr="00E31B1B">
        <w:rPr>
          <w:rFonts w:ascii="Arial" w:hAnsi="Arial" w:cs="Arial"/>
        </w:rPr>
        <w:t>:  PHYSICAL DISABILITY BOARD OF REVIEW (PDBR) RECOMMENDATION</w:t>
      </w:r>
    </w:p>
    <w:p w:rsidR="00E31B1B" w:rsidRPr="00E31B1B" w:rsidRDefault="00E31B1B" w:rsidP="00E31B1B">
      <w:pPr>
        <w:jc w:val="both"/>
        <w:rPr>
          <w:rFonts w:ascii="Arial" w:hAnsi="Arial" w:cs="Arial"/>
        </w:rPr>
      </w:pPr>
      <w:r w:rsidRPr="00E31B1B">
        <w:rPr>
          <w:rFonts w:ascii="Arial" w:hAnsi="Arial" w:cs="Arial"/>
        </w:rPr>
        <w:t xml:space="preserve">    </w:t>
      </w:r>
      <w:r>
        <w:rPr>
          <w:rFonts w:ascii="Arial" w:hAnsi="Arial" w:cs="Arial"/>
        </w:rPr>
        <w:t xml:space="preserve"> </w:t>
      </w:r>
    </w:p>
    <w:p w:rsidR="00E31B1B" w:rsidRPr="00E31B1B" w:rsidRDefault="00E31B1B" w:rsidP="00E31B1B">
      <w:pPr>
        <w:jc w:val="both"/>
        <w:rPr>
          <w:rFonts w:ascii="Arial" w:hAnsi="Arial" w:cs="Arial"/>
        </w:rPr>
      </w:pPr>
    </w:p>
    <w:p w:rsidR="00E31B1B" w:rsidRPr="00E31B1B" w:rsidRDefault="00E31B1B" w:rsidP="00E31B1B">
      <w:pPr>
        <w:jc w:val="both"/>
        <w:rPr>
          <w:rFonts w:ascii="Arial" w:hAnsi="Arial" w:cs="Arial"/>
        </w:rPr>
      </w:pPr>
      <w:r w:rsidRPr="00E31B1B">
        <w:rPr>
          <w:rFonts w:ascii="Arial" w:hAnsi="Arial" w:cs="Arial"/>
        </w:rPr>
        <w:t xml:space="preserve">Ref:   (a) </w:t>
      </w:r>
      <w:proofErr w:type="spellStart"/>
      <w:r w:rsidRPr="00E31B1B">
        <w:rPr>
          <w:rFonts w:ascii="Arial" w:hAnsi="Arial" w:cs="Arial"/>
        </w:rPr>
        <w:t>DoDI</w:t>
      </w:r>
      <w:proofErr w:type="spellEnd"/>
      <w:r w:rsidRPr="00E31B1B">
        <w:rPr>
          <w:rFonts w:ascii="Arial" w:hAnsi="Arial" w:cs="Arial"/>
        </w:rPr>
        <w:t xml:space="preserve"> 6040.44</w:t>
      </w:r>
    </w:p>
    <w:p w:rsidR="00E31B1B" w:rsidRPr="00E31B1B" w:rsidRDefault="00E31B1B" w:rsidP="00E31B1B">
      <w:pPr>
        <w:ind w:left="-540"/>
        <w:jc w:val="both"/>
        <w:rPr>
          <w:rFonts w:ascii="Arial" w:hAnsi="Arial" w:cs="Arial"/>
        </w:rPr>
      </w:pPr>
      <w:r w:rsidRPr="00E31B1B">
        <w:rPr>
          <w:rFonts w:ascii="Arial" w:hAnsi="Arial" w:cs="Arial"/>
        </w:rPr>
        <w:t xml:space="preserve">                   (b) PDBR </w:t>
      </w:r>
      <w:proofErr w:type="spellStart"/>
      <w:r w:rsidRPr="00E31B1B">
        <w:rPr>
          <w:rFonts w:ascii="Arial" w:hAnsi="Arial" w:cs="Arial"/>
        </w:rPr>
        <w:t>ltr</w:t>
      </w:r>
      <w:proofErr w:type="spellEnd"/>
      <w:r w:rsidRPr="00E31B1B">
        <w:rPr>
          <w:rFonts w:ascii="Arial" w:hAnsi="Arial" w:cs="Arial"/>
        </w:rPr>
        <w:t xml:space="preserve"> </w:t>
      </w:r>
      <w:proofErr w:type="spellStart"/>
      <w:r w:rsidRPr="00E31B1B">
        <w:rPr>
          <w:rFonts w:ascii="Arial" w:hAnsi="Arial" w:cs="Arial"/>
        </w:rPr>
        <w:t>dtd</w:t>
      </w:r>
      <w:proofErr w:type="spellEnd"/>
      <w:r w:rsidRPr="00E31B1B">
        <w:rPr>
          <w:rFonts w:ascii="Arial" w:hAnsi="Arial" w:cs="Arial"/>
        </w:rPr>
        <w:t xml:space="preserve"> 26 Oct10</w:t>
      </w:r>
    </w:p>
    <w:p w:rsidR="00E31B1B" w:rsidRPr="00E31B1B" w:rsidRDefault="00E31B1B" w:rsidP="00E31B1B">
      <w:pPr>
        <w:ind w:left="-540"/>
        <w:jc w:val="both"/>
        <w:rPr>
          <w:rFonts w:ascii="Arial" w:hAnsi="Arial" w:cs="Arial"/>
        </w:rPr>
      </w:pPr>
    </w:p>
    <w:p w:rsidR="00E31B1B" w:rsidRPr="00E31B1B" w:rsidRDefault="00E31B1B" w:rsidP="00E31B1B">
      <w:pPr>
        <w:jc w:val="both"/>
        <w:rPr>
          <w:rFonts w:ascii="Arial" w:hAnsi="Arial" w:cs="Arial"/>
        </w:rPr>
      </w:pPr>
      <w:r w:rsidRPr="00E31B1B">
        <w:rPr>
          <w:rFonts w:ascii="Arial" w:hAnsi="Arial" w:cs="Arial"/>
        </w:rPr>
        <w:t xml:space="preserve">      I have reviewed the subject case pursuant to reference (a) and approve the recommendation of the Physical Disability Board of Review (reference (b)) that </w:t>
      </w:r>
      <w:r>
        <w:rPr>
          <w:rFonts w:ascii="Arial" w:hAnsi="Arial" w:cs="Arial"/>
        </w:rPr>
        <w:t xml:space="preserve">XXXXXXXX </w:t>
      </w:r>
      <w:r w:rsidRPr="00E31B1B">
        <w:rPr>
          <w:rFonts w:ascii="Arial" w:hAnsi="Arial" w:cs="Arial"/>
        </w:rPr>
        <w:t>records not be corrected to reflect a change in either his characterization of separation or in the disability rating previously assigned by the Department of the Navy’s Physical Evaluation Board.</w:t>
      </w:r>
    </w:p>
    <w:p w:rsidR="00E31B1B" w:rsidRPr="00E31B1B" w:rsidRDefault="00E31B1B" w:rsidP="00E31B1B">
      <w:pPr>
        <w:jc w:val="both"/>
        <w:rPr>
          <w:rFonts w:ascii="Arial" w:hAnsi="Arial" w:cs="Arial"/>
        </w:rPr>
      </w:pPr>
    </w:p>
    <w:p w:rsidR="00E31B1B" w:rsidRPr="00E31B1B" w:rsidRDefault="00E31B1B" w:rsidP="00E31B1B">
      <w:pPr>
        <w:jc w:val="both"/>
        <w:rPr>
          <w:rFonts w:ascii="Arial" w:hAnsi="Arial" w:cs="Arial"/>
        </w:rPr>
      </w:pPr>
    </w:p>
    <w:p w:rsidR="00E31B1B" w:rsidRPr="00E31B1B" w:rsidRDefault="00E31B1B" w:rsidP="00E31B1B">
      <w:pPr>
        <w:jc w:val="both"/>
        <w:rPr>
          <w:rFonts w:ascii="Arial" w:hAnsi="Arial" w:cs="Arial"/>
        </w:rPr>
      </w:pPr>
    </w:p>
    <w:p w:rsidR="00E31B1B" w:rsidRPr="00E31B1B" w:rsidRDefault="00E31B1B" w:rsidP="00E31B1B">
      <w:pPr>
        <w:tabs>
          <w:tab w:val="left" w:pos="4680"/>
        </w:tabs>
        <w:jc w:val="both"/>
        <w:rPr>
          <w:rFonts w:ascii="Arial" w:hAnsi="Arial" w:cs="Arial"/>
        </w:rPr>
      </w:pPr>
      <w:r w:rsidRPr="00E31B1B">
        <w:rPr>
          <w:rFonts w:ascii="Arial" w:hAnsi="Arial" w:cs="Arial"/>
        </w:rPr>
        <w:tab/>
      </w:r>
      <w:r>
        <w:rPr>
          <w:rFonts w:ascii="Arial" w:hAnsi="Arial" w:cs="Arial"/>
        </w:rPr>
        <w:t xml:space="preserve"> </w:t>
      </w:r>
    </w:p>
    <w:p w:rsidR="00E31B1B" w:rsidRPr="00E31B1B" w:rsidRDefault="00E31B1B" w:rsidP="00E31B1B">
      <w:pPr>
        <w:jc w:val="both"/>
        <w:rPr>
          <w:rFonts w:ascii="Arial" w:hAnsi="Arial" w:cs="Arial"/>
        </w:rPr>
      </w:pPr>
      <w:r w:rsidRPr="00E31B1B">
        <w:rPr>
          <w:rFonts w:ascii="Arial" w:hAnsi="Arial" w:cs="Arial"/>
        </w:rPr>
        <w:tab/>
      </w:r>
      <w:r w:rsidRPr="00E31B1B">
        <w:rPr>
          <w:rFonts w:ascii="Arial" w:hAnsi="Arial" w:cs="Arial"/>
        </w:rPr>
        <w:tab/>
      </w:r>
      <w:r w:rsidRPr="00E31B1B">
        <w:rPr>
          <w:rFonts w:ascii="Arial" w:hAnsi="Arial" w:cs="Arial"/>
        </w:rPr>
        <w:tab/>
      </w:r>
      <w:r w:rsidRPr="00E31B1B">
        <w:rPr>
          <w:rFonts w:ascii="Arial" w:hAnsi="Arial" w:cs="Arial"/>
        </w:rPr>
        <w:tab/>
      </w:r>
      <w:r w:rsidRPr="00E31B1B">
        <w:rPr>
          <w:rFonts w:ascii="Arial" w:hAnsi="Arial" w:cs="Arial"/>
        </w:rPr>
        <w:tab/>
      </w:r>
      <w:r w:rsidRPr="00E31B1B">
        <w:rPr>
          <w:rFonts w:ascii="Arial" w:hAnsi="Arial" w:cs="Arial"/>
        </w:rPr>
        <w:tab/>
        <w:t xml:space="preserve">      Principal Deputy</w:t>
      </w:r>
    </w:p>
    <w:p w:rsidR="00E31B1B" w:rsidRPr="00E31B1B" w:rsidRDefault="00E31B1B" w:rsidP="00E31B1B">
      <w:pPr>
        <w:jc w:val="both"/>
        <w:rPr>
          <w:rFonts w:ascii="Arial" w:hAnsi="Arial" w:cs="Arial"/>
        </w:rPr>
      </w:pPr>
      <w:r w:rsidRPr="00E31B1B">
        <w:rPr>
          <w:rFonts w:ascii="Arial" w:hAnsi="Arial" w:cs="Arial"/>
        </w:rPr>
        <w:tab/>
      </w:r>
      <w:r w:rsidRPr="00E31B1B">
        <w:rPr>
          <w:rFonts w:ascii="Arial" w:hAnsi="Arial" w:cs="Arial"/>
        </w:rPr>
        <w:tab/>
      </w:r>
      <w:r w:rsidRPr="00E31B1B">
        <w:rPr>
          <w:rFonts w:ascii="Arial" w:hAnsi="Arial" w:cs="Arial"/>
        </w:rPr>
        <w:tab/>
      </w:r>
      <w:r w:rsidRPr="00E31B1B">
        <w:rPr>
          <w:rFonts w:ascii="Arial" w:hAnsi="Arial" w:cs="Arial"/>
        </w:rPr>
        <w:tab/>
      </w:r>
      <w:r w:rsidRPr="00E31B1B">
        <w:rPr>
          <w:rFonts w:ascii="Arial" w:hAnsi="Arial" w:cs="Arial"/>
        </w:rPr>
        <w:tab/>
      </w:r>
      <w:r w:rsidRPr="00E31B1B">
        <w:rPr>
          <w:rFonts w:ascii="Arial" w:hAnsi="Arial" w:cs="Arial"/>
        </w:rPr>
        <w:tab/>
        <w:t xml:space="preserve">      Assistant Secretary of the Navy </w:t>
      </w:r>
    </w:p>
    <w:p w:rsidR="00E31B1B" w:rsidRPr="00E31B1B" w:rsidRDefault="00E31B1B" w:rsidP="00E31B1B">
      <w:pPr>
        <w:jc w:val="both"/>
        <w:rPr>
          <w:rFonts w:ascii="Arial" w:hAnsi="Arial" w:cs="Arial"/>
        </w:rPr>
      </w:pPr>
      <w:r w:rsidRPr="00E31B1B">
        <w:rPr>
          <w:rFonts w:ascii="Arial" w:hAnsi="Arial" w:cs="Arial"/>
        </w:rPr>
        <w:tab/>
      </w:r>
      <w:r w:rsidRPr="00E31B1B">
        <w:rPr>
          <w:rFonts w:ascii="Arial" w:hAnsi="Arial" w:cs="Arial"/>
        </w:rPr>
        <w:tab/>
      </w:r>
      <w:r w:rsidRPr="00E31B1B">
        <w:rPr>
          <w:rFonts w:ascii="Arial" w:hAnsi="Arial" w:cs="Arial"/>
        </w:rPr>
        <w:tab/>
      </w:r>
      <w:r w:rsidRPr="00E31B1B">
        <w:rPr>
          <w:rFonts w:ascii="Arial" w:hAnsi="Arial" w:cs="Arial"/>
        </w:rPr>
        <w:tab/>
      </w:r>
      <w:r w:rsidRPr="00E31B1B">
        <w:rPr>
          <w:rFonts w:ascii="Arial" w:hAnsi="Arial" w:cs="Arial"/>
        </w:rPr>
        <w:tab/>
      </w:r>
      <w:r w:rsidRPr="00E31B1B">
        <w:rPr>
          <w:rFonts w:ascii="Arial" w:hAnsi="Arial" w:cs="Arial"/>
        </w:rPr>
        <w:tab/>
        <w:t xml:space="preserve">        (Manpower &amp; Reserve Affairs)</w:t>
      </w:r>
    </w:p>
    <w:p w:rsidR="00E31B1B" w:rsidRDefault="00E31B1B" w:rsidP="00E31B1B">
      <w:pPr>
        <w:jc w:val="both"/>
      </w:pPr>
      <w:r>
        <w:tab/>
      </w:r>
      <w:r>
        <w:tab/>
      </w:r>
      <w:r>
        <w:tab/>
      </w:r>
      <w:r>
        <w:tab/>
      </w:r>
      <w:r>
        <w:tab/>
      </w:r>
      <w:r>
        <w:tab/>
        <w:t xml:space="preserve">  </w:t>
      </w:r>
    </w:p>
    <w:p w:rsidR="00E31B1B" w:rsidRDefault="00E31B1B" w:rsidP="006D24C5">
      <w:pPr>
        <w:tabs>
          <w:tab w:val="left" w:pos="288"/>
          <w:tab w:val="left" w:pos="4752"/>
        </w:tabs>
        <w:spacing w:line="240" w:lineRule="exact"/>
        <w:jc w:val="both"/>
        <w:rPr>
          <w:rFonts w:asciiTheme="minorHAnsi" w:hAnsiTheme="minorHAnsi"/>
          <w:color w:val="auto"/>
        </w:rPr>
      </w:pPr>
    </w:p>
    <w:p w:rsidR="00AA04B3" w:rsidRPr="00252904" w:rsidRDefault="00AA04B3" w:rsidP="00252904">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AA04B3" w:rsidRPr="00252904"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CC0" w:rsidRDefault="00366CC0">
      <w:r>
        <w:separator/>
      </w:r>
    </w:p>
  </w:endnote>
  <w:endnote w:type="continuationSeparator" w:id="0">
    <w:p w:rsidR="00366CC0" w:rsidRDefault="00366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8E" w:rsidRDefault="00A4713B">
    <w:pPr>
      <w:pStyle w:val="Footer"/>
      <w:framePr w:wrap="around" w:vAnchor="text" w:hAnchor="margin" w:xAlign="center" w:y="1"/>
      <w:rPr>
        <w:rStyle w:val="PageNumber"/>
      </w:rPr>
    </w:pPr>
    <w:r>
      <w:rPr>
        <w:rStyle w:val="PageNumber"/>
      </w:rPr>
      <w:fldChar w:fldCharType="begin"/>
    </w:r>
    <w:r w:rsidR="00A40E8E">
      <w:rPr>
        <w:rStyle w:val="PageNumber"/>
      </w:rPr>
      <w:instrText xml:space="preserve">PAGE  </w:instrText>
    </w:r>
    <w:r>
      <w:rPr>
        <w:rStyle w:val="PageNumber"/>
      </w:rPr>
      <w:fldChar w:fldCharType="separate"/>
    </w:r>
    <w:r w:rsidR="00A40E8E">
      <w:rPr>
        <w:rStyle w:val="PageNumber"/>
        <w:noProof/>
      </w:rPr>
      <w:t>2</w:t>
    </w:r>
    <w:r>
      <w:rPr>
        <w:rStyle w:val="PageNumber"/>
      </w:rPr>
      <w:fldChar w:fldCharType="end"/>
    </w:r>
  </w:p>
  <w:p w:rsidR="00A40E8E" w:rsidRDefault="00A40E8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8E" w:rsidRPr="004E7AC7" w:rsidRDefault="00A4713B">
    <w:pPr>
      <w:pStyle w:val="Footer"/>
      <w:framePr w:wrap="around" w:vAnchor="text" w:hAnchor="margin" w:xAlign="center" w:y="1"/>
      <w:rPr>
        <w:rStyle w:val="PageNumber"/>
        <w:rFonts w:asciiTheme="minorHAnsi" w:hAnsiTheme="minorHAnsi"/>
        <w:color w:val="auto"/>
      </w:rPr>
    </w:pPr>
    <w:r w:rsidRPr="004E7AC7">
      <w:rPr>
        <w:rStyle w:val="PageNumber"/>
        <w:rFonts w:asciiTheme="minorHAnsi" w:hAnsiTheme="minorHAnsi"/>
        <w:color w:val="auto"/>
      </w:rPr>
      <w:fldChar w:fldCharType="begin"/>
    </w:r>
    <w:r w:rsidR="00A40E8E" w:rsidRPr="004E7AC7">
      <w:rPr>
        <w:rStyle w:val="PageNumber"/>
        <w:rFonts w:asciiTheme="minorHAnsi" w:hAnsiTheme="minorHAnsi"/>
        <w:color w:val="auto"/>
      </w:rPr>
      <w:instrText xml:space="preserve">PAGE  </w:instrText>
    </w:r>
    <w:r w:rsidRPr="004E7AC7">
      <w:rPr>
        <w:rStyle w:val="PageNumber"/>
        <w:rFonts w:asciiTheme="minorHAnsi" w:hAnsiTheme="minorHAnsi"/>
        <w:color w:val="auto"/>
      </w:rPr>
      <w:fldChar w:fldCharType="separate"/>
    </w:r>
    <w:r w:rsidR="00E31B1B">
      <w:rPr>
        <w:rStyle w:val="PageNumber"/>
        <w:rFonts w:asciiTheme="minorHAnsi" w:hAnsiTheme="minorHAnsi"/>
        <w:noProof/>
        <w:color w:val="auto"/>
      </w:rPr>
      <w:t>5</w:t>
    </w:r>
    <w:r w:rsidRPr="004E7AC7">
      <w:rPr>
        <w:rStyle w:val="PageNumber"/>
        <w:rFonts w:asciiTheme="minorHAnsi" w:hAnsiTheme="minorHAnsi"/>
        <w:color w:val="auto"/>
      </w:rPr>
      <w:fldChar w:fldCharType="end"/>
    </w:r>
  </w:p>
  <w:p w:rsidR="00A40E8E" w:rsidRPr="004E7AC7" w:rsidRDefault="00A40E8E" w:rsidP="002B0749">
    <w:pPr>
      <w:pStyle w:val="Footer"/>
      <w:jc w:val="right"/>
      <w:rPr>
        <w:rFonts w:asciiTheme="minorHAnsi" w:hAnsiTheme="minorHAnsi"/>
        <w:color w:val="auto"/>
      </w:rPr>
    </w:pPr>
    <w:r>
      <w:tab/>
    </w:r>
    <w:r>
      <w:tab/>
    </w:r>
    <w:r w:rsidRPr="004E7AC7">
      <w:rPr>
        <w:rFonts w:asciiTheme="minorHAnsi" w:hAnsiTheme="minorHAnsi"/>
        <w:caps/>
        <w:color w:val="auto"/>
      </w:rPr>
      <w:t>PD0900650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CC0" w:rsidRDefault="00366CC0">
      <w:r>
        <w:separator/>
      </w:r>
    </w:p>
  </w:footnote>
  <w:footnote w:type="continuationSeparator" w:id="0">
    <w:p w:rsidR="00366CC0" w:rsidRDefault="00366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B74C2"/>
    <w:multiLevelType w:val="hybridMultilevel"/>
    <w:tmpl w:val="B6F6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59FA"/>
    <w:rsid w:val="00010ABA"/>
    <w:rsid w:val="000145C2"/>
    <w:rsid w:val="00023D43"/>
    <w:rsid w:val="00035C3A"/>
    <w:rsid w:val="000379D0"/>
    <w:rsid w:val="000416F8"/>
    <w:rsid w:val="0004367B"/>
    <w:rsid w:val="00051622"/>
    <w:rsid w:val="0005387B"/>
    <w:rsid w:val="000607D1"/>
    <w:rsid w:val="00072433"/>
    <w:rsid w:val="000A2BCE"/>
    <w:rsid w:val="000A3E5F"/>
    <w:rsid w:val="000A4BBA"/>
    <w:rsid w:val="000C7DE4"/>
    <w:rsid w:val="000D15E7"/>
    <w:rsid w:val="000D43F9"/>
    <w:rsid w:val="000D4717"/>
    <w:rsid w:val="000D7D55"/>
    <w:rsid w:val="000F427B"/>
    <w:rsid w:val="0010417F"/>
    <w:rsid w:val="00104A67"/>
    <w:rsid w:val="0010530E"/>
    <w:rsid w:val="0010708B"/>
    <w:rsid w:val="00114F20"/>
    <w:rsid w:val="00116FEA"/>
    <w:rsid w:val="001231DC"/>
    <w:rsid w:val="001315DD"/>
    <w:rsid w:val="00135385"/>
    <w:rsid w:val="001364D1"/>
    <w:rsid w:val="001410AA"/>
    <w:rsid w:val="00150F5B"/>
    <w:rsid w:val="001541C5"/>
    <w:rsid w:val="0017455A"/>
    <w:rsid w:val="00177659"/>
    <w:rsid w:val="00181519"/>
    <w:rsid w:val="00183703"/>
    <w:rsid w:val="001852E8"/>
    <w:rsid w:val="00185ECB"/>
    <w:rsid w:val="0019273F"/>
    <w:rsid w:val="001A7538"/>
    <w:rsid w:val="001B19F6"/>
    <w:rsid w:val="001B5B59"/>
    <w:rsid w:val="001C181A"/>
    <w:rsid w:val="001C2053"/>
    <w:rsid w:val="001C28D1"/>
    <w:rsid w:val="001C54DB"/>
    <w:rsid w:val="001C7418"/>
    <w:rsid w:val="001D0051"/>
    <w:rsid w:val="001D2224"/>
    <w:rsid w:val="001D6A8C"/>
    <w:rsid w:val="001D7A56"/>
    <w:rsid w:val="001E4194"/>
    <w:rsid w:val="001E5815"/>
    <w:rsid w:val="001F68DF"/>
    <w:rsid w:val="00217C09"/>
    <w:rsid w:val="00225196"/>
    <w:rsid w:val="00225CB4"/>
    <w:rsid w:val="002276EA"/>
    <w:rsid w:val="00231D46"/>
    <w:rsid w:val="002338CA"/>
    <w:rsid w:val="0024227D"/>
    <w:rsid w:val="00246860"/>
    <w:rsid w:val="0025183C"/>
    <w:rsid w:val="00252904"/>
    <w:rsid w:val="0026318D"/>
    <w:rsid w:val="00265EA6"/>
    <w:rsid w:val="00267C33"/>
    <w:rsid w:val="0027159C"/>
    <w:rsid w:val="00274549"/>
    <w:rsid w:val="00274E46"/>
    <w:rsid w:val="00275763"/>
    <w:rsid w:val="00276C86"/>
    <w:rsid w:val="00277C9C"/>
    <w:rsid w:val="002A6A3C"/>
    <w:rsid w:val="002B03B2"/>
    <w:rsid w:val="002B0749"/>
    <w:rsid w:val="002B0FF1"/>
    <w:rsid w:val="002D18B4"/>
    <w:rsid w:val="002E1C31"/>
    <w:rsid w:val="002E2D8E"/>
    <w:rsid w:val="002E3474"/>
    <w:rsid w:val="002E764B"/>
    <w:rsid w:val="002F4BDA"/>
    <w:rsid w:val="002F7F81"/>
    <w:rsid w:val="00323E70"/>
    <w:rsid w:val="00352DF4"/>
    <w:rsid w:val="00363362"/>
    <w:rsid w:val="00366CC0"/>
    <w:rsid w:val="0037520D"/>
    <w:rsid w:val="00377BD2"/>
    <w:rsid w:val="003827AE"/>
    <w:rsid w:val="00385D6F"/>
    <w:rsid w:val="00393651"/>
    <w:rsid w:val="003A41BA"/>
    <w:rsid w:val="003A6A99"/>
    <w:rsid w:val="003B227A"/>
    <w:rsid w:val="003D12B8"/>
    <w:rsid w:val="003D2BA3"/>
    <w:rsid w:val="003D7DDB"/>
    <w:rsid w:val="003E0543"/>
    <w:rsid w:val="003F58B0"/>
    <w:rsid w:val="004007E9"/>
    <w:rsid w:val="00401BBC"/>
    <w:rsid w:val="00404B45"/>
    <w:rsid w:val="00406CC5"/>
    <w:rsid w:val="004074A4"/>
    <w:rsid w:val="0041043C"/>
    <w:rsid w:val="004172DB"/>
    <w:rsid w:val="00422B75"/>
    <w:rsid w:val="0043503A"/>
    <w:rsid w:val="00437DBB"/>
    <w:rsid w:val="004421DB"/>
    <w:rsid w:val="0044384F"/>
    <w:rsid w:val="004444D1"/>
    <w:rsid w:val="004543BC"/>
    <w:rsid w:val="004574C6"/>
    <w:rsid w:val="00457BCF"/>
    <w:rsid w:val="0046204E"/>
    <w:rsid w:val="00467D30"/>
    <w:rsid w:val="004718E7"/>
    <w:rsid w:val="004725BE"/>
    <w:rsid w:val="00473D5C"/>
    <w:rsid w:val="004761CC"/>
    <w:rsid w:val="0048554A"/>
    <w:rsid w:val="004915F6"/>
    <w:rsid w:val="004A24D2"/>
    <w:rsid w:val="004A4136"/>
    <w:rsid w:val="004B03F3"/>
    <w:rsid w:val="004B7169"/>
    <w:rsid w:val="004E0216"/>
    <w:rsid w:val="004E32EA"/>
    <w:rsid w:val="004E7AC7"/>
    <w:rsid w:val="004F29F3"/>
    <w:rsid w:val="00503D0E"/>
    <w:rsid w:val="00510588"/>
    <w:rsid w:val="0051146C"/>
    <w:rsid w:val="00513282"/>
    <w:rsid w:val="0052590B"/>
    <w:rsid w:val="005262E5"/>
    <w:rsid w:val="00526591"/>
    <w:rsid w:val="00533551"/>
    <w:rsid w:val="005340C0"/>
    <w:rsid w:val="005350A5"/>
    <w:rsid w:val="00536379"/>
    <w:rsid w:val="00540BEF"/>
    <w:rsid w:val="0054130F"/>
    <w:rsid w:val="005436C2"/>
    <w:rsid w:val="005456BB"/>
    <w:rsid w:val="00553CA3"/>
    <w:rsid w:val="005569EF"/>
    <w:rsid w:val="0057092A"/>
    <w:rsid w:val="005A258C"/>
    <w:rsid w:val="005A3560"/>
    <w:rsid w:val="005B011A"/>
    <w:rsid w:val="005C0195"/>
    <w:rsid w:val="005D1EFE"/>
    <w:rsid w:val="005F1115"/>
    <w:rsid w:val="005F27F2"/>
    <w:rsid w:val="005F3F3A"/>
    <w:rsid w:val="005F424D"/>
    <w:rsid w:val="00601D18"/>
    <w:rsid w:val="00615641"/>
    <w:rsid w:val="006159F6"/>
    <w:rsid w:val="00634C4A"/>
    <w:rsid w:val="006418C9"/>
    <w:rsid w:val="00645046"/>
    <w:rsid w:val="00662F08"/>
    <w:rsid w:val="00663589"/>
    <w:rsid w:val="0067443B"/>
    <w:rsid w:val="00684E2B"/>
    <w:rsid w:val="00685507"/>
    <w:rsid w:val="00690FDA"/>
    <w:rsid w:val="00696476"/>
    <w:rsid w:val="006A376D"/>
    <w:rsid w:val="006A40E6"/>
    <w:rsid w:val="006A69D2"/>
    <w:rsid w:val="006A75FA"/>
    <w:rsid w:val="006B5923"/>
    <w:rsid w:val="006D24C5"/>
    <w:rsid w:val="006D2D39"/>
    <w:rsid w:val="006E06D1"/>
    <w:rsid w:val="006E7356"/>
    <w:rsid w:val="006F1A46"/>
    <w:rsid w:val="007146B6"/>
    <w:rsid w:val="007165CE"/>
    <w:rsid w:val="00721D12"/>
    <w:rsid w:val="00721F8B"/>
    <w:rsid w:val="00736A49"/>
    <w:rsid w:val="00744EBB"/>
    <w:rsid w:val="00746AE2"/>
    <w:rsid w:val="0076100C"/>
    <w:rsid w:val="00764A90"/>
    <w:rsid w:val="0077777B"/>
    <w:rsid w:val="00781BD4"/>
    <w:rsid w:val="00784832"/>
    <w:rsid w:val="00791F1E"/>
    <w:rsid w:val="007A0B39"/>
    <w:rsid w:val="007A168F"/>
    <w:rsid w:val="007A28E4"/>
    <w:rsid w:val="007A5AD1"/>
    <w:rsid w:val="007B0A06"/>
    <w:rsid w:val="007B3D62"/>
    <w:rsid w:val="007B7C41"/>
    <w:rsid w:val="007C433E"/>
    <w:rsid w:val="007D0292"/>
    <w:rsid w:val="007E2046"/>
    <w:rsid w:val="007E4FBB"/>
    <w:rsid w:val="00811D5B"/>
    <w:rsid w:val="00817713"/>
    <w:rsid w:val="00830999"/>
    <w:rsid w:val="00830D5E"/>
    <w:rsid w:val="00830F69"/>
    <w:rsid w:val="00834458"/>
    <w:rsid w:val="00837465"/>
    <w:rsid w:val="00841457"/>
    <w:rsid w:val="0084374E"/>
    <w:rsid w:val="008507D6"/>
    <w:rsid w:val="0085206E"/>
    <w:rsid w:val="00853718"/>
    <w:rsid w:val="008541EF"/>
    <w:rsid w:val="00855696"/>
    <w:rsid w:val="0086162B"/>
    <w:rsid w:val="00865207"/>
    <w:rsid w:val="00871262"/>
    <w:rsid w:val="00875B51"/>
    <w:rsid w:val="00875F2D"/>
    <w:rsid w:val="00880768"/>
    <w:rsid w:val="00893260"/>
    <w:rsid w:val="008A23EC"/>
    <w:rsid w:val="008A3B2E"/>
    <w:rsid w:val="008A63A9"/>
    <w:rsid w:val="008B4428"/>
    <w:rsid w:val="008B5D31"/>
    <w:rsid w:val="008C1017"/>
    <w:rsid w:val="008D1F33"/>
    <w:rsid w:val="008E2D99"/>
    <w:rsid w:val="008E4A60"/>
    <w:rsid w:val="009026E8"/>
    <w:rsid w:val="009062E1"/>
    <w:rsid w:val="00914ADB"/>
    <w:rsid w:val="0092272C"/>
    <w:rsid w:val="00923B25"/>
    <w:rsid w:val="00942645"/>
    <w:rsid w:val="00947468"/>
    <w:rsid w:val="0095340A"/>
    <w:rsid w:val="00954581"/>
    <w:rsid w:val="0095466C"/>
    <w:rsid w:val="0096168C"/>
    <w:rsid w:val="009732B8"/>
    <w:rsid w:val="00977CB4"/>
    <w:rsid w:val="00983FF4"/>
    <w:rsid w:val="00985099"/>
    <w:rsid w:val="009A0DE3"/>
    <w:rsid w:val="009B1534"/>
    <w:rsid w:val="009B697B"/>
    <w:rsid w:val="009B69D3"/>
    <w:rsid w:val="009B7BA7"/>
    <w:rsid w:val="009C0938"/>
    <w:rsid w:val="009C3D79"/>
    <w:rsid w:val="009C3F82"/>
    <w:rsid w:val="009C67DF"/>
    <w:rsid w:val="009C7DF5"/>
    <w:rsid w:val="009D1ADE"/>
    <w:rsid w:val="009E1283"/>
    <w:rsid w:val="00A00B29"/>
    <w:rsid w:val="00A1105B"/>
    <w:rsid w:val="00A15CAD"/>
    <w:rsid w:val="00A16876"/>
    <w:rsid w:val="00A200AA"/>
    <w:rsid w:val="00A2186F"/>
    <w:rsid w:val="00A2270B"/>
    <w:rsid w:val="00A2496E"/>
    <w:rsid w:val="00A258B7"/>
    <w:rsid w:val="00A40E8E"/>
    <w:rsid w:val="00A4713B"/>
    <w:rsid w:val="00A47CF1"/>
    <w:rsid w:val="00A50418"/>
    <w:rsid w:val="00A529B2"/>
    <w:rsid w:val="00A5652C"/>
    <w:rsid w:val="00A608FB"/>
    <w:rsid w:val="00A6396E"/>
    <w:rsid w:val="00A70E7B"/>
    <w:rsid w:val="00A76094"/>
    <w:rsid w:val="00A862FD"/>
    <w:rsid w:val="00A86CB6"/>
    <w:rsid w:val="00A90D55"/>
    <w:rsid w:val="00A92DE6"/>
    <w:rsid w:val="00A95D71"/>
    <w:rsid w:val="00A969FA"/>
    <w:rsid w:val="00AA04B3"/>
    <w:rsid w:val="00AC26BD"/>
    <w:rsid w:val="00AC439D"/>
    <w:rsid w:val="00AC4C54"/>
    <w:rsid w:val="00AC6DB1"/>
    <w:rsid w:val="00AD3BEC"/>
    <w:rsid w:val="00AE2D29"/>
    <w:rsid w:val="00AE3316"/>
    <w:rsid w:val="00AF699F"/>
    <w:rsid w:val="00AF7B20"/>
    <w:rsid w:val="00B03A90"/>
    <w:rsid w:val="00B07781"/>
    <w:rsid w:val="00B32179"/>
    <w:rsid w:val="00B3291A"/>
    <w:rsid w:val="00B33101"/>
    <w:rsid w:val="00B40A3E"/>
    <w:rsid w:val="00B522CD"/>
    <w:rsid w:val="00B55917"/>
    <w:rsid w:val="00B72303"/>
    <w:rsid w:val="00B80224"/>
    <w:rsid w:val="00B80BE3"/>
    <w:rsid w:val="00B82277"/>
    <w:rsid w:val="00BA2D98"/>
    <w:rsid w:val="00BA30D1"/>
    <w:rsid w:val="00BA5BE2"/>
    <w:rsid w:val="00BA7F46"/>
    <w:rsid w:val="00BB0A0A"/>
    <w:rsid w:val="00BC0701"/>
    <w:rsid w:val="00BC209A"/>
    <w:rsid w:val="00BC7DA4"/>
    <w:rsid w:val="00BD1E68"/>
    <w:rsid w:val="00BD6806"/>
    <w:rsid w:val="00BD7831"/>
    <w:rsid w:val="00BD7C10"/>
    <w:rsid w:val="00BE0DEB"/>
    <w:rsid w:val="00BE6FEB"/>
    <w:rsid w:val="00C13B34"/>
    <w:rsid w:val="00C261C6"/>
    <w:rsid w:val="00C30A97"/>
    <w:rsid w:val="00C31DDC"/>
    <w:rsid w:val="00C34326"/>
    <w:rsid w:val="00C40239"/>
    <w:rsid w:val="00C54DF3"/>
    <w:rsid w:val="00C570C4"/>
    <w:rsid w:val="00C665B0"/>
    <w:rsid w:val="00C71BEC"/>
    <w:rsid w:val="00C846EA"/>
    <w:rsid w:val="00C84AD1"/>
    <w:rsid w:val="00C85579"/>
    <w:rsid w:val="00CA068D"/>
    <w:rsid w:val="00CA282D"/>
    <w:rsid w:val="00CB23DC"/>
    <w:rsid w:val="00CB28E2"/>
    <w:rsid w:val="00CB7FF7"/>
    <w:rsid w:val="00CC2044"/>
    <w:rsid w:val="00CC2C85"/>
    <w:rsid w:val="00CC69EC"/>
    <w:rsid w:val="00CD2C0B"/>
    <w:rsid w:val="00CD34C7"/>
    <w:rsid w:val="00CE2BBD"/>
    <w:rsid w:val="00CF4394"/>
    <w:rsid w:val="00D01E06"/>
    <w:rsid w:val="00D06816"/>
    <w:rsid w:val="00D1648B"/>
    <w:rsid w:val="00D20AC0"/>
    <w:rsid w:val="00D336C8"/>
    <w:rsid w:val="00D339E8"/>
    <w:rsid w:val="00D40B1F"/>
    <w:rsid w:val="00D47EFA"/>
    <w:rsid w:val="00D50C8C"/>
    <w:rsid w:val="00D52393"/>
    <w:rsid w:val="00D53A5A"/>
    <w:rsid w:val="00D71918"/>
    <w:rsid w:val="00D76AB2"/>
    <w:rsid w:val="00D829AD"/>
    <w:rsid w:val="00D8308A"/>
    <w:rsid w:val="00D87788"/>
    <w:rsid w:val="00D910C2"/>
    <w:rsid w:val="00D9189B"/>
    <w:rsid w:val="00D91DA6"/>
    <w:rsid w:val="00D94131"/>
    <w:rsid w:val="00D972D4"/>
    <w:rsid w:val="00DA195B"/>
    <w:rsid w:val="00DA3ED0"/>
    <w:rsid w:val="00DA4D40"/>
    <w:rsid w:val="00DB1091"/>
    <w:rsid w:val="00DB6FBE"/>
    <w:rsid w:val="00DC233D"/>
    <w:rsid w:val="00DD11BF"/>
    <w:rsid w:val="00DD3593"/>
    <w:rsid w:val="00DE2D9B"/>
    <w:rsid w:val="00DE7E74"/>
    <w:rsid w:val="00E0057E"/>
    <w:rsid w:val="00E017F0"/>
    <w:rsid w:val="00E02F84"/>
    <w:rsid w:val="00E041E4"/>
    <w:rsid w:val="00E04A6A"/>
    <w:rsid w:val="00E12E24"/>
    <w:rsid w:val="00E14581"/>
    <w:rsid w:val="00E15539"/>
    <w:rsid w:val="00E16541"/>
    <w:rsid w:val="00E22CBB"/>
    <w:rsid w:val="00E2632B"/>
    <w:rsid w:val="00E31B1B"/>
    <w:rsid w:val="00E405EA"/>
    <w:rsid w:val="00E40F19"/>
    <w:rsid w:val="00E42789"/>
    <w:rsid w:val="00E50BEB"/>
    <w:rsid w:val="00E55F25"/>
    <w:rsid w:val="00E667B4"/>
    <w:rsid w:val="00E72FC7"/>
    <w:rsid w:val="00E82B6D"/>
    <w:rsid w:val="00E83F78"/>
    <w:rsid w:val="00E866F8"/>
    <w:rsid w:val="00EA11B6"/>
    <w:rsid w:val="00EA2DD8"/>
    <w:rsid w:val="00EA681F"/>
    <w:rsid w:val="00EB76E4"/>
    <w:rsid w:val="00EC0E65"/>
    <w:rsid w:val="00ED0393"/>
    <w:rsid w:val="00EE0B44"/>
    <w:rsid w:val="00EF608E"/>
    <w:rsid w:val="00F0706C"/>
    <w:rsid w:val="00F1516A"/>
    <w:rsid w:val="00F22A26"/>
    <w:rsid w:val="00F31C45"/>
    <w:rsid w:val="00F32139"/>
    <w:rsid w:val="00F34E08"/>
    <w:rsid w:val="00F41D91"/>
    <w:rsid w:val="00F46964"/>
    <w:rsid w:val="00F5126A"/>
    <w:rsid w:val="00F718A8"/>
    <w:rsid w:val="00F71C7A"/>
    <w:rsid w:val="00F72183"/>
    <w:rsid w:val="00F73E6E"/>
    <w:rsid w:val="00F8219B"/>
    <w:rsid w:val="00F82981"/>
    <w:rsid w:val="00F8311F"/>
    <w:rsid w:val="00F83248"/>
    <w:rsid w:val="00F84CC0"/>
    <w:rsid w:val="00F853AE"/>
    <w:rsid w:val="00F93DCC"/>
    <w:rsid w:val="00F9435D"/>
    <w:rsid w:val="00FB593A"/>
    <w:rsid w:val="00FB6E82"/>
    <w:rsid w:val="00FC4576"/>
    <w:rsid w:val="00FC7DBC"/>
    <w:rsid w:val="00FD1D5A"/>
    <w:rsid w:val="00FE6F6B"/>
    <w:rsid w:val="00FE7664"/>
    <w:rsid w:val="00FF270A"/>
    <w:rsid w:val="00FF3C25"/>
    <w:rsid w:val="00FF6F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2935997">
      <w:bodyDiv w:val="1"/>
      <w:marLeft w:val="0"/>
      <w:marRight w:val="0"/>
      <w:marTop w:val="0"/>
      <w:marBottom w:val="0"/>
      <w:divBdr>
        <w:top w:val="none" w:sz="0" w:space="0" w:color="auto"/>
        <w:left w:val="none" w:sz="0" w:space="0" w:color="auto"/>
        <w:bottom w:val="none" w:sz="0" w:space="0" w:color="auto"/>
        <w:right w:val="none" w:sz="0" w:space="0" w:color="auto"/>
      </w:divBdr>
    </w:div>
    <w:div w:id="727732000">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CF4B-4448-4D35-9014-9CF7A5A0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michael.spatz.ctr</dc:creator>
  <cp:lastModifiedBy>julie.raveau</cp:lastModifiedBy>
  <cp:revision>12</cp:revision>
  <cp:lastPrinted>2010-03-25T19:10:00Z</cp:lastPrinted>
  <dcterms:created xsi:type="dcterms:W3CDTF">2010-10-20T19:54:00Z</dcterms:created>
  <dcterms:modified xsi:type="dcterms:W3CDTF">2012-03-01T13:46:00Z</dcterms:modified>
</cp:coreProperties>
</file>