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2CD" w:rsidRPr="003402B2" w:rsidRDefault="00B522CD" w:rsidP="00E2331E">
      <w:pPr>
        <w:tabs>
          <w:tab w:val="left" w:pos="288"/>
          <w:tab w:val="left" w:pos="4752"/>
        </w:tabs>
        <w:spacing w:line="240" w:lineRule="exact"/>
        <w:jc w:val="center"/>
        <w:rPr>
          <w:caps/>
          <w:color w:val="auto"/>
        </w:rPr>
      </w:pPr>
      <w:r w:rsidRPr="003402B2">
        <w:rPr>
          <w:caps/>
          <w:color w:val="auto"/>
        </w:rPr>
        <w:t>RECORD OF PROCEEDINGS</w:t>
      </w:r>
    </w:p>
    <w:p w:rsidR="00662F08" w:rsidRPr="003402B2" w:rsidRDefault="00662F08" w:rsidP="00E2331E">
      <w:pPr>
        <w:tabs>
          <w:tab w:val="left" w:pos="288"/>
          <w:tab w:val="left" w:pos="4752"/>
        </w:tabs>
        <w:spacing w:line="240" w:lineRule="exact"/>
        <w:jc w:val="center"/>
        <w:rPr>
          <w:caps/>
          <w:color w:val="auto"/>
        </w:rPr>
      </w:pPr>
      <w:r w:rsidRPr="003402B2">
        <w:rPr>
          <w:caps/>
          <w:color w:val="auto"/>
        </w:rPr>
        <w:t xml:space="preserve">PHYSICAL DISABILITY </w:t>
      </w:r>
      <w:r w:rsidR="00E15539" w:rsidRPr="003402B2">
        <w:rPr>
          <w:caps/>
          <w:color w:val="auto"/>
        </w:rPr>
        <w:t>BOARD OF REVIEW</w:t>
      </w:r>
    </w:p>
    <w:p w:rsidR="00662F08" w:rsidRPr="003402B2" w:rsidRDefault="00662F08" w:rsidP="00E2331E">
      <w:pPr>
        <w:tabs>
          <w:tab w:val="left" w:pos="288"/>
          <w:tab w:val="left" w:pos="4752"/>
        </w:tabs>
        <w:spacing w:line="240" w:lineRule="exact"/>
        <w:jc w:val="center"/>
        <w:rPr>
          <w:caps/>
          <w:color w:val="auto"/>
        </w:rPr>
      </w:pPr>
    </w:p>
    <w:p w:rsidR="004B4E70" w:rsidRPr="004B4E70" w:rsidRDefault="004B4E70" w:rsidP="004B4E70">
      <w:pPr>
        <w:tabs>
          <w:tab w:val="left" w:pos="288"/>
          <w:tab w:val="left" w:pos="4752"/>
        </w:tabs>
        <w:spacing w:line="240" w:lineRule="exact"/>
        <w:jc w:val="both"/>
        <w:rPr>
          <w:caps/>
          <w:color w:val="auto"/>
        </w:rPr>
      </w:pPr>
      <w:r w:rsidRPr="004B4E70">
        <w:rPr>
          <w:caps/>
          <w:color w:val="auto"/>
        </w:rPr>
        <w:t>NAME:</w:t>
      </w:r>
      <w:r w:rsidRPr="004B4E70">
        <w:rPr>
          <w:caps/>
          <w:color w:val="auto"/>
        </w:rPr>
        <w:tab/>
      </w:r>
      <w:r w:rsidRPr="004B4E70">
        <w:rPr>
          <w:caps/>
          <w:color w:val="auto"/>
        </w:rPr>
        <w:tab/>
        <w:t>BRANCH OF SERVICE: army</w:t>
      </w:r>
    </w:p>
    <w:p w:rsidR="004B4E70" w:rsidRPr="004B4E70" w:rsidRDefault="004B4E70" w:rsidP="004B4E70">
      <w:pPr>
        <w:tabs>
          <w:tab w:val="left" w:pos="288"/>
          <w:tab w:val="left" w:pos="4752"/>
        </w:tabs>
        <w:spacing w:line="240" w:lineRule="exact"/>
        <w:jc w:val="both"/>
        <w:rPr>
          <w:caps/>
          <w:color w:val="auto"/>
        </w:rPr>
      </w:pPr>
      <w:r w:rsidRPr="004B4E70">
        <w:rPr>
          <w:caps/>
          <w:color w:val="auto"/>
        </w:rPr>
        <w:t>CASE NUMBER:  PD0900253</w:t>
      </w:r>
      <w:r w:rsidRPr="004B4E70">
        <w:rPr>
          <w:caps/>
          <w:color w:val="auto"/>
        </w:rPr>
        <w:tab/>
      </w:r>
      <w:r w:rsidRPr="004B4E70">
        <w:rPr>
          <w:caps/>
          <w:color w:val="auto"/>
        </w:rPr>
        <w:tab/>
      </w:r>
      <w:r w:rsidR="0030286C">
        <w:rPr>
          <w:caps/>
          <w:color w:val="auto"/>
        </w:rPr>
        <w:t>Separation date: 20061204</w:t>
      </w:r>
    </w:p>
    <w:p w:rsidR="004B4E70" w:rsidRPr="004B4E70" w:rsidRDefault="004B4E70" w:rsidP="004B4E70">
      <w:pPr>
        <w:tabs>
          <w:tab w:val="left" w:pos="288"/>
          <w:tab w:val="left" w:pos="4752"/>
        </w:tabs>
        <w:spacing w:line="240" w:lineRule="exact"/>
        <w:jc w:val="both"/>
        <w:rPr>
          <w:caps/>
          <w:color w:val="auto"/>
        </w:rPr>
      </w:pPr>
      <w:r w:rsidRPr="004B4E70">
        <w:rPr>
          <w:caps/>
          <w:color w:val="auto"/>
        </w:rPr>
        <w:t xml:space="preserve">BOARD DATE: </w:t>
      </w:r>
      <w:r>
        <w:rPr>
          <w:caps/>
          <w:color w:val="auto"/>
        </w:rPr>
        <w:t>20090901</w:t>
      </w:r>
      <w:r w:rsidRPr="004B4E70">
        <w:rPr>
          <w:caps/>
          <w:color w:val="auto"/>
        </w:rPr>
        <w:tab/>
      </w:r>
      <w:r w:rsidRPr="004B4E70">
        <w:rPr>
          <w:caps/>
          <w:color w:val="auto"/>
        </w:rPr>
        <w:tab/>
      </w:r>
    </w:p>
    <w:p w:rsidR="00B522CD" w:rsidRPr="00E2331E" w:rsidRDefault="00B522CD" w:rsidP="00E2331E">
      <w:pPr>
        <w:tabs>
          <w:tab w:val="left" w:pos="288"/>
          <w:tab w:val="left" w:pos="4752"/>
        </w:tabs>
        <w:spacing w:line="240" w:lineRule="exact"/>
        <w:jc w:val="both"/>
        <w:rPr>
          <w:color w:val="auto"/>
        </w:rPr>
      </w:pPr>
      <w:r w:rsidRPr="00E2331E">
        <w:rPr>
          <w:color w:val="auto"/>
        </w:rPr>
        <w:t>_________________________________</w:t>
      </w:r>
      <w:r w:rsidR="006F1A46" w:rsidRPr="00E2331E">
        <w:rPr>
          <w:color w:val="auto"/>
        </w:rPr>
        <w:t>_______________________________</w:t>
      </w:r>
    </w:p>
    <w:p w:rsidR="006F1A46" w:rsidRPr="00E2331E" w:rsidRDefault="006F1A46" w:rsidP="00E2331E">
      <w:pPr>
        <w:tabs>
          <w:tab w:val="left" w:pos="288"/>
          <w:tab w:val="left" w:pos="4752"/>
        </w:tabs>
        <w:spacing w:line="240" w:lineRule="exact"/>
        <w:jc w:val="both"/>
        <w:rPr>
          <w:color w:val="auto"/>
        </w:rPr>
      </w:pPr>
    </w:p>
    <w:p w:rsidR="00A90D55" w:rsidRPr="00E2331E" w:rsidRDefault="00811D5B" w:rsidP="00E2331E">
      <w:pPr>
        <w:tabs>
          <w:tab w:val="left" w:pos="288"/>
          <w:tab w:val="left" w:pos="4752"/>
        </w:tabs>
        <w:spacing w:line="240" w:lineRule="exact"/>
        <w:jc w:val="both"/>
        <w:rPr>
          <w:color w:val="auto"/>
        </w:rPr>
      </w:pPr>
      <w:r w:rsidRPr="003402B2">
        <w:rPr>
          <w:caps/>
          <w:color w:val="auto"/>
          <w:u w:val="single"/>
        </w:rPr>
        <w:t>SUMMARY</w:t>
      </w:r>
      <w:r w:rsidR="003D7DDB" w:rsidRPr="003402B2">
        <w:rPr>
          <w:caps/>
          <w:color w:val="auto"/>
          <w:u w:val="single"/>
        </w:rPr>
        <w:t xml:space="preserve"> OF CASE</w:t>
      </w:r>
      <w:r w:rsidR="00B522CD" w:rsidRPr="00E2331E">
        <w:rPr>
          <w:color w:val="auto"/>
        </w:rPr>
        <w:t>:</w:t>
      </w:r>
      <w:r w:rsidR="005D3A07" w:rsidRPr="00E2331E">
        <w:rPr>
          <w:color w:val="auto"/>
        </w:rPr>
        <w:t xml:space="preserve">  </w:t>
      </w:r>
      <w:r w:rsidR="004B4E70" w:rsidRPr="004B4E70">
        <w:rPr>
          <w:color w:val="auto"/>
        </w:rPr>
        <w:t xml:space="preserve">This covered individual (CI) served as an infantryman and was medically separated from the Army in 2006 after 2 years of service.  The medical basis for the separation was chronic neck pain, chronic low back pain, and chronic bilateral knees and left shoulder pain.  The left knee pain was due to trauma in Mar 2004, while the right knee, left (non-dominant) shoulder, neck and lower back pain were all insidious in onset (no specific recalled trauma).  The CI had arthroscopic </w:t>
      </w:r>
      <w:proofErr w:type="spellStart"/>
      <w:r w:rsidR="004B4E70" w:rsidRPr="004B4E70">
        <w:rPr>
          <w:color w:val="auto"/>
        </w:rPr>
        <w:t>meniscal</w:t>
      </w:r>
      <w:proofErr w:type="spellEnd"/>
      <w:r w:rsidR="004B4E70" w:rsidRPr="004B4E70">
        <w:rPr>
          <w:color w:val="auto"/>
        </w:rPr>
        <w:t xml:space="preserve"> repairs and partial removals on both knees.  His treatment was otherwise with medication only and his pain and limitations on carrying and running interfered with the performance of his MOS.  The CI was referred to the PEB, found unfit and separated at 20% disability.  </w:t>
      </w:r>
    </w:p>
    <w:p w:rsidR="001D38EB" w:rsidRPr="00E2331E" w:rsidRDefault="001D38EB" w:rsidP="00E2331E">
      <w:pPr>
        <w:spacing w:line="240" w:lineRule="exact"/>
        <w:rPr>
          <w:color w:val="auto"/>
        </w:rPr>
      </w:pPr>
      <w:r w:rsidRPr="00E2331E">
        <w:rPr>
          <w:color w:val="auto"/>
        </w:rPr>
        <w:t>________________________________________________________________</w:t>
      </w:r>
    </w:p>
    <w:p w:rsidR="001D38EB" w:rsidRPr="00E2331E" w:rsidRDefault="001D38EB" w:rsidP="00E2331E">
      <w:pPr>
        <w:tabs>
          <w:tab w:val="left" w:pos="288"/>
          <w:tab w:val="left" w:pos="4752"/>
        </w:tabs>
        <w:spacing w:line="240" w:lineRule="exact"/>
        <w:jc w:val="both"/>
        <w:rPr>
          <w:color w:val="auto"/>
        </w:rPr>
      </w:pPr>
    </w:p>
    <w:p w:rsidR="00A90D55" w:rsidRPr="00E2331E" w:rsidRDefault="001C181A" w:rsidP="00E2331E">
      <w:pPr>
        <w:tabs>
          <w:tab w:val="left" w:pos="288"/>
          <w:tab w:val="left" w:pos="4752"/>
        </w:tabs>
        <w:spacing w:line="240" w:lineRule="exact"/>
        <w:jc w:val="both"/>
        <w:rPr>
          <w:color w:val="auto"/>
        </w:rPr>
      </w:pPr>
      <w:r w:rsidRPr="003402B2">
        <w:rPr>
          <w:caps/>
          <w:color w:val="auto"/>
          <w:u w:val="single"/>
        </w:rPr>
        <w:t>CI CONTENTION</w:t>
      </w:r>
      <w:r w:rsidRPr="00E2331E">
        <w:rPr>
          <w:color w:val="auto"/>
        </w:rPr>
        <w:t>:</w:t>
      </w:r>
      <w:r w:rsidR="005D3A07" w:rsidRPr="00E2331E">
        <w:rPr>
          <w:color w:val="auto"/>
        </w:rPr>
        <w:t xml:space="preserve">  </w:t>
      </w:r>
      <w:r w:rsidR="004B4E70" w:rsidRPr="004B4E70">
        <w:rPr>
          <w:color w:val="auto"/>
        </w:rPr>
        <w:t xml:space="preserve">"My mental health records were not included in the Medical Board findings. VA has rated me 100% for PTSD (Post Traumatic Stress Disorder).  My physical conditions have not improved and the medical board did not take into fact my future limitations.  I have had another surgery on my left knee and </w:t>
      </w:r>
      <w:proofErr w:type="gramStart"/>
      <w:r w:rsidR="004B4E70" w:rsidRPr="004B4E70">
        <w:rPr>
          <w:color w:val="auto"/>
        </w:rPr>
        <w:t>awaiting</w:t>
      </w:r>
      <w:proofErr w:type="gramEnd"/>
      <w:r w:rsidR="004B4E70" w:rsidRPr="004B4E70">
        <w:rPr>
          <w:color w:val="auto"/>
        </w:rPr>
        <w:t xml:space="preserve"> for second on my right.</w:t>
      </w:r>
      <w:r w:rsidR="004B4E70">
        <w:rPr>
          <w:color w:val="auto"/>
        </w:rPr>
        <w:t>"</w:t>
      </w:r>
      <w:r w:rsidR="004B4E70" w:rsidRPr="004B4E70">
        <w:rPr>
          <w:color w:val="auto"/>
        </w:rPr>
        <w:t xml:space="preserve">  There is an additional four page narrative that expounds on these contentions.  </w:t>
      </w:r>
      <w:r w:rsidR="001D38EB" w:rsidRPr="00E2331E">
        <w:rPr>
          <w:color w:val="auto"/>
        </w:rPr>
        <w:t xml:space="preserve"> </w:t>
      </w:r>
    </w:p>
    <w:p w:rsidR="00A90D55" w:rsidRPr="00E2331E" w:rsidRDefault="00A90D55" w:rsidP="00E2331E">
      <w:pPr>
        <w:tabs>
          <w:tab w:val="left" w:pos="288"/>
          <w:tab w:val="left" w:pos="4752"/>
        </w:tabs>
        <w:spacing w:line="240" w:lineRule="exact"/>
        <w:jc w:val="both"/>
        <w:rPr>
          <w:i/>
          <w:color w:val="auto"/>
        </w:rPr>
      </w:pPr>
      <w:r w:rsidRPr="00E2331E">
        <w:rPr>
          <w:i/>
          <w:color w:val="auto"/>
        </w:rPr>
        <w:t>________________________________________________________________</w:t>
      </w:r>
    </w:p>
    <w:p w:rsidR="001C181A" w:rsidRPr="00E2331E" w:rsidRDefault="001C181A" w:rsidP="00E2331E">
      <w:pPr>
        <w:tabs>
          <w:tab w:val="left" w:pos="288"/>
          <w:tab w:val="left" w:pos="4752"/>
        </w:tabs>
        <w:spacing w:line="240" w:lineRule="exact"/>
        <w:jc w:val="both"/>
        <w:rPr>
          <w:color w:val="auto"/>
        </w:rPr>
      </w:pPr>
    </w:p>
    <w:p w:rsidR="00E2331E" w:rsidRDefault="00A90D55">
      <w:pPr>
        <w:tabs>
          <w:tab w:val="left" w:pos="288"/>
          <w:tab w:val="left" w:pos="4752"/>
        </w:tabs>
        <w:spacing w:line="240" w:lineRule="exact"/>
        <w:jc w:val="both"/>
        <w:rPr>
          <w:color w:val="auto"/>
        </w:rPr>
      </w:pPr>
      <w:r w:rsidRPr="003402B2">
        <w:rPr>
          <w:caps/>
          <w:color w:val="auto"/>
          <w:u w:val="single"/>
        </w:rPr>
        <w:t>RATING COMPARISON</w:t>
      </w:r>
      <w:r w:rsidRPr="00E2331E">
        <w:rPr>
          <w:color w:val="auto"/>
        </w:rPr>
        <w:t>:</w:t>
      </w:r>
    </w:p>
    <w:p w:rsidR="0035559B" w:rsidRDefault="0035559B">
      <w:pPr>
        <w:tabs>
          <w:tab w:val="left" w:pos="288"/>
          <w:tab w:val="left" w:pos="4752"/>
        </w:tabs>
        <w:spacing w:line="240" w:lineRule="exact"/>
        <w:jc w:val="both"/>
        <w:rPr>
          <w:color w:val="000080"/>
        </w:rPr>
      </w:pPr>
    </w:p>
    <w:tbl>
      <w:tblPr>
        <w:tblStyle w:val="TableGrid"/>
        <w:tblW w:w="10890" w:type="dxa"/>
        <w:jc w:val="center"/>
        <w:tblLayout w:type="fixed"/>
        <w:tblLook w:val="04A0"/>
      </w:tblPr>
      <w:tblGrid>
        <w:gridCol w:w="2340"/>
        <w:gridCol w:w="873"/>
        <w:gridCol w:w="804"/>
        <w:gridCol w:w="982"/>
        <w:gridCol w:w="2229"/>
        <w:gridCol w:w="647"/>
        <w:gridCol w:w="900"/>
        <w:gridCol w:w="990"/>
        <w:gridCol w:w="1125"/>
      </w:tblGrid>
      <w:tr w:rsidR="004B4E70" w:rsidTr="004B4E70">
        <w:trPr>
          <w:trHeight w:val="264"/>
          <w:jc w:val="center"/>
        </w:trPr>
        <w:tc>
          <w:tcPr>
            <w:tcW w:w="1089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E70" w:rsidRDefault="004B4E70">
            <w:pPr>
              <w:pStyle w:val="ListParagraph"/>
              <w:spacing w:after="0" w:line="240" w:lineRule="exact"/>
              <w:ind w:left="0"/>
              <w:rPr>
                <w:b/>
                <w:u w:val="single"/>
              </w:rPr>
            </w:pPr>
            <w:r>
              <w:rPr>
                <w:b/>
                <w:u w:val="single"/>
              </w:rPr>
              <w:t xml:space="preserve">Previous Determinations </w:t>
            </w:r>
          </w:p>
        </w:tc>
      </w:tr>
      <w:tr w:rsidR="004B4E70" w:rsidTr="004B4E70">
        <w:trPr>
          <w:jc w:val="center"/>
        </w:trPr>
        <w:tc>
          <w:tcPr>
            <w:tcW w:w="4999"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4B4E70" w:rsidRDefault="004B4E70">
            <w:pPr>
              <w:pStyle w:val="ListParagraph"/>
              <w:spacing w:after="0" w:line="240" w:lineRule="exact"/>
              <w:ind w:left="0"/>
              <w:jc w:val="center"/>
              <w:rPr>
                <w:b/>
                <w:u w:val="single"/>
              </w:rPr>
            </w:pPr>
            <w:r>
              <w:rPr>
                <w:b/>
                <w:u w:val="single"/>
              </w:rPr>
              <w:t>Service</w:t>
            </w:r>
          </w:p>
        </w:tc>
        <w:tc>
          <w:tcPr>
            <w:tcW w:w="5891"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4B4E70" w:rsidRDefault="004B4E70">
            <w:pPr>
              <w:pStyle w:val="ListParagraph"/>
              <w:spacing w:after="0" w:line="240" w:lineRule="exact"/>
              <w:ind w:left="0"/>
              <w:jc w:val="center"/>
              <w:rPr>
                <w:b/>
                <w:u w:val="single"/>
              </w:rPr>
            </w:pPr>
            <w:r>
              <w:rPr>
                <w:b/>
                <w:u w:val="single"/>
              </w:rPr>
              <w:t>VA</w:t>
            </w:r>
            <w:r>
              <w:rPr>
                <w:b/>
              </w:rPr>
              <w:t xml:space="preserve">  Exam 8 months post discharge</w:t>
            </w:r>
          </w:p>
        </w:tc>
      </w:tr>
      <w:tr w:rsidR="004B4E70" w:rsidTr="004B4E70">
        <w:trPr>
          <w:trHeight w:val="280"/>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E70" w:rsidRDefault="004B4E70">
            <w:pPr>
              <w:pStyle w:val="ListParagraph"/>
              <w:spacing w:after="0" w:line="240" w:lineRule="exact"/>
              <w:ind w:left="0"/>
              <w:jc w:val="center"/>
              <w:rPr>
                <w:rFonts w:ascii="Times New Roman" w:hAnsi="Times New Roman" w:cs="Times New Roman"/>
                <w:b/>
                <w:sz w:val="18"/>
                <w:szCs w:val="18"/>
                <w:u w:val="single"/>
              </w:rPr>
            </w:pPr>
            <w:r>
              <w:rPr>
                <w:rFonts w:ascii="Times New Roman" w:hAnsi="Times New Roman" w:cs="Times New Roman"/>
                <w:b/>
                <w:sz w:val="18"/>
                <w:szCs w:val="18"/>
                <w:u w:val="single"/>
              </w:rPr>
              <w:t>PEB Condition</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E70" w:rsidRDefault="004B4E70">
            <w:pPr>
              <w:pStyle w:val="ListParagraph"/>
              <w:spacing w:after="0" w:line="240" w:lineRule="exact"/>
              <w:ind w:left="0"/>
              <w:jc w:val="center"/>
              <w:rPr>
                <w:rFonts w:ascii="Times New Roman" w:hAnsi="Times New Roman" w:cs="Times New Roman"/>
                <w:b/>
                <w:sz w:val="18"/>
                <w:szCs w:val="18"/>
                <w:u w:val="single"/>
              </w:rPr>
            </w:pPr>
            <w:r>
              <w:rPr>
                <w:rFonts w:ascii="Times New Roman" w:hAnsi="Times New Roman" w:cs="Times New Roman"/>
                <w:b/>
                <w:sz w:val="18"/>
                <w:szCs w:val="18"/>
                <w:u w:val="single"/>
              </w:rPr>
              <w:t>Code</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E70" w:rsidRDefault="004B4E70">
            <w:pPr>
              <w:pStyle w:val="ListParagraph"/>
              <w:spacing w:after="0" w:line="240" w:lineRule="exact"/>
              <w:ind w:left="0"/>
              <w:jc w:val="center"/>
              <w:rPr>
                <w:rFonts w:ascii="Times New Roman" w:hAnsi="Times New Roman" w:cs="Times New Roman"/>
                <w:b/>
                <w:sz w:val="18"/>
                <w:szCs w:val="18"/>
                <w:u w:val="single"/>
              </w:rPr>
            </w:pPr>
            <w:r>
              <w:rPr>
                <w:rFonts w:ascii="Times New Roman" w:hAnsi="Times New Roman" w:cs="Times New Roman"/>
                <w:b/>
                <w:sz w:val="18"/>
                <w:szCs w:val="18"/>
                <w:u w:val="single"/>
              </w:rPr>
              <w:t>Rating</w:t>
            </w: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4B4E70" w:rsidRDefault="004B4E70">
            <w:pPr>
              <w:pStyle w:val="ListParagraph"/>
              <w:spacing w:after="0" w:line="240" w:lineRule="exact"/>
              <w:ind w:left="0"/>
              <w:jc w:val="center"/>
              <w:rPr>
                <w:rFonts w:ascii="Times New Roman" w:hAnsi="Times New Roman" w:cs="Times New Roman"/>
                <w:b/>
                <w:sz w:val="18"/>
                <w:szCs w:val="18"/>
                <w:u w:val="single"/>
              </w:rPr>
            </w:pPr>
            <w:r>
              <w:rPr>
                <w:rFonts w:ascii="Times New Roman" w:hAnsi="Times New Roman" w:cs="Times New Roman"/>
                <w:b/>
                <w:sz w:val="18"/>
                <w:szCs w:val="18"/>
                <w:u w:val="single"/>
              </w:rPr>
              <w:t>Date</w:t>
            </w: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4B4E70" w:rsidRDefault="004B4E70">
            <w:pPr>
              <w:pStyle w:val="ListParagraph"/>
              <w:spacing w:after="0" w:line="240" w:lineRule="exact"/>
              <w:ind w:left="0"/>
              <w:jc w:val="center"/>
              <w:rPr>
                <w:rFonts w:ascii="Times New Roman" w:hAnsi="Times New Roman" w:cs="Times New Roman"/>
                <w:b/>
                <w:sz w:val="18"/>
                <w:szCs w:val="18"/>
                <w:u w:val="single"/>
              </w:rPr>
            </w:pPr>
            <w:r>
              <w:rPr>
                <w:rFonts w:ascii="Times New Roman" w:hAnsi="Times New Roman" w:cs="Times New Roman"/>
                <w:b/>
                <w:sz w:val="18"/>
                <w:szCs w:val="18"/>
                <w:u w:val="single"/>
              </w:rPr>
              <w:t>Condition</w:t>
            </w:r>
          </w:p>
        </w:tc>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B4E70" w:rsidRDefault="004B4E70">
            <w:pPr>
              <w:pStyle w:val="ListParagraph"/>
              <w:spacing w:after="0" w:line="240" w:lineRule="exact"/>
              <w:ind w:left="0"/>
              <w:jc w:val="center"/>
              <w:rPr>
                <w:rFonts w:ascii="Times New Roman" w:hAnsi="Times New Roman" w:cs="Times New Roman"/>
                <w:b/>
                <w:sz w:val="18"/>
                <w:szCs w:val="18"/>
                <w:u w:val="single"/>
              </w:rPr>
            </w:pPr>
            <w:r>
              <w:rPr>
                <w:rFonts w:ascii="Times New Roman" w:hAnsi="Times New Roman" w:cs="Times New Roman"/>
                <w:b/>
                <w:sz w:val="18"/>
                <w:szCs w:val="18"/>
                <w:u w:val="single"/>
              </w:rPr>
              <w:t>Code</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B4E70" w:rsidRDefault="004B4E70">
            <w:pPr>
              <w:pStyle w:val="ListParagraph"/>
              <w:spacing w:after="0" w:line="240" w:lineRule="exact"/>
              <w:ind w:left="0"/>
              <w:jc w:val="center"/>
              <w:rPr>
                <w:rFonts w:ascii="Times New Roman" w:hAnsi="Times New Roman" w:cs="Times New Roman"/>
                <w:b/>
                <w:sz w:val="18"/>
                <w:szCs w:val="18"/>
                <w:u w:val="single"/>
              </w:rPr>
            </w:pPr>
            <w:r>
              <w:rPr>
                <w:rFonts w:ascii="Times New Roman" w:hAnsi="Times New Roman" w:cs="Times New Roman"/>
                <w:b/>
                <w:sz w:val="18"/>
                <w:szCs w:val="18"/>
                <w:u w:val="single"/>
              </w:rPr>
              <w:t>Rating</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B4E70" w:rsidRDefault="004B4E70">
            <w:pPr>
              <w:pStyle w:val="ListParagraph"/>
              <w:spacing w:after="0" w:line="240" w:lineRule="exact"/>
              <w:ind w:left="0"/>
              <w:jc w:val="center"/>
              <w:rPr>
                <w:rFonts w:ascii="Times New Roman" w:hAnsi="Times New Roman" w:cs="Times New Roman"/>
                <w:b/>
                <w:sz w:val="18"/>
                <w:szCs w:val="18"/>
                <w:u w:val="single"/>
              </w:rPr>
            </w:pPr>
            <w:r>
              <w:rPr>
                <w:rFonts w:ascii="Times New Roman" w:hAnsi="Times New Roman" w:cs="Times New Roman"/>
                <w:b/>
                <w:sz w:val="18"/>
                <w:szCs w:val="18"/>
                <w:u w:val="single"/>
              </w:rPr>
              <w:t>Exam Date</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B4E70" w:rsidRDefault="004B4E70">
            <w:pPr>
              <w:pStyle w:val="ListParagraph"/>
              <w:spacing w:after="0" w:line="240" w:lineRule="exact"/>
              <w:ind w:left="0"/>
              <w:jc w:val="center"/>
              <w:rPr>
                <w:rFonts w:ascii="Times New Roman" w:hAnsi="Times New Roman" w:cs="Times New Roman"/>
                <w:b/>
                <w:sz w:val="18"/>
                <w:szCs w:val="18"/>
                <w:u w:val="single"/>
              </w:rPr>
            </w:pPr>
            <w:r>
              <w:rPr>
                <w:rFonts w:ascii="Times New Roman" w:hAnsi="Times New Roman" w:cs="Times New Roman"/>
                <w:b/>
                <w:sz w:val="18"/>
                <w:szCs w:val="18"/>
                <w:u w:val="single"/>
              </w:rPr>
              <w:t>Effective date</w:t>
            </w:r>
          </w:p>
        </w:tc>
      </w:tr>
      <w:tr w:rsidR="004B4E70" w:rsidTr="004B4E70">
        <w:trPr>
          <w:trHeight w:val="280"/>
          <w:jc w:val="center"/>
        </w:trPr>
        <w:tc>
          <w:tcPr>
            <w:tcW w:w="23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B4E70" w:rsidRDefault="004B4E70">
            <w:pPr>
              <w:autoSpaceDE w:val="0"/>
              <w:autoSpaceDN w:val="0"/>
              <w:adjustRightInd w:val="0"/>
              <w:spacing w:line="240" w:lineRule="exact"/>
              <w:rPr>
                <w:rFonts w:ascii="Times New Roman" w:eastAsiaTheme="minorEastAsia" w:hAnsi="Times New Roman" w:cs="Times New Roman"/>
                <w:color w:val="auto"/>
                <w:sz w:val="18"/>
                <w:szCs w:val="18"/>
                <w:highlight w:val="yellow"/>
              </w:rPr>
            </w:pPr>
            <w:r>
              <w:rPr>
                <w:rFonts w:ascii="Times New Roman" w:hAnsi="Times New Roman" w:cs="Times New Roman"/>
                <w:color w:val="auto"/>
                <w:sz w:val="18"/>
                <w:szCs w:val="18"/>
              </w:rPr>
              <w:t>CHRONIC PAIN, BILATERAL KNEES AND LEFT SHOULDER. RATED AS SL</w:t>
            </w:r>
            <w:r>
              <w:rPr>
                <w:rFonts w:ascii="Times New Roman" w:eastAsia="HiddenHorzOCR" w:hAnsi="Times New Roman" w:cs="Times New Roman"/>
                <w:color w:val="auto"/>
                <w:sz w:val="18"/>
                <w:szCs w:val="18"/>
              </w:rPr>
              <w:t xml:space="preserve">IGHT/CONSTANT </w:t>
            </w:r>
          </w:p>
        </w:tc>
        <w:tc>
          <w:tcPr>
            <w:tcW w:w="87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B4E70" w:rsidRDefault="004B4E70">
            <w:pPr>
              <w:pStyle w:val="ListParagraph"/>
              <w:spacing w:after="0" w:line="240" w:lineRule="exact"/>
              <w:ind w:left="0"/>
              <w:jc w:val="center"/>
              <w:rPr>
                <w:rFonts w:ascii="Times New Roman" w:hAnsi="Times New Roman" w:cs="Times New Roman"/>
                <w:sz w:val="18"/>
                <w:szCs w:val="18"/>
              </w:rPr>
            </w:pPr>
            <w:r>
              <w:rPr>
                <w:rFonts w:ascii="Times New Roman" w:hAnsi="Times New Roman" w:cs="Times New Roman"/>
                <w:sz w:val="18"/>
                <w:szCs w:val="18"/>
              </w:rPr>
              <w:t>5099 - 5003</w:t>
            </w:r>
          </w:p>
        </w:tc>
        <w:tc>
          <w:tcPr>
            <w:tcW w:w="8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B4E70" w:rsidRDefault="004B4E70">
            <w:pPr>
              <w:pStyle w:val="ListParagraph"/>
              <w:spacing w:after="0" w:line="240" w:lineRule="exact"/>
              <w:ind w:left="0"/>
              <w:jc w:val="center"/>
              <w:rPr>
                <w:rFonts w:ascii="Times New Roman" w:hAnsi="Times New Roman" w:cs="Times New Roman"/>
                <w:sz w:val="18"/>
                <w:szCs w:val="18"/>
              </w:rPr>
            </w:pPr>
            <w:r>
              <w:rPr>
                <w:rFonts w:ascii="Times New Roman" w:hAnsi="Times New Roman" w:cs="Times New Roman"/>
                <w:sz w:val="18"/>
                <w:szCs w:val="18"/>
              </w:rPr>
              <w:t>10%</w:t>
            </w:r>
          </w:p>
        </w:tc>
        <w:tc>
          <w:tcPr>
            <w:tcW w:w="982" w:type="dxa"/>
            <w:vMerge w:val="restart"/>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4B4E70" w:rsidRDefault="004B4E70">
            <w:pPr>
              <w:pStyle w:val="ListParagraph"/>
              <w:spacing w:after="0" w:line="240" w:lineRule="exact"/>
              <w:ind w:left="0"/>
              <w:rPr>
                <w:rFonts w:ascii="Times New Roman" w:hAnsi="Times New Roman" w:cs="Times New Roman"/>
                <w:sz w:val="18"/>
                <w:szCs w:val="18"/>
              </w:rPr>
            </w:pPr>
            <w:r>
              <w:rPr>
                <w:rFonts w:ascii="Times New Roman" w:hAnsi="Times New Roman" w:cs="Times New Roman"/>
                <w:sz w:val="18"/>
                <w:szCs w:val="18"/>
              </w:rPr>
              <w:t>20061017</w:t>
            </w: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4B4E70" w:rsidRDefault="004B4E70">
            <w:pPr>
              <w:pStyle w:val="ListParagraph"/>
              <w:spacing w:after="0" w:line="240" w:lineRule="exact"/>
              <w:ind w:left="0"/>
              <w:rPr>
                <w:rFonts w:ascii="Times New Roman" w:hAnsi="Times New Roman" w:cs="Times New Roman"/>
                <w:sz w:val="18"/>
                <w:szCs w:val="18"/>
              </w:rPr>
            </w:pPr>
            <w:r>
              <w:rPr>
                <w:rFonts w:ascii="Times New Roman" w:hAnsi="Times New Roman"/>
                <w:sz w:val="18"/>
                <w:szCs w:val="18"/>
              </w:rPr>
              <w:t>RIGHT KNEE PAIN, STATUS POST LATERAL MENISCECTOMY</w:t>
            </w:r>
          </w:p>
        </w:tc>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B4E70" w:rsidRDefault="004B4E70">
            <w:pPr>
              <w:pStyle w:val="ListParagraph"/>
              <w:spacing w:after="0" w:line="240" w:lineRule="exact"/>
              <w:ind w:left="0"/>
              <w:jc w:val="center"/>
              <w:rPr>
                <w:rFonts w:ascii="Times New Roman" w:hAnsi="Times New Roman" w:cs="Times New Roman"/>
                <w:sz w:val="18"/>
                <w:szCs w:val="18"/>
              </w:rPr>
            </w:pPr>
            <w:r>
              <w:rPr>
                <w:rFonts w:ascii="Times New Roman" w:hAnsi="Times New Roman" w:cs="Times New Roman"/>
                <w:sz w:val="18"/>
                <w:szCs w:val="18"/>
              </w:rPr>
              <w:t>5260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B4E70" w:rsidRDefault="004B4E70">
            <w:pPr>
              <w:pStyle w:val="ListParagraph"/>
              <w:spacing w:after="0" w:line="240" w:lineRule="exact"/>
              <w:ind w:left="0"/>
              <w:jc w:val="center"/>
              <w:rPr>
                <w:rFonts w:ascii="Times New Roman" w:hAnsi="Times New Roman" w:cs="Times New Roman"/>
                <w:sz w:val="18"/>
                <w:szCs w:val="18"/>
              </w:rPr>
            </w:pPr>
            <w:r>
              <w:rPr>
                <w:rFonts w:ascii="Times New Roman" w:hAnsi="Times New Roman" w:cs="Times New Roman"/>
                <w:sz w:val="18"/>
                <w:szCs w:val="18"/>
              </w:rPr>
              <w:t>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B4E70" w:rsidRDefault="004B4E70">
            <w:pPr>
              <w:pStyle w:val="ListParagraph"/>
              <w:spacing w:after="0" w:line="240" w:lineRule="exact"/>
              <w:ind w:left="0"/>
              <w:rPr>
                <w:rFonts w:ascii="Times New Roman" w:hAnsi="Times New Roman" w:cs="Times New Roman"/>
                <w:sz w:val="18"/>
                <w:szCs w:val="18"/>
              </w:rPr>
            </w:pPr>
            <w:r>
              <w:rPr>
                <w:rFonts w:ascii="Times New Roman" w:hAnsi="Times New Roman" w:cs="Times New Roman"/>
                <w:sz w:val="18"/>
                <w:szCs w:val="18"/>
              </w:rPr>
              <w:t>20070801</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B4E70" w:rsidRDefault="004B4E70">
            <w:pPr>
              <w:pStyle w:val="ListParagraph"/>
              <w:spacing w:after="0" w:line="240" w:lineRule="exact"/>
              <w:ind w:left="0"/>
              <w:rPr>
                <w:rFonts w:ascii="Times New Roman" w:hAnsi="Times New Roman" w:cs="Times New Roman"/>
                <w:sz w:val="18"/>
                <w:szCs w:val="18"/>
              </w:rPr>
            </w:pPr>
            <w:r>
              <w:rPr>
                <w:rFonts w:ascii="Times New Roman" w:hAnsi="Times New Roman" w:cs="Times New Roman"/>
                <w:sz w:val="18"/>
                <w:szCs w:val="18"/>
              </w:rPr>
              <w:t>20061205</w:t>
            </w:r>
          </w:p>
        </w:tc>
      </w:tr>
      <w:tr w:rsidR="004B4E70" w:rsidTr="004B4E70">
        <w:trPr>
          <w:trHeight w:val="264"/>
          <w:jc w:val="center"/>
        </w:trPr>
        <w:tc>
          <w:tcPr>
            <w:tcW w:w="108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4E70" w:rsidRDefault="004B4E70">
            <w:pPr>
              <w:rPr>
                <w:rFonts w:ascii="Times New Roman" w:eastAsiaTheme="minorEastAsia" w:hAnsi="Times New Roman"/>
                <w:color w:val="auto"/>
                <w:sz w:val="18"/>
                <w:szCs w:val="18"/>
                <w:highlight w:val="yellow"/>
              </w:rPr>
            </w:pPr>
          </w:p>
        </w:tc>
        <w:tc>
          <w:tcPr>
            <w:tcW w:w="8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4E70" w:rsidRDefault="004B4E70">
            <w:pPr>
              <w:rPr>
                <w:rFonts w:ascii="Times New Roman" w:hAnsi="Times New Roman"/>
                <w:color w:val="auto"/>
                <w:sz w:val="18"/>
                <w:szCs w:val="18"/>
              </w:rPr>
            </w:pPr>
          </w:p>
        </w:tc>
        <w:tc>
          <w:tcPr>
            <w:tcW w:w="8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4E70" w:rsidRDefault="004B4E70">
            <w:pPr>
              <w:rPr>
                <w:rFonts w:ascii="Times New Roman" w:hAnsi="Times New Roman"/>
                <w:color w:val="auto"/>
                <w:sz w:val="18"/>
                <w:szCs w:val="18"/>
              </w:rPr>
            </w:pPr>
          </w:p>
        </w:tc>
        <w:tc>
          <w:tcPr>
            <w:tcW w:w="982" w:type="dxa"/>
            <w:vMerge/>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vAlign w:val="center"/>
            <w:hideMark/>
          </w:tcPr>
          <w:p w:rsidR="004B4E70" w:rsidRDefault="004B4E70">
            <w:pPr>
              <w:rPr>
                <w:rFonts w:ascii="Times New Roman" w:hAnsi="Times New Roman"/>
                <w:color w:val="auto"/>
                <w:sz w:val="18"/>
                <w:szCs w:val="18"/>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4B4E70" w:rsidRDefault="004B4E70">
            <w:pPr>
              <w:pStyle w:val="ListParagraph"/>
              <w:spacing w:after="0" w:line="240" w:lineRule="exact"/>
              <w:ind w:left="0"/>
              <w:rPr>
                <w:rFonts w:ascii="Times New Roman" w:hAnsi="Times New Roman" w:cs="Times New Roman"/>
                <w:sz w:val="18"/>
                <w:szCs w:val="18"/>
              </w:rPr>
            </w:pPr>
            <w:r>
              <w:rPr>
                <w:rFonts w:ascii="Times New Roman" w:hAnsi="Times New Roman"/>
                <w:sz w:val="18"/>
                <w:szCs w:val="18"/>
              </w:rPr>
              <w:t>LEFT KNEE PAIN, STATUS POST LATERAL MENISCECTOMY</w:t>
            </w:r>
          </w:p>
        </w:tc>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B4E70" w:rsidRDefault="004B4E70">
            <w:pPr>
              <w:pStyle w:val="ListParagraph"/>
              <w:spacing w:after="0" w:line="240" w:lineRule="exact"/>
              <w:ind w:left="0"/>
              <w:jc w:val="center"/>
              <w:rPr>
                <w:rFonts w:ascii="Times New Roman" w:hAnsi="Times New Roman" w:cs="Times New Roman"/>
                <w:sz w:val="18"/>
                <w:szCs w:val="18"/>
              </w:rPr>
            </w:pPr>
            <w:r>
              <w:rPr>
                <w:rFonts w:ascii="Times New Roman" w:hAnsi="Times New Roman" w:cs="Times New Roman"/>
                <w:sz w:val="18"/>
                <w:szCs w:val="18"/>
              </w:rPr>
              <w:t>5260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B4E70" w:rsidRDefault="004B4E70">
            <w:pPr>
              <w:pStyle w:val="ListParagraph"/>
              <w:spacing w:after="0" w:line="240" w:lineRule="exact"/>
              <w:ind w:left="0"/>
              <w:jc w:val="center"/>
              <w:rPr>
                <w:rFonts w:ascii="Times New Roman" w:hAnsi="Times New Roman" w:cs="Times New Roman"/>
                <w:sz w:val="18"/>
                <w:szCs w:val="18"/>
              </w:rPr>
            </w:pPr>
            <w:r>
              <w:rPr>
                <w:rFonts w:ascii="Times New Roman" w:hAnsi="Times New Roman" w:cs="Times New Roman"/>
                <w:sz w:val="18"/>
                <w:szCs w:val="18"/>
              </w:rPr>
              <w:t>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B4E70" w:rsidRDefault="004B4E70">
            <w:pPr>
              <w:spacing w:line="240" w:lineRule="exact"/>
              <w:rPr>
                <w:color w:val="auto"/>
                <w:sz w:val="18"/>
                <w:szCs w:val="18"/>
              </w:rPr>
            </w:pPr>
            <w:r>
              <w:rPr>
                <w:rFonts w:ascii="Times New Roman" w:hAnsi="Times New Roman" w:cs="Times New Roman"/>
                <w:color w:val="auto"/>
                <w:sz w:val="18"/>
                <w:szCs w:val="18"/>
              </w:rPr>
              <w:t>20070801</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B4E70" w:rsidRDefault="004B4E70">
            <w:pPr>
              <w:pStyle w:val="ListParagraph"/>
              <w:spacing w:after="0" w:line="240" w:lineRule="exact"/>
              <w:ind w:left="0"/>
              <w:rPr>
                <w:rFonts w:ascii="Times New Roman" w:hAnsi="Times New Roman" w:cs="Times New Roman"/>
                <w:sz w:val="18"/>
                <w:szCs w:val="18"/>
              </w:rPr>
            </w:pPr>
            <w:r>
              <w:rPr>
                <w:rFonts w:ascii="Times New Roman" w:hAnsi="Times New Roman" w:cs="Times New Roman"/>
                <w:sz w:val="18"/>
                <w:szCs w:val="18"/>
              </w:rPr>
              <w:t>20061205</w:t>
            </w:r>
          </w:p>
        </w:tc>
      </w:tr>
      <w:tr w:rsidR="004B4E70" w:rsidTr="004B4E70">
        <w:trPr>
          <w:trHeight w:val="264"/>
          <w:jc w:val="center"/>
        </w:trPr>
        <w:tc>
          <w:tcPr>
            <w:tcW w:w="108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4E70" w:rsidRDefault="004B4E70">
            <w:pPr>
              <w:rPr>
                <w:rFonts w:ascii="Times New Roman" w:eastAsiaTheme="minorEastAsia" w:hAnsi="Times New Roman"/>
                <w:color w:val="auto"/>
                <w:sz w:val="18"/>
                <w:szCs w:val="18"/>
                <w:highlight w:val="yellow"/>
              </w:rPr>
            </w:pPr>
          </w:p>
        </w:tc>
        <w:tc>
          <w:tcPr>
            <w:tcW w:w="8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4E70" w:rsidRDefault="004B4E70">
            <w:pPr>
              <w:rPr>
                <w:rFonts w:ascii="Times New Roman" w:hAnsi="Times New Roman"/>
                <w:color w:val="auto"/>
                <w:sz w:val="18"/>
                <w:szCs w:val="18"/>
              </w:rPr>
            </w:pPr>
          </w:p>
        </w:tc>
        <w:tc>
          <w:tcPr>
            <w:tcW w:w="8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4E70" w:rsidRDefault="004B4E70">
            <w:pPr>
              <w:rPr>
                <w:rFonts w:ascii="Times New Roman" w:hAnsi="Times New Roman"/>
                <w:color w:val="auto"/>
                <w:sz w:val="18"/>
                <w:szCs w:val="18"/>
              </w:rPr>
            </w:pPr>
          </w:p>
        </w:tc>
        <w:tc>
          <w:tcPr>
            <w:tcW w:w="982" w:type="dxa"/>
            <w:vMerge/>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vAlign w:val="center"/>
            <w:hideMark/>
          </w:tcPr>
          <w:p w:rsidR="004B4E70" w:rsidRDefault="004B4E70">
            <w:pPr>
              <w:rPr>
                <w:rFonts w:ascii="Times New Roman" w:hAnsi="Times New Roman"/>
                <w:color w:val="auto"/>
                <w:sz w:val="18"/>
                <w:szCs w:val="18"/>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4B4E70" w:rsidRDefault="004B4E70">
            <w:pPr>
              <w:autoSpaceDE w:val="0"/>
              <w:autoSpaceDN w:val="0"/>
              <w:adjustRightInd w:val="0"/>
              <w:spacing w:line="240" w:lineRule="exact"/>
              <w:rPr>
                <w:rFonts w:ascii="Times New Roman" w:eastAsiaTheme="minorEastAsia" w:hAnsi="Times New Roman" w:cs="Times New Roman"/>
                <w:color w:val="auto"/>
                <w:sz w:val="18"/>
                <w:szCs w:val="18"/>
              </w:rPr>
            </w:pPr>
            <w:r>
              <w:rPr>
                <w:rFonts w:ascii="Times New Roman" w:hAnsi="Times New Roman" w:cs="Times New Roman"/>
                <w:color w:val="auto"/>
                <w:sz w:val="18"/>
                <w:szCs w:val="18"/>
              </w:rPr>
              <w:t>LEFT SHOULDER IMPINGEMENT</w:t>
            </w:r>
          </w:p>
        </w:tc>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B4E70" w:rsidRDefault="004B4E70">
            <w:pPr>
              <w:pStyle w:val="ListParagraph"/>
              <w:spacing w:after="0" w:line="240" w:lineRule="exact"/>
              <w:ind w:left="0"/>
              <w:jc w:val="center"/>
              <w:rPr>
                <w:rFonts w:ascii="Times New Roman" w:hAnsi="Times New Roman" w:cs="Times New Roman"/>
                <w:sz w:val="18"/>
                <w:szCs w:val="18"/>
              </w:rPr>
            </w:pPr>
            <w:r>
              <w:rPr>
                <w:rFonts w:ascii="Times New Roman" w:hAnsi="Times New Roman" w:cs="Times New Roman"/>
                <w:sz w:val="18"/>
                <w:szCs w:val="18"/>
              </w:rPr>
              <w:t>5201</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B4E70" w:rsidRDefault="004B4E70">
            <w:pPr>
              <w:pStyle w:val="ListParagraph"/>
              <w:spacing w:after="0" w:line="240" w:lineRule="exact"/>
              <w:ind w:left="0"/>
              <w:jc w:val="center"/>
              <w:rPr>
                <w:rFonts w:ascii="Times New Roman" w:hAnsi="Times New Roman" w:cs="Times New Roman"/>
                <w:sz w:val="18"/>
                <w:szCs w:val="18"/>
              </w:rPr>
            </w:pPr>
            <w:r>
              <w:rPr>
                <w:rFonts w:ascii="Times New Roman" w:hAnsi="Times New Roman" w:cs="Times New Roman"/>
                <w:sz w:val="18"/>
                <w:szCs w:val="18"/>
              </w:rPr>
              <w:t>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B4E70" w:rsidRDefault="004B4E70">
            <w:pPr>
              <w:spacing w:line="240" w:lineRule="exact"/>
              <w:rPr>
                <w:color w:val="auto"/>
                <w:sz w:val="18"/>
                <w:szCs w:val="18"/>
              </w:rPr>
            </w:pPr>
            <w:r>
              <w:rPr>
                <w:rFonts w:ascii="Times New Roman" w:hAnsi="Times New Roman" w:cs="Times New Roman"/>
                <w:color w:val="auto"/>
                <w:sz w:val="18"/>
                <w:szCs w:val="18"/>
              </w:rPr>
              <w:t>20070801</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B4E70" w:rsidRDefault="004B4E70">
            <w:pPr>
              <w:pStyle w:val="ListParagraph"/>
              <w:spacing w:after="0" w:line="240" w:lineRule="exact"/>
              <w:ind w:left="0"/>
              <w:rPr>
                <w:rFonts w:ascii="Times New Roman" w:hAnsi="Times New Roman" w:cs="Times New Roman"/>
                <w:sz w:val="18"/>
                <w:szCs w:val="18"/>
              </w:rPr>
            </w:pPr>
            <w:r>
              <w:rPr>
                <w:rFonts w:ascii="Times New Roman" w:hAnsi="Times New Roman" w:cs="Times New Roman"/>
                <w:sz w:val="18"/>
                <w:szCs w:val="18"/>
              </w:rPr>
              <w:t>20061205</w:t>
            </w:r>
          </w:p>
        </w:tc>
      </w:tr>
      <w:tr w:rsidR="004B4E70" w:rsidTr="004B4E70">
        <w:trPr>
          <w:trHeight w:val="264"/>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B4E70" w:rsidRDefault="004B4E70">
            <w:pPr>
              <w:autoSpaceDE w:val="0"/>
              <w:autoSpaceDN w:val="0"/>
              <w:adjustRightInd w:val="0"/>
              <w:spacing w:line="240" w:lineRule="exact"/>
              <w:rPr>
                <w:rFonts w:ascii="Times New Roman" w:eastAsiaTheme="minorEastAsia" w:hAnsi="Times New Roman" w:cs="Times New Roman"/>
                <w:color w:val="auto"/>
                <w:sz w:val="18"/>
                <w:szCs w:val="18"/>
              </w:rPr>
            </w:pPr>
            <w:r>
              <w:rPr>
                <w:rFonts w:ascii="Times New Roman" w:eastAsiaTheme="minorEastAsia" w:hAnsi="Times New Roman" w:cs="Times New Roman"/>
                <w:color w:val="auto"/>
                <w:sz w:val="18"/>
                <w:szCs w:val="18"/>
              </w:rPr>
              <w:t xml:space="preserve">CHRONIC NECK PAIN, WITHOUT NEUROLOGIC ABNORMALITY, CERVICAL ROM LIMITED BY PAIN WITH </w:t>
            </w:r>
            <w:r>
              <w:rPr>
                <w:rFonts w:ascii="Times New Roman" w:eastAsiaTheme="minorEastAsia" w:hAnsi="Times New Roman" w:cs="Times New Roman"/>
                <w:color w:val="auto"/>
                <w:sz w:val="18"/>
                <w:szCs w:val="18"/>
              </w:rPr>
              <w:lastRenderedPageBreak/>
              <w:t>LOCALIZED TENDERNESS</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B4E70" w:rsidRDefault="004B4E70">
            <w:pPr>
              <w:pStyle w:val="ListParagraph"/>
              <w:spacing w:after="0" w:line="240" w:lineRule="exact"/>
              <w:ind w:left="0"/>
              <w:jc w:val="center"/>
              <w:rPr>
                <w:rFonts w:ascii="Times New Roman" w:hAnsi="Times New Roman" w:cs="Times New Roman"/>
                <w:sz w:val="18"/>
                <w:szCs w:val="18"/>
              </w:rPr>
            </w:pPr>
            <w:r>
              <w:rPr>
                <w:rFonts w:ascii="Times New Roman" w:hAnsi="Times New Roman" w:cs="Times New Roman"/>
                <w:sz w:val="18"/>
                <w:szCs w:val="18"/>
              </w:rPr>
              <w:lastRenderedPageBreak/>
              <w:t>5299 -</w:t>
            </w:r>
          </w:p>
          <w:p w:rsidR="004B4E70" w:rsidRDefault="004B4E70">
            <w:pPr>
              <w:pStyle w:val="ListParagraph"/>
              <w:spacing w:after="0" w:line="240" w:lineRule="exact"/>
              <w:ind w:left="0"/>
              <w:jc w:val="center"/>
              <w:rPr>
                <w:rFonts w:ascii="Times New Roman" w:hAnsi="Times New Roman" w:cs="Times New Roman"/>
                <w:sz w:val="18"/>
                <w:szCs w:val="18"/>
              </w:rPr>
            </w:pPr>
            <w:r>
              <w:rPr>
                <w:rFonts w:ascii="Times New Roman" w:hAnsi="Times New Roman" w:cs="Times New Roman"/>
                <w:sz w:val="18"/>
                <w:szCs w:val="18"/>
              </w:rPr>
              <w:t>5237</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B4E70" w:rsidRDefault="004B4E70">
            <w:pPr>
              <w:pStyle w:val="ListParagraph"/>
              <w:spacing w:after="0" w:line="240" w:lineRule="exact"/>
              <w:ind w:left="0"/>
              <w:jc w:val="center"/>
              <w:rPr>
                <w:rFonts w:ascii="Times New Roman" w:hAnsi="Times New Roman" w:cs="Times New Roman"/>
                <w:sz w:val="18"/>
                <w:szCs w:val="18"/>
              </w:rPr>
            </w:pPr>
            <w:r>
              <w:rPr>
                <w:rFonts w:ascii="Times New Roman" w:hAnsi="Times New Roman" w:cs="Times New Roman"/>
                <w:sz w:val="18"/>
                <w:szCs w:val="18"/>
              </w:rPr>
              <w:t>10%</w:t>
            </w: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4B4E70" w:rsidRDefault="004B4E70">
            <w:pPr>
              <w:pStyle w:val="ListParagraph"/>
              <w:spacing w:after="0" w:line="240" w:lineRule="exact"/>
              <w:ind w:left="0"/>
              <w:rPr>
                <w:rFonts w:ascii="Times New Roman" w:hAnsi="Times New Roman" w:cs="Times New Roman"/>
                <w:sz w:val="18"/>
                <w:szCs w:val="18"/>
              </w:rPr>
            </w:pPr>
            <w:r>
              <w:rPr>
                <w:rFonts w:ascii="Times New Roman" w:hAnsi="Times New Roman" w:cs="Times New Roman"/>
                <w:sz w:val="18"/>
                <w:szCs w:val="18"/>
              </w:rPr>
              <w:t>20061017</w:t>
            </w: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4B4E70" w:rsidRDefault="004B4E70">
            <w:pPr>
              <w:pStyle w:val="ListParagraph"/>
              <w:spacing w:after="0" w:line="240" w:lineRule="exact"/>
              <w:ind w:left="0"/>
              <w:rPr>
                <w:rFonts w:ascii="Times New Roman" w:hAnsi="Times New Roman" w:cs="Times New Roman"/>
                <w:sz w:val="18"/>
                <w:szCs w:val="18"/>
              </w:rPr>
            </w:pPr>
            <w:r>
              <w:rPr>
                <w:rFonts w:ascii="Times New Roman" w:hAnsi="Times New Roman" w:cs="Times New Roman"/>
                <w:sz w:val="18"/>
                <w:szCs w:val="18"/>
              </w:rPr>
              <w:t>NECK SPASM (CLAIMED AS CERVICAL SPINE CONDITION)</w:t>
            </w:r>
          </w:p>
        </w:tc>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B4E70" w:rsidRDefault="004B4E70">
            <w:pPr>
              <w:pStyle w:val="ListParagraph"/>
              <w:spacing w:after="0" w:line="240" w:lineRule="exact"/>
              <w:ind w:left="0"/>
              <w:jc w:val="center"/>
              <w:rPr>
                <w:rFonts w:ascii="Times New Roman" w:hAnsi="Times New Roman" w:cs="Times New Roman"/>
                <w:sz w:val="18"/>
                <w:szCs w:val="18"/>
              </w:rPr>
            </w:pPr>
            <w:r>
              <w:rPr>
                <w:rFonts w:ascii="Times New Roman" w:hAnsi="Times New Roman" w:cs="Times New Roman"/>
                <w:sz w:val="18"/>
                <w:szCs w:val="18"/>
              </w:rPr>
              <w:t>5237</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B4E70" w:rsidRDefault="004B4E70">
            <w:pPr>
              <w:pStyle w:val="ListParagraph"/>
              <w:spacing w:after="0" w:line="240" w:lineRule="exact"/>
              <w:ind w:left="0"/>
              <w:jc w:val="center"/>
              <w:rPr>
                <w:rFonts w:ascii="Times New Roman" w:hAnsi="Times New Roman" w:cs="Times New Roman"/>
                <w:sz w:val="18"/>
                <w:szCs w:val="18"/>
              </w:rPr>
            </w:pPr>
            <w:r>
              <w:rPr>
                <w:rFonts w:ascii="Times New Roman" w:hAnsi="Times New Roman" w:cs="Times New Roman"/>
                <w:sz w:val="18"/>
                <w:szCs w:val="18"/>
              </w:rPr>
              <w:t>20%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B4E70" w:rsidRDefault="004B4E70">
            <w:pPr>
              <w:spacing w:line="240" w:lineRule="exact"/>
              <w:rPr>
                <w:rFonts w:ascii="Times New Roman" w:hAnsi="Times New Roman" w:cs="Times New Roman"/>
                <w:color w:val="auto"/>
                <w:sz w:val="18"/>
                <w:szCs w:val="18"/>
              </w:rPr>
            </w:pPr>
            <w:r>
              <w:rPr>
                <w:rFonts w:ascii="Times New Roman" w:hAnsi="Times New Roman" w:cs="Times New Roman"/>
                <w:color w:val="auto"/>
                <w:sz w:val="18"/>
                <w:szCs w:val="18"/>
              </w:rPr>
              <w:t>20070801</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B4E70" w:rsidRDefault="004B4E70">
            <w:pPr>
              <w:pStyle w:val="ListParagraph"/>
              <w:spacing w:after="0" w:line="240" w:lineRule="exact"/>
              <w:ind w:left="0"/>
              <w:rPr>
                <w:rFonts w:ascii="Times New Roman" w:hAnsi="Times New Roman" w:cs="Times New Roman"/>
                <w:sz w:val="18"/>
                <w:szCs w:val="18"/>
              </w:rPr>
            </w:pPr>
            <w:r>
              <w:rPr>
                <w:rFonts w:ascii="Times New Roman" w:hAnsi="Times New Roman" w:cs="Times New Roman"/>
                <w:sz w:val="18"/>
                <w:szCs w:val="18"/>
              </w:rPr>
              <w:t>20061205</w:t>
            </w:r>
          </w:p>
        </w:tc>
      </w:tr>
      <w:tr w:rsidR="004B4E70" w:rsidTr="004B4E70">
        <w:trPr>
          <w:trHeight w:val="1700"/>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B4E70" w:rsidRDefault="004B4E70">
            <w:pPr>
              <w:autoSpaceDE w:val="0"/>
              <w:autoSpaceDN w:val="0"/>
              <w:adjustRightInd w:val="0"/>
              <w:spacing w:line="240" w:lineRule="exact"/>
              <w:rPr>
                <w:rFonts w:ascii="Times New Roman" w:eastAsiaTheme="minorEastAsia" w:hAnsi="Times New Roman" w:cs="Times New Roman"/>
                <w:color w:val="auto"/>
                <w:sz w:val="18"/>
                <w:szCs w:val="18"/>
              </w:rPr>
            </w:pPr>
            <w:r>
              <w:rPr>
                <w:rFonts w:ascii="Times New Roman" w:eastAsiaTheme="minorEastAsia" w:hAnsi="Times New Roman" w:cs="Times New Roman"/>
                <w:color w:val="auto"/>
                <w:sz w:val="18"/>
                <w:szCs w:val="18"/>
              </w:rPr>
              <w:lastRenderedPageBreak/>
              <w:t xml:space="preserve">CHRONIC LOWER BACK PAIN, WITHOUT NEUROLOGICAL ABNORMALITY, COMBINED THORACOLUMBAR ROM GREATER THAN 240˚ </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B4E70" w:rsidRDefault="004B4E70">
            <w:pPr>
              <w:pStyle w:val="ListParagraph"/>
              <w:spacing w:after="0" w:line="240" w:lineRule="exact"/>
              <w:ind w:left="0"/>
              <w:jc w:val="center"/>
              <w:rPr>
                <w:rFonts w:ascii="Times New Roman" w:hAnsi="Times New Roman" w:cs="Times New Roman"/>
                <w:sz w:val="18"/>
                <w:szCs w:val="18"/>
              </w:rPr>
            </w:pPr>
            <w:r>
              <w:rPr>
                <w:rFonts w:ascii="Times New Roman" w:hAnsi="Times New Roman" w:cs="Times New Roman"/>
                <w:sz w:val="18"/>
                <w:szCs w:val="18"/>
              </w:rPr>
              <w:t xml:space="preserve">5299 - </w:t>
            </w:r>
          </w:p>
          <w:p w:rsidR="004B4E70" w:rsidRDefault="004B4E70">
            <w:pPr>
              <w:pStyle w:val="ListParagraph"/>
              <w:spacing w:after="0" w:line="240" w:lineRule="exact"/>
              <w:ind w:left="0"/>
              <w:jc w:val="center"/>
              <w:rPr>
                <w:rFonts w:ascii="Times New Roman" w:hAnsi="Times New Roman" w:cs="Times New Roman"/>
                <w:sz w:val="18"/>
                <w:szCs w:val="18"/>
              </w:rPr>
            </w:pPr>
            <w:r>
              <w:rPr>
                <w:rFonts w:ascii="Times New Roman" w:hAnsi="Times New Roman" w:cs="Times New Roman"/>
                <w:sz w:val="18"/>
                <w:szCs w:val="18"/>
              </w:rPr>
              <w:t>5237</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B4E70" w:rsidRDefault="004B4E70">
            <w:pPr>
              <w:pStyle w:val="ListParagraph"/>
              <w:spacing w:after="0" w:line="240" w:lineRule="exact"/>
              <w:ind w:left="0"/>
              <w:jc w:val="center"/>
              <w:rPr>
                <w:rFonts w:ascii="Times New Roman" w:hAnsi="Times New Roman" w:cs="Times New Roman"/>
                <w:sz w:val="18"/>
                <w:szCs w:val="18"/>
              </w:rPr>
            </w:pPr>
            <w:r>
              <w:rPr>
                <w:rFonts w:ascii="Times New Roman" w:hAnsi="Times New Roman" w:cs="Times New Roman"/>
                <w:sz w:val="18"/>
                <w:szCs w:val="18"/>
              </w:rPr>
              <w:t>0%</w:t>
            </w: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4B4E70" w:rsidRDefault="004B4E70">
            <w:pPr>
              <w:pStyle w:val="ListParagraph"/>
              <w:spacing w:after="0" w:line="240" w:lineRule="exact"/>
              <w:ind w:left="0"/>
              <w:rPr>
                <w:rFonts w:ascii="Times New Roman" w:hAnsi="Times New Roman" w:cs="Times New Roman"/>
                <w:sz w:val="18"/>
                <w:szCs w:val="18"/>
              </w:rPr>
            </w:pPr>
            <w:r>
              <w:rPr>
                <w:rFonts w:ascii="Times New Roman" w:hAnsi="Times New Roman" w:cs="Times New Roman"/>
                <w:sz w:val="18"/>
                <w:szCs w:val="18"/>
              </w:rPr>
              <w:t>20061017</w:t>
            </w: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4B4E70" w:rsidRDefault="004B4E70">
            <w:pPr>
              <w:autoSpaceDE w:val="0"/>
              <w:autoSpaceDN w:val="0"/>
              <w:adjustRightInd w:val="0"/>
              <w:spacing w:line="240" w:lineRule="exact"/>
              <w:rPr>
                <w:rFonts w:ascii="Times New Roman" w:eastAsiaTheme="minorEastAsia" w:hAnsi="Times New Roman" w:cs="Times New Roman"/>
                <w:color w:val="auto"/>
                <w:sz w:val="18"/>
                <w:szCs w:val="18"/>
              </w:rPr>
            </w:pPr>
            <w:r>
              <w:rPr>
                <w:rFonts w:ascii="Times New Roman" w:hAnsi="Times New Roman"/>
                <w:color w:val="auto"/>
                <w:sz w:val="18"/>
                <w:szCs w:val="18"/>
              </w:rPr>
              <w:t>LOW BACK CONDITION</w:t>
            </w:r>
          </w:p>
        </w:tc>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4B4E70" w:rsidRDefault="004B4E70">
            <w:pPr>
              <w:pStyle w:val="ListParagraph"/>
              <w:spacing w:after="0" w:line="240" w:lineRule="exact"/>
              <w:ind w:left="0"/>
              <w:jc w:val="center"/>
              <w:rPr>
                <w:rFonts w:ascii="Times New Roman" w:hAnsi="Times New Roman" w:cs="Times New Roman"/>
                <w:sz w:val="18"/>
                <w:szCs w:val="18"/>
              </w:rPr>
            </w:pPr>
            <w:r>
              <w:rPr>
                <w:rFonts w:ascii="Times New Roman" w:hAnsi="Times New Roman" w:cs="Times New Roman"/>
                <w:sz w:val="18"/>
                <w:szCs w:val="18"/>
              </w:rPr>
              <w:t>5237</w:t>
            </w:r>
          </w:p>
          <w:p w:rsidR="004B4E70" w:rsidRDefault="004B4E70">
            <w:pPr>
              <w:pStyle w:val="ListParagraph"/>
              <w:spacing w:after="0" w:line="240" w:lineRule="exact"/>
              <w:ind w:left="0"/>
              <w:jc w:val="center"/>
              <w:rPr>
                <w:rFonts w:ascii="Times New Roman" w:hAnsi="Times New Roman" w:cs="Times New Roman"/>
                <w:sz w:val="18"/>
                <w:szCs w:val="18"/>
              </w:rPr>
            </w:pPr>
          </w:p>
          <w:p w:rsidR="004B4E70" w:rsidRDefault="004B4E70">
            <w:pPr>
              <w:pStyle w:val="ListParagraph"/>
              <w:spacing w:after="0" w:line="240" w:lineRule="exact"/>
              <w:ind w:left="0"/>
              <w:jc w:val="center"/>
              <w:rPr>
                <w:rFonts w:ascii="Times New Roman" w:hAnsi="Times New Roman" w:cs="Times New Roman"/>
                <w:sz w:val="18"/>
                <w:szCs w:val="18"/>
              </w:rPr>
            </w:pPr>
          </w:p>
          <w:p w:rsidR="004B4E70" w:rsidRDefault="004B4E70">
            <w:pPr>
              <w:pStyle w:val="ListParagraph"/>
              <w:spacing w:after="0" w:line="240" w:lineRule="exact"/>
              <w:ind w:left="0"/>
              <w:jc w:val="center"/>
              <w:rPr>
                <w:rFonts w:ascii="Times New Roman" w:hAnsi="Times New Roman" w:cs="Times New Roman"/>
                <w:sz w:val="18"/>
                <w:szCs w:val="18"/>
              </w:rPr>
            </w:pPr>
          </w:p>
          <w:p w:rsidR="004B4E70" w:rsidRDefault="004B4E70">
            <w:pPr>
              <w:pStyle w:val="ListParagraph"/>
              <w:spacing w:after="0" w:line="240" w:lineRule="exact"/>
              <w:ind w:left="0"/>
              <w:jc w:val="center"/>
              <w:rPr>
                <w:rFonts w:ascii="Times New Roman" w:hAnsi="Times New Roman" w:cs="Times New Roman"/>
                <w:sz w:val="18"/>
                <w:szCs w:val="18"/>
              </w:rPr>
            </w:pPr>
            <w:r>
              <w:rPr>
                <w:rFonts w:ascii="Times New Roman" w:hAnsi="Times New Roman" w:cs="Times New Roman"/>
                <w:sz w:val="18"/>
                <w:szCs w:val="18"/>
              </w:rPr>
              <w:t>5237</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4B4E70" w:rsidRDefault="004B4E70">
            <w:pPr>
              <w:pStyle w:val="ListParagraph"/>
              <w:spacing w:after="0" w:line="240" w:lineRule="exact"/>
              <w:ind w:left="0"/>
              <w:jc w:val="center"/>
              <w:rPr>
                <w:rFonts w:ascii="Times New Roman" w:hAnsi="Times New Roman" w:cs="Times New Roman"/>
                <w:sz w:val="18"/>
                <w:szCs w:val="18"/>
              </w:rPr>
            </w:pPr>
            <w:r>
              <w:rPr>
                <w:rFonts w:ascii="Times New Roman" w:hAnsi="Times New Roman" w:cs="Times New Roman"/>
                <w:sz w:val="18"/>
                <w:szCs w:val="18"/>
              </w:rPr>
              <w:t>Deferred</w:t>
            </w:r>
          </w:p>
          <w:p w:rsidR="004B4E70" w:rsidRDefault="004B4E70">
            <w:pPr>
              <w:pStyle w:val="ListParagraph"/>
              <w:spacing w:after="0" w:line="240" w:lineRule="exact"/>
              <w:ind w:left="0"/>
              <w:jc w:val="center"/>
              <w:rPr>
                <w:rFonts w:ascii="Times New Roman" w:hAnsi="Times New Roman" w:cs="Times New Roman"/>
                <w:sz w:val="18"/>
                <w:szCs w:val="18"/>
              </w:rPr>
            </w:pPr>
          </w:p>
          <w:p w:rsidR="004B4E70" w:rsidRDefault="004B4E70">
            <w:pPr>
              <w:pStyle w:val="ListParagraph"/>
              <w:spacing w:after="0" w:line="240" w:lineRule="exact"/>
              <w:ind w:left="0"/>
              <w:jc w:val="center"/>
              <w:rPr>
                <w:rFonts w:ascii="Times New Roman" w:hAnsi="Times New Roman" w:cs="Times New Roman"/>
                <w:sz w:val="18"/>
                <w:szCs w:val="18"/>
              </w:rPr>
            </w:pPr>
          </w:p>
          <w:p w:rsidR="004B4E70" w:rsidRDefault="004B4E70">
            <w:pPr>
              <w:pStyle w:val="ListParagraph"/>
              <w:spacing w:after="0" w:line="240" w:lineRule="exact"/>
              <w:ind w:left="0"/>
              <w:jc w:val="center"/>
              <w:rPr>
                <w:rFonts w:ascii="Times New Roman" w:hAnsi="Times New Roman" w:cs="Times New Roman"/>
                <w:sz w:val="18"/>
                <w:szCs w:val="18"/>
              </w:rPr>
            </w:pPr>
          </w:p>
          <w:p w:rsidR="004B4E70" w:rsidRDefault="004B4E70">
            <w:pPr>
              <w:pStyle w:val="ListParagraph"/>
              <w:spacing w:after="0" w:line="240" w:lineRule="exact"/>
              <w:ind w:left="0"/>
              <w:jc w:val="center"/>
              <w:rPr>
                <w:rFonts w:ascii="Times New Roman" w:hAnsi="Times New Roman" w:cs="Times New Roman"/>
                <w:sz w:val="18"/>
                <w:szCs w:val="18"/>
              </w:rPr>
            </w:pPr>
            <w:r>
              <w:rPr>
                <w:rFonts w:ascii="Times New Roman" w:hAnsi="Times New Roman" w:cs="Times New Roman"/>
                <w:sz w:val="18"/>
                <w:szCs w:val="18"/>
              </w:rPr>
              <w:t>20%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4B4E70" w:rsidRDefault="004B4E70">
            <w:pPr>
              <w:spacing w:line="240" w:lineRule="exact"/>
              <w:rPr>
                <w:rFonts w:ascii="Times New Roman" w:hAnsi="Times New Roman"/>
                <w:color w:val="auto"/>
                <w:sz w:val="18"/>
                <w:szCs w:val="18"/>
              </w:rPr>
            </w:pPr>
            <w:r>
              <w:rPr>
                <w:rFonts w:ascii="Times New Roman" w:hAnsi="Times New Roman"/>
                <w:color w:val="auto"/>
                <w:sz w:val="18"/>
                <w:szCs w:val="18"/>
              </w:rPr>
              <w:t>20070801</w:t>
            </w:r>
          </w:p>
          <w:p w:rsidR="004B4E70" w:rsidRDefault="004B4E70">
            <w:pPr>
              <w:spacing w:line="240" w:lineRule="exact"/>
              <w:rPr>
                <w:rFonts w:ascii="Times New Roman" w:hAnsi="Times New Roman"/>
                <w:color w:val="auto"/>
                <w:sz w:val="18"/>
                <w:szCs w:val="18"/>
              </w:rPr>
            </w:pPr>
          </w:p>
          <w:p w:rsidR="004B4E70" w:rsidRDefault="004B4E70">
            <w:pPr>
              <w:spacing w:line="240" w:lineRule="exact"/>
              <w:rPr>
                <w:rFonts w:ascii="Times New Roman" w:hAnsi="Times New Roman"/>
                <w:color w:val="auto"/>
                <w:sz w:val="18"/>
                <w:szCs w:val="18"/>
              </w:rPr>
            </w:pPr>
          </w:p>
          <w:p w:rsidR="004B4E70" w:rsidRDefault="004B4E70">
            <w:pPr>
              <w:spacing w:line="240" w:lineRule="exact"/>
              <w:rPr>
                <w:rFonts w:ascii="Times New Roman" w:hAnsi="Times New Roman"/>
                <w:color w:val="auto"/>
                <w:sz w:val="18"/>
                <w:szCs w:val="18"/>
              </w:rPr>
            </w:pPr>
          </w:p>
          <w:p w:rsidR="004B4E70" w:rsidRDefault="004B4E70">
            <w:pPr>
              <w:spacing w:line="240" w:lineRule="exact"/>
              <w:rPr>
                <w:rFonts w:ascii="Times New Roman" w:hAnsi="Times New Roman" w:cs="Times New Roman"/>
                <w:color w:val="auto"/>
                <w:sz w:val="18"/>
                <w:szCs w:val="18"/>
              </w:rPr>
            </w:pPr>
            <w:r>
              <w:rPr>
                <w:rFonts w:ascii="Times New Roman" w:hAnsi="Times New Roman"/>
                <w:color w:val="auto"/>
                <w:sz w:val="18"/>
                <w:szCs w:val="18"/>
              </w:rPr>
              <w:t>20070822</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4B4E70" w:rsidRDefault="004B4E70">
            <w:pPr>
              <w:pStyle w:val="ListParagraph"/>
              <w:spacing w:after="0" w:line="240" w:lineRule="exact"/>
              <w:ind w:left="0"/>
              <w:rPr>
                <w:rFonts w:ascii="Times New Roman" w:hAnsi="Times New Roman" w:cs="Times New Roman"/>
                <w:sz w:val="18"/>
                <w:szCs w:val="18"/>
              </w:rPr>
            </w:pPr>
          </w:p>
          <w:p w:rsidR="004B4E70" w:rsidRDefault="004B4E70">
            <w:pPr>
              <w:pStyle w:val="ListParagraph"/>
              <w:spacing w:after="0" w:line="240" w:lineRule="exact"/>
              <w:ind w:left="0"/>
              <w:rPr>
                <w:rFonts w:ascii="Times New Roman" w:hAnsi="Times New Roman" w:cs="Times New Roman"/>
                <w:sz w:val="18"/>
                <w:szCs w:val="18"/>
              </w:rPr>
            </w:pPr>
          </w:p>
          <w:p w:rsidR="004B4E70" w:rsidRDefault="004B4E70">
            <w:pPr>
              <w:pStyle w:val="ListParagraph"/>
              <w:spacing w:after="0" w:line="240" w:lineRule="exact"/>
              <w:ind w:left="0"/>
              <w:rPr>
                <w:rFonts w:ascii="Times New Roman" w:hAnsi="Times New Roman" w:cs="Times New Roman"/>
                <w:sz w:val="18"/>
                <w:szCs w:val="18"/>
              </w:rPr>
            </w:pPr>
          </w:p>
          <w:p w:rsidR="004B4E70" w:rsidRDefault="004B4E70">
            <w:pPr>
              <w:pStyle w:val="ListParagraph"/>
              <w:spacing w:after="0" w:line="240" w:lineRule="exact"/>
              <w:ind w:left="0"/>
              <w:rPr>
                <w:rFonts w:ascii="Times New Roman" w:hAnsi="Times New Roman" w:cs="Times New Roman"/>
                <w:sz w:val="18"/>
                <w:szCs w:val="18"/>
              </w:rPr>
            </w:pPr>
          </w:p>
          <w:p w:rsidR="004B4E70" w:rsidRDefault="004B4E70">
            <w:pPr>
              <w:pStyle w:val="ListParagraph"/>
              <w:spacing w:after="0" w:line="240" w:lineRule="exact"/>
              <w:ind w:left="0"/>
              <w:rPr>
                <w:rFonts w:ascii="Times New Roman" w:hAnsi="Times New Roman" w:cs="Times New Roman"/>
                <w:sz w:val="18"/>
                <w:szCs w:val="18"/>
              </w:rPr>
            </w:pPr>
            <w:r>
              <w:rPr>
                <w:rFonts w:ascii="Times New Roman" w:hAnsi="Times New Roman" w:cs="Times New Roman"/>
                <w:sz w:val="18"/>
                <w:szCs w:val="18"/>
              </w:rPr>
              <w:t>20061205</w:t>
            </w:r>
          </w:p>
        </w:tc>
      </w:tr>
      <w:tr w:rsidR="004B4E70" w:rsidTr="004B4E70">
        <w:trPr>
          <w:trHeight w:val="216"/>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B4E70" w:rsidRDefault="004B4E70">
            <w:pPr>
              <w:autoSpaceDE w:val="0"/>
              <w:autoSpaceDN w:val="0"/>
              <w:adjustRightInd w:val="0"/>
              <w:spacing w:line="240" w:lineRule="exact"/>
              <w:rPr>
                <w:rFonts w:ascii="Times New Roman" w:eastAsiaTheme="minorEastAsia" w:hAnsi="Times New Roman"/>
                <w:color w:val="auto"/>
                <w:sz w:val="18"/>
                <w:szCs w:val="18"/>
              </w:rPr>
            </w:pPr>
            <w:r>
              <w:rPr>
                <w:rFonts w:ascii="Times New Roman" w:eastAsiaTheme="minorEastAsia" w:hAnsi="Times New Roman"/>
                <w:color w:val="auto"/>
                <w:sz w:val="18"/>
                <w:szCs w:val="18"/>
              </w:rPr>
              <w:t>NOT ADJUDICATED</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B4E70" w:rsidRDefault="004B4E70">
            <w:pPr>
              <w:rPr>
                <w:color w:val="auto"/>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4B4E70" w:rsidRDefault="004B4E70">
            <w:pPr>
              <w:pStyle w:val="ListParagraph"/>
              <w:spacing w:after="0" w:line="240" w:lineRule="exact"/>
              <w:ind w:left="0"/>
              <w:jc w:val="center"/>
              <w:rPr>
                <w:rFonts w:ascii="Times New Roman" w:hAnsi="Times New Roman" w:cs="Times New Roman"/>
                <w:sz w:val="18"/>
                <w:szCs w:val="18"/>
              </w:rP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4B4E70" w:rsidRDefault="004B4E70">
            <w:pPr>
              <w:rPr>
                <w:color w:val="auto"/>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4B4E70" w:rsidRDefault="004B4E70">
            <w:pPr>
              <w:autoSpaceDE w:val="0"/>
              <w:autoSpaceDN w:val="0"/>
              <w:adjustRightInd w:val="0"/>
              <w:spacing w:line="240" w:lineRule="exact"/>
              <w:rPr>
                <w:rFonts w:ascii="Times New Roman" w:eastAsiaTheme="minorEastAsia" w:hAnsi="Times New Roman" w:cs="Times New Roman"/>
                <w:b/>
                <w:color w:val="auto"/>
                <w:sz w:val="18"/>
                <w:szCs w:val="18"/>
              </w:rPr>
            </w:pPr>
            <w:r>
              <w:rPr>
                <w:rFonts w:ascii="Times New Roman" w:eastAsiaTheme="minorEastAsia" w:hAnsi="Times New Roman" w:cs="Times New Roman"/>
                <w:b/>
                <w:color w:val="auto"/>
                <w:sz w:val="18"/>
                <w:szCs w:val="18"/>
              </w:rPr>
              <w:t>PTSD</w:t>
            </w:r>
          </w:p>
        </w:tc>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B4E70" w:rsidRDefault="004B4E70">
            <w:pPr>
              <w:pStyle w:val="ListParagraph"/>
              <w:spacing w:after="0" w:line="240" w:lineRule="exact"/>
              <w:ind w:left="0"/>
              <w:jc w:val="center"/>
              <w:rPr>
                <w:rFonts w:ascii="Times New Roman" w:hAnsi="Times New Roman" w:cs="Times New Roman"/>
                <w:b/>
                <w:sz w:val="18"/>
                <w:szCs w:val="18"/>
              </w:rPr>
            </w:pPr>
            <w:r>
              <w:rPr>
                <w:rFonts w:ascii="Times New Roman" w:hAnsi="Times New Roman" w:cs="Times New Roman"/>
                <w:b/>
                <w:sz w:val="18"/>
                <w:szCs w:val="18"/>
              </w:rPr>
              <w:t>9411</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B4E70" w:rsidRDefault="004B4E70">
            <w:pPr>
              <w:pStyle w:val="ListParagraph"/>
              <w:spacing w:after="0" w:line="240" w:lineRule="exact"/>
              <w:ind w:left="0"/>
              <w:jc w:val="center"/>
              <w:rPr>
                <w:rFonts w:ascii="Times New Roman" w:hAnsi="Times New Roman" w:cs="Times New Roman"/>
                <w:b/>
                <w:sz w:val="18"/>
                <w:szCs w:val="18"/>
              </w:rPr>
            </w:pPr>
            <w:r>
              <w:rPr>
                <w:rFonts w:ascii="Times New Roman" w:hAnsi="Times New Roman" w:cs="Times New Roman"/>
                <w:b/>
                <w:sz w:val="18"/>
                <w:szCs w:val="18"/>
              </w:rPr>
              <w:t>100%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B4E70" w:rsidRDefault="004B4E70">
            <w:pPr>
              <w:spacing w:line="240" w:lineRule="exact"/>
              <w:rPr>
                <w:rFonts w:ascii="Times New Roman" w:hAnsi="Times New Roman" w:cs="Times New Roman"/>
                <w:b/>
                <w:color w:val="auto"/>
                <w:sz w:val="18"/>
                <w:szCs w:val="18"/>
              </w:rPr>
            </w:pPr>
            <w:r>
              <w:rPr>
                <w:rFonts w:ascii="Times New Roman" w:hAnsi="Times New Roman" w:cs="Times New Roman"/>
                <w:b/>
                <w:color w:val="auto"/>
                <w:sz w:val="18"/>
                <w:szCs w:val="18"/>
              </w:rPr>
              <w:t>20070801</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B4E70" w:rsidRDefault="004B4E70">
            <w:pPr>
              <w:pStyle w:val="ListParagraph"/>
              <w:spacing w:after="0" w:line="240" w:lineRule="exact"/>
              <w:ind w:left="0"/>
              <w:rPr>
                <w:rFonts w:ascii="Times New Roman" w:hAnsi="Times New Roman" w:cs="Times New Roman"/>
                <w:b/>
                <w:sz w:val="18"/>
                <w:szCs w:val="18"/>
              </w:rPr>
            </w:pPr>
            <w:r>
              <w:rPr>
                <w:rFonts w:ascii="Times New Roman" w:hAnsi="Times New Roman" w:cs="Times New Roman"/>
                <w:b/>
                <w:sz w:val="18"/>
                <w:szCs w:val="18"/>
              </w:rPr>
              <w:t>20061205</w:t>
            </w:r>
          </w:p>
        </w:tc>
      </w:tr>
      <w:tr w:rsidR="004B4E70" w:rsidTr="004B4E70">
        <w:trPr>
          <w:trHeight w:val="197"/>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B4E70" w:rsidRDefault="004B4E70">
            <w:pPr>
              <w:pStyle w:val="ListParagraph"/>
              <w:spacing w:after="0" w:line="240" w:lineRule="exact"/>
              <w:ind w:left="0"/>
              <w:rPr>
                <w:rFonts w:ascii="Times New Roman" w:hAnsi="Times New Roman" w:cs="Times New Roman"/>
                <w:sz w:val="18"/>
                <w:szCs w:val="18"/>
              </w:rPr>
            </w:pPr>
            <w:r>
              <w:rPr>
                <w:rFonts w:ascii="Times New Roman" w:hAnsi="Times New Roman" w:cs="Times New Roman"/>
                <w:sz w:val="18"/>
                <w:szCs w:val="18"/>
              </w:rPr>
              <w:t>-</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B4E70" w:rsidRDefault="004B4E70">
            <w:pPr>
              <w:rPr>
                <w:color w:val="auto"/>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4B4E70" w:rsidRDefault="004B4E70">
            <w:pPr>
              <w:pStyle w:val="ListParagraph"/>
              <w:spacing w:after="0" w:line="240" w:lineRule="exact"/>
              <w:ind w:left="0"/>
              <w:jc w:val="center"/>
              <w:rPr>
                <w:rFonts w:ascii="Times New Roman" w:hAnsi="Times New Roman" w:cs="Times New Roman"/>
                <w:sz w:val="18"/>
                <w:szCs w:val="18"/>
              </w:rP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4B4E70" w:rsidRDefault="004B4E70">
            <w:pPr>
              <w:rPr>
                <w:color w:val="auto"/>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4B4E70" w:rsidRDefault="004B4E70">
            <w:pPr>
              <w:pStyle w:val="ListParagraph"/>
              <w:spacing w:after="0" w:line="240" w:lineRule="exact"/>
              <w:ind w:left="0"/>
              <w:rPr>
                <w:rFonts w:ascii="Times New Roman" w:hAnsi="Times New Roman" w:cs="Times New Roman"/>
                <w:sz w:val="18"/>
                <w:szCs w:val="18"/>
              </w:rPr>
            </w:pPr>
            <w:r>
              <w:rPr>
                <w:rFonts w:ascii="Times New Roman" w:hAnsi="Times New Roman"/>
                <w:sz w:val="18"/>
                <w:szCs w:val="18"/>
              </w:rPr>
              <w:t>TINNITUS</w:t>
            </w:r>
          </w:p>
        </w:tc>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B4E70" w:rsidRDefault="004B4E70">
            <w:pPr>
              <w:pStyle w:val="ListParagraph"/>
              <w:spacing w:after="0" w:line="240" w:lineRule="exact"/>
              <w:ind w:left="0"/>
              <w:jc w:val="center"/>
              <w:rPr>
                <w:rFonts w:ascii="Times New Roman" w:hAnsi="Times New Roman" w:cs="Times New Roman"/>
                <w:sz w:val="18"/>
                <w:szCs w:val="18"/>
              </w:rPr>
            </w:pPr>
            <w:r>
              <w:rPr>
                <w:rFonts w:ascii="Times New Roman" w:hAnsi="Times New Roman" w:cs="Times New Roman"/>
                <w:sz w:val="18"/>
                <w:szCs w:val="18"/>
              </w:rPr>
              <w:t>6260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B4E70" w:rsidRDefault="004B4E70">
            <w:pPr>
              <w:pStyle w:val="ListParagraph"/>
              <w:spacing w:after="0" w:line="240" w:lineRule="exact"/>
              <w:ind w:left="0"/>
              <w:jc w:val="center"/>
              <w:rPr>
                <w:rFonts w:ascii="Times New Roman" w:hAnsi="Times New Roman" w:cs="Times New Roman"/>
                <w:sz w:val="18"/>
                <w:szCs w:val="18"/>
              </w:rPr>
            </w:pPr>
            <w:r>
              <w:rPr>
                <w:rFonts w:ascii="Times New Roman" w:hAnsi="Times New Roman" w:cs="Times New Roman"/>
                <w:sz w:val="18"/>
                <w:szCs w:val="18"/>
              </w:rPr>
              <w:t>10%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B4E70" w:rsidRDefault="004B4E70">
            <w:pPr>
              <w:spacing w:line="240" w:lineRule="exact"/>
              <w:rPr>
                <w:rFonts w:ascii="Times New Roman" w:hAnsi="Times New Roman" w:cs="Times New Roman"/>
                <w:color w:val="auto"/>
                <w:sz w:val="18"/>
                <w:szCs w:val="18"/>
              </w:rPr>
            </w:pPr>
            <w:r>
              <w:rPr>
                <w:rFonts w:ascii="Times New Roman" w:hAnsi="Times New Roman" w:cs="Times New Roman"/>
                <w:color w:val="auto"/>
                <w:sz w:val="18"/>
                <w:szCs w:val="18"/>
              </w:rPr>
              <w:t>20070801</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B4E70" w:rsidRDefault="004B4E70">
            <w:pPr>
              <w:pStyle w:val="ListParagraph"/>
              <w:spacing w:after="0" w:line="240" w:lineRule="exact"/>
              <w:ind w:left="0"/>
              <w:rPr>
                <w:rFonts w:ascii="Times New Roman" w:hAnsi="Times New Roman" w:cs="Times New Roman"/>
                <w:sz w:val="18"/>
                <w:szCs w:val="18"/>
              </w:rPr>
            </w:pPr>
            <w:r>
              <w:rPr>
                <w:rFonts w:ascii="Times New Roman" w:hAnsi="Times New Roman" w:cs="Times New Roman"/>
                <w:sz w:val="18"/>
                <w:szCs w:val="18"/>
              </w:rPr>
              <w:t>20061205</w:t>
            </w:r>
          </w:p>
        </w:tc>
      </w:tr>
      <w:tr w:rsidR="004B4E70" w:rsidTr="004B4E70">
        <w:trPr>
          <w:trHeight w:val="280"/>
          <w:jc w:val="center"/>
        </w:trPr>
        <w:tc>
          <w:tcPr>
            <w:tcW w:w="4999"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4B4E70" w:rsidRDefault="004B4E70">
            <w:pPr>
              <w:pStyle w:val="ListParagraph"/>
              <w:spacing w:after="0" w:line="240" w:lineRule="exact"/>
              <w:ind w:left="0"/>
              <w:jc w:val="center"/>
              <w:rPr>
                <w:b/>
              </w:rPr>
            </w:pPr>
            <w:r>
              <w:rPr>
                <w:b/>
              </w:rPr>
              <w:t>TOTAL Combined:  20%</w:t>
            </w:r>
          </w:p>
        </w:tc>
        <w:tc>
          <w:tcPr>
            <w:tcW w:w="5891"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4B4E70" w:rsidRDefault="004B4E70">
            <w:pPr>
              <w:pStyle w:val="ListParagraph"/>
              <w:spacing w:after="0" w:line="240" w:lineRule="exact"/>
              <w:ind w:left="0"/>
              <w:jc w:val="center"/>
              <w:rPr>
                <w:rFonts w:ascii="Times New Roman" w:hAnsi="Times New Roman" w:cs="Times New Roman"/>
                <w:sz w:val="19"/>
                <w:szCs w:val="19"/>
              </w:rPr>
            </w:pPr>
            <w:r>
              <w:rPr>
                <w:b/>
              </w:rPr>
              <w:t>TOTAL Combined (</w:t>
            </w:r>
            <w:proofErr w:type="spellStart"/>
            <w:r>
              <w:rPr>
                <w:b/>
                <w:i/>
              </w:rPr>
              <w:t>incl</w:t>
            </w:r>
            <w:proofErr w:type="spellEnd"/>
            <w:r>
              <w:rPr>
                <w:b/>
                <w:i/>
              </w:rPr>
              <w:t xml:space="preserve"> non-PEB </w:t>
            </w:r>
            <w:proofErr w:type="spellStart"/>
            <w:r>
              <w:rPr>
                <w:b/>
                <w:i/>
              </w:rPr>
              <w:t>Dxs</w:t>
            </w:r>
            <w:proofErr w:type="spellEnd"/>
            <w:r>
              <w:rPr>
                <w:b/>
                <w:i/>
              </w:rPr>
              <w:t>)</w:t>
            </w:r>
            <w:r>
              <w:rPr>
                <w:b/>
              </w:rPr>
              <w:t xml:space="preserve">: </w:t>
            </w:r>
            <w:r>
              <w:rPr>
                <w:b/>
                <w:i/>
              </w:rPr>
              <w:t xml:space="preserve"> 100</w:t>
            </w:r>
            <w:r>
              <w:rPr>
                <w:rFonts w:ascii="Times New Roman" w:hAnsi="Times New Roman" w:cs="Times New Roman"/>
                <w:sz w:val="19"/>
                <w:szCs w:val="19"/>
              </w:rPr>
              <w:t xml:space="preserve">% from 20061205                                                                 </w:t>
            </w:r>
          </w:p>
        </w:tc>
      </w:tr>
    </w:tbl>
    <w:p w:rsidR="004B4E70" w:rsidRDefault="004B4E70" w:rsidP="00A90D55">
      <w:pPr>
        <w:tabs>
          <w:tab w:val="left" w:pos="288"/>
          <w:tab w:val="left" w:pos="4752"/>
        </w:tabs>
        <w:spacing w:line="240" w:lineRule="exact"/>
        <w:jc w:val="both"/>
        <w:rPr>
          <w:color w:val="000080"/>
        </w:rPr>
      </w:pPr>
      <w:r>
        <w:rPr>
          <w:color w:val="000080"/>
        </w:rPr>
        <w:t xml:space="preserve"> </w:t>
      </w:r>
    </w:p>
    <w:p w:rsidR="00A90D55" w:rsidRPr="004B4E70" w:rsidRDefault="00A90D55" w:rsidP="00E2331E">
      <w:pPr>
        <w:tabs>
          <w:tab w:val="left" w:pos="288"/>
          <w:tab w:val="left" w:pos="4752"/>
        </w:tabs>
        <w:spacing w:line="240" w:lineRule="exact"/>
        <w:jc w:val="both"/>
        <w:rPr>
          <w:color w:val="auto"/>
          <w:szCs w:val="24"/>
        </w:rPr>
      </w:pPr>
    </w:p>
    <w:p w:rsidR="00A90D55" w:rsidRPr="004B4E70" w:rsidRDefault="00A90D55" w:rsidP="00E2331E">
      <w:pPr>
        <w:tabs>
          <w:tab w:val="left" w:pos="288"/>
          <w:tab w:val="left" w:pos="4752"/>
        </w:tabs>
        <w:spacing w:line="240" w:lineRule="exact"/>
        <w:jc w:val="both"/>
        <w:rPr>
          <w:color w:val="auto"/>
          <w:szCs w:val="24"/>
        </w:rPr>
      </w:pPr>
      <w:r w:rsidRPr="004B4E70">
        <w:rPr>
          <w:caps/>
          <w:color w:val="auto"/>
          <w:szCs w:val="24"/>
          <w:u w:val="single"/>
        </w:rPr>
        <w:t>ANALYSIS SUMMARY</w:t>
      </w:r>
      <w:r w:rsidRPr="004B4E70">
        <w:rPr>
          <w:color w:val="auto"/>
          <w:szCs w:val="24"/>
        </w:rPr>
        <w:t>:</w:t>
      </w:r>
      <w:r w:rsidR="002B38F9">
        <w:rPr>
          <w:color w:val="auto"/>
          <w:szCs w:val="24"/>
        </w:rPr>
        <w:t xml:space="preserve">  </w:t>
      </w:r>
    </w:p>
    <w:p w:rsidR="00A90D55" w:rsidRPr="004B4E70" w:rsidRDefault="00A90D55" w:rsidP="00E2331E">
      <w:pPr>
        <w:tabs>
          <w:tab w:val="left" w:pos="288"/>
          <w:tab w:val="left" w:pos="4752"/>
        </w:tabs>
        <w:spacing w:line="240" w:lineRule="exact"/>
        <w:jc w:val="both"/>
        <w:rPr>
          <w:color w:val="auto"/>
          <w:szCs w:val="24"/>
        </w:rPr>
      </w:pPr>
    </w:p>
    <w:p w:rsidR="004B4E70" w:rsidRPr="004B4E70" w:rsidRDefault="004B4E70" w:rsidP="004B4E70">
      <w:pPr>
        <w:tabs>
          <w:tab w:val="left" w:pos="288"/>
          <w:tab w:val="left" w:pos="4752"/>
        </w:tabs>
        <w:spacing w:line="240" w:lineRule="exact"/>
        <w:jc w:val="both"/>
        <w:rPr>
          <w:color w:val="auto"/>
        </w:rPr>
      </w:pPr>
      <w:r w:rsidRPr="004B4E70">
        <w:rPr>
          <w:rFonts w:eastAsiaTheme="minorEastAsia"/>
          <w:b/>
          <w:color w:val="auto"/>
          <w:szCs w:val="24"/>
          <w:u w:val="single"/>
        </w:rPr>
        <w:t>Post Traumatic Stress Disorder (PTSD)</w:t>
      </w:r>
      <w:r w:rsidRPr="004B4E70">
        <w:rPr>
          <w:rFonts w:eastAsiaTheme="minorEastAsia"/>
          <w:b/>
          <w:color w:val="auto"/>
          <w:szCs w:val="24"/>
        </w:rPr>
        <w:t>.</w:t>
      </w:r>
      <w:r w:rsidRPr="004B4E70">
        <w:rPr>
          <w:rFonts w:ascii="Times New Roman" w:eastAsiaTheme="minorEastAsia" w:hAnsi="Times New Roman"/>
          <w:color w:val="auto"/>
          <w:szCs w:val="24"/>
        </w:rPr>
        <w:t xml:space="preserve">  </w:t>
      </w:r>
      <w:r w:rsidRPr="004B4E70">
        <w:rPr>
          <w:color w:val="auto"/>
        </w:rPr>
        <w:t xml:space="preserve">PTSD and/or any other mental health diagnosis were not addressed by the MEB, PEB or NARSUM.  PTSD was not diagnosed in service.  No duty limitations were attributed to any mental health conditions by either profile restrictions or the commander's memo.  The CI had a diagnosis of Adjustment insomnia and was on </w:t>
      </w:r>
      <w:r>
        <w:rPr>
          <w:color w:val="auto"/>
        </w:rPr>
        <w:t>medicine</w:t>
      </w:r>
      <w:r w:rsidRPr="004B4E70">
        <w:rPr>
          <w:color w:val="auto"/>
        </w:rPr>
        <w:t xml:space="preserve"> to assist in sleep.  Some treatment notes addressed adjustment disorder as a diagnosis and referral for counseling.  The commander's memo addressed only bilateral knee pain as unfitting.          </w:t>
      </w:r>
    </w:p>
    <w:p w:rsidR="004B4E70" w:rsidRPr="004B4E70" w:rsidRDefault="004B4E70" w:rsidP="004B4E70">
      <w:pPr>
        <w:tabs>
          <w:tab w:val="left" w:pos="288"/>
          <w:tab w:val="left" w:pos="4752"/>
        </w:tabs>
        <w:spacing w:line="240" w:lineRule="exact"/>
        <w:jc w:val="both"/>
        <w:rPr>
          <w:color w:val="auto"/>
        </w:rPr>
      </w:pPr>
    </w:p>
    <w:p w:rsidR="004B4E70" w:rsidRPr="004B4E70" w:rsidRDefault="004B4E70" w:rsidP="004B4E70">
      <w:pPr>
        <w:tabs>
          <w:tab w:val="left" w:pos="288"/>
          <w:tab w:val="left" w:pos="4752"/>
        </w:tabs>
        <w:spacing w:line="240" w:lineRule="exact"/>
        <w:jc w:val="both"/>
        <w:rPr>
          <w:color w:val="auto"/>
        </w:rPr>
      </w:pPr>
      <w:r w:rsidRPr="004B4E70">
        <w:rPr>
          <w:color w:val="auto"/>
        </w:rPr>
        <w:t xml:space="preserve">The VA conceded a stressor as the CI had been awarded a Combat Infantryman Badge.   The VA exam (20070801) was 8 months post discharge (20061204).  VA exam noted that the CI had been hospitalized in Jul 2007 and diagnosed with PTSD.  Given sleep impairment, nightmares, flashbacks, anger and irritability, memory and concentration impairment, avoidance behavior, </w:t>
      </w:r>
      <w:proofErr w:type="spellStart"/>
      <w:r w:rsidRPr="004B4E70">
        <w:rPr>
          <w:color w:val="auto"/>
        </w:rPr>
        <w:t>hypervigilance</w:t>
      </w:r>
      <w:proofErr w:type="spellEnd"/>
      <w:r w:rsidRPr="004B4E70">
        <w:rPr>
          <w:color w:val="auto"/>
        </w:rPr>
        <w:t xml:space="preserve">, startle response, difficulty with interpersonal relationships and suicidal ideation the VA rated the CI at 100%. </w:t>
      </w:r>
    </w:p>
    <w:p w:rsidR="004B4E70" w:rsidRPr="004B4E70" w:rsidRDefault="004B4E70" w:rsidP="004B4E70">
      <w:pPr>
        <w:tabs>
          <w:tab w:val="left" w:pos="288"/>
          <w:tab w:val="left" w:pos="4752"/>
        </w:tabs>
        <w:spacing w:line="240" w:lineRule="exact"/>
        <w:jc w:val="both"/>
        <w:rPr>
          <w:color w:val="auto"/>
        </w:rPr>
      </w:pPr>
    </w:p>
    <w:p w:rsidR="004B4E70" w:rsidRDefault="004B4E70" w:rsidP="004B4E70">
      <w:pPr>
        <w:tabs>
          <w:tab w:val="left" w:pos="288"/>
          <w:tab w:val="left" w:pos="4752"/>
        </w:tabs>
        <w:spacing w:line="240" w:lineRule="exact"/>
        <w:jc w:val="both"/>
        <w:rPr>
          <w:rFonts w:ascii="Times New Roman" w:hAnsi="Times New Roman"/>
          <w:color w:val="auto"/>
          <w:szCs w:val="24"/>
        </w:rPr>
      </w:pPr>
      <w:r w:rsidRPr="004B4E70">
        <w:rPr>
          <w:color w:val="auto"/>
        </w:rPr>
        <w:t>PTSD was not diagnosed in service and nothing in the medical records indicates mental health conditions that would have risen to the unfitting level at the time of service discharge.  As there is no indication that any mental health diagnosis was considered within the disability evaluation system, adding or excluding PTSD as an unfitting diagnosis is beyond the scope of the Board.</w:t>
      </w:r>
      <w:r>
        <w:rPr>
          <w:rFonts w:ascii="Times New Roman" w:hAnsi="Times New Roman"/>
          <w:color w:val="auto"/>
          <w:szCs w:val="24"/>
        </w:rPr>
        <w:t xml:space="preserve">    </w:t>
      </w:r>
    </w:p>
    <w:p w:rsidR="004B4E70" w:rsidRDefault="004B4E70" w:rsidP="004B4E70">
      <w:pPr>
        <w:spacing w:line="240" w:lineRule="exact"/>
        <w:rPr>
          <w:rFonts w:ascii="Times New Roman" w:hAnsi="Times New Roman"/>
          <w:b/>
          <w:color w:val="auto"/>
          <w:szCs w:val="24"/>
        </w:rPr>
      </w:pPr>
    </w:p>
    <w:p w:rsidR="004B4E70" w:rsidRPr="004B4E70" w:rsidRDefault="004B4E70" w:rsidP="004B4E70">
      <w:pPr>
        <w:tabs>
          <w:tab w:val="left" w:pos="288"/>
          <w:tab w:val="left" w:pos="4752"/>
        </w:tabs>
        <w:spacing w:line="240" w:lineRule="exact"/>
        <w:jc w:val="both"/>
        <w:rPr>
          <w:color w:val="auto"/>
        </w:rPr>
      </w:pPr>
      <w:proofErr w:type="gramStart"/>
      <w:r w:rsidRPr="004B4E70">
        <w:rPr>
          <w:b/>
          <w:color w:val="auto"/>
          <w:szCs w:val="24"/>
          <w:u w:val="single"/>
        </w:rPr>
        <w:t>CHRONIC PAIN, BILATERAL KNEES AND LEFT SHOULDER</w:t>
      </w:r>
      <w:r w:rsidRPr="002B38F9">
        <w:rPr>
          <w:b/>
          <w:color w:val="auto"/>
        </w:rPr>
        <w:t>.</w:t>
      </w:r>
      <w:proofErr w:type="gramEnd"/>
      <w:r w:rsidRPr="002B38F9">
        <w:rPr>
          <w:color w:val="auto"/>
        </w:rPr>
        <w:t xml:space="preserve">  </w:t>
      </w:r>
      <w:r w:rsidR="002B38F9" w:rsidRPr="002B38F9">
        <w:rPr>
          <w:color w:val="auto"/>
        </w:rPr>
        <w:t>As noted by the PEB</w:t>
      </w:r>
      <w:r w:rsidR="002B38F9">
        <w:rPr>
          <w:color w:val="auto"/>
        </w:rPr>
        <w:t>,</w:t>
      </w:r>
      <w:r w:rsidR="002B38F9" w:rsidRPr="002B38F9">
        <w:rPr>
          <w:color w:val="auto"/>
        </w:rPr>
        <w:t xml:space="preserve"> this was r</w:t>
      </w:r>
      <w:r w:rsidRPr="004B4E70">
        <w:rPr>
          <w:color w:val="auto"/>
        </w:rPr>
        <w:t>ated IAW U.S. Army Physical Disability Agency Policy/Guidance Memorandum #13, dated 28 February 2005, subject: Rating Pain</w:t>
      </w:r>
      <w:r w:rsidR="002B38F9">
        <w:rPr>
          <w:color w:val="auto"/>
        </w:rPr>
        <w:t xml:space="preserve"> (</w:t>
      </w:r>
      <w:r w:rsidR="002B38F9" w:rsidRPr="002B38F9">
        <w:rPr>
          <w:i/>
          <w:color w:val="auto"/>
        </w:rPr>
        <w:t>Army pain rule</w:t>
      </w:r>
      <w:r w:rsidR="002B38F9">
        <w:rPr>
          <w:color w:val="auto"/>
        </w:rPr>
        <w:t>)</w:t>
      </w:r>
      <w:r w:rsidRPr="004B4E70">
        <w:rPr>
          <w:color w:val="auto"/>
        </w:rPr>
        <w:t xml:space="preserve">. </w:t>
      </w:r>
    </w:p>
    <w:p w:rsidR="004B4E70" w:rsidRDefault="004B4E70" w:rsidP="004B4E70">
      <w:pPr>
        <w:tabs>
          <w:tab w:val="left" w:pos="288"/>
          <w:tab w:val="left" w:pos="4752"/>
        </w:tabs>
        <w:spacing w:line="240" w:lineRule="exact"/>
        <w:jc w:val="both"/>
        <w:rPr>
          <w:rFonts w:ascii="Times New Roman" w:hAnsi="Times New Roman"/>
          <w:color w:val="auto"/>
          <w:szCs w:val="24"/>
        </w:rPr>
      </w:pPr>
    </w:p>
    <w:p w:rsidR="004B4E70" w:rsidRPr="004B4E70" w:rsidRDefault="004B4E70" w:rsidP="004B4E70">
      <w:pPr>
        <w:autoSpaceDE w:val="0"/>
        <w:autoSpaceDN w:val="0"/>
        <w:adjustRightInd w:val="0"/>
        <w:spacing w:line="240" w:lineRule="exact"/>
        <w:jc w:val="both"/>
        <w:rPr>
          <w:color w:val="auto"/>
        </w:rPr>
      </w:pPr>
      <w:r>
        <w:rPr>
          <w:rFonts w:ascii="Times New Roman" w:hAnsi="Times New Roman"/>
          <w:color w:val="auto"/>
          <w:szCs w:val="24"/>
        </w:rPr>
        <w:tab/>
      </w:r>
      <w:r w:rsidRPr="004B4E70">
        <w:rPr>
          <w:b/>
          <w:color w:val="auto"/>
          <w:szCs w:val="24"/>
          <w:u w:val="single"/>
        </w:rPr>
        <w:t>Right Knee, Chronic Pain</w:t>
      </w:r>
      <w:r w:rsidRPr="004B4E70">
        <w:rPr>
          <w:b/>
          <w:color w:val="auto"/>
          <w:szCs w:val="24"/>
        </w:rPr>
        <w:t>.</w:t>
      </w:r>
      <w:r>
        <w:rPr>
          <w:rFonts w:ascii="Times New Roman" w:hAnsi="Times New Roman"/>
          <w:b/>
          <w:color w:val="auto"/>
          <w:szCs w:val="24"/>
        </w:rPr>
        <w:t xml:space="preserve">  </w:t>
      </w:r>
      <w:r w:rsidRPr="004B4E70">
        <w:rPr>
          <w:color w:val="auto"/>
        </w:rPr>
        <w:t xml:space="preserve">The CI had an arthroscopy in 2006 for partial removal of right lateral meniscus.  Right knee MRI showed </w:t>
      </w:r>
      <w:proofErr w:type="spellStart"/>
      <w:r w:rsidRPr="004B4E70">
        <w:rPr>
          <w:color w:val="auto"/>
        </w:rPr>
        <w:t>intrameniscal</w:t>
      </w:r>
      <w:proofErr w:type="spellEnd"/>
      <w:r w:rsidRPr="004B4E70">
        <w:rPr>
          <w:color w:val="auto"/>
        </w:rPr>
        <w:t xml:space="preserve"> signal within the remaining posterior horn of the lateral meniscus and posterior horn and body of the medial meniscus with minimal </w:t>
      </w:r>
      <w:proofErr w:type="spellStart"/>
      <w:r w:rsidRPr="004B4E70">
        <w:rPr>
          <w:color w:val="auto"/>
        </w:rPr>
        <w:t>chondromalacia</w:t>
      </w:r>
      <w:proofErr w:type="spellEnd"/>
      <w:r w:rsidRPr="004B4E70">
        <w:rPr>
          <w:color w:val="auto"/>
        </w:rPr>
        <w:t xml:space="preserve"> evident.  Plain X-</w:t>
      </w:r>
      <w:r w:rsidRPr="004B4E70">
        <w:rPr>
          <w:color w:val="auto"/>
        </w:rPr>
        <w:lastRenderedPageBreak/>
        <w:t xml:space="preserve">rays were normal.  "Physical exam of bilateral knees reveals range of motion bilaterally by </w:t>
      </w:r>
      <w:proofErr w:type="spellStart"/>
      <w:r w:rsidRPr="004B4E70">
        <w:rPr>
          <w:color w:val="auto"/>
        </w:rPr>
        <w:t>goniometer</w:t>
      </w:r>
      <w:proofErr w:type="spellEnd"/>
      <w:r w:rsidRPr="004B4E70">
        <w:rPr>
          <w:color w:val="auto"/>
        </w:rPr>
        <w:t xml:space="preserve"> testing of 0</w:t>
      </w:r>
      <w:r w:rsidR="00C13BB0">
        <w:rPr>
          <w:rFonts w:ascii="Courier New" w:hAnsi="Courier New" w:cs="Courier New"/>
          <w:color w:val="auto"/>
          <w:szCs w:val="24"/>
        </w:rPr>
        <w:t>˚</w:t>
      </w:r>
      <w:r w:rsidRPr="004B4E70">
        <w:rPr>
          <w:color w:val="auto"/>
        </w:rPr>
        <w:t xml:space="preserve"> </w:t>
      </w:r>
      <w:r w:rsidRPr="002B38F9">
        <w:rPr>
          <w:b/>
          <w:color w:val="auto"/>
        </w:rPr>
        <w:t>to 120</w:t>
      </w:r>
      <w:r w:rsidR="00C13BB0" w:rsidRPr="002B38F9">
        <w:rPr>
          <w:rFonts w:ascii="Courier New" w:hAnsi="Courier New" w:cs="Courier New"/>
          <w:b/>
          <w:color w:val="auto"/>
          <w:szCs w:val="24"/>
        </w:rPr>
        <w:t>˚</w:t>
      </w:r>
      <w:r w:rsidRPr="004B4E70">
        <w:rPr>
          <w:color w:val="auto"/>
        </w:rPr>
        <w:t xml:space="preserve"> (normal 140). There is normal alignment of bilateral knees. He has a positive grind bilaterally with tenderness to palpation over medial greater than lateral joint lines bilaterally. There is no </w:t>
      </w:r>
      <w:proofErr w:type="spellStart"/>
      <w:r w:rsidRPr="004B4E70">
        <w:rPr>
          <w:color w:val="auto"/>
        </w:rPr>
        <w:t>varus</w:t>
      </w:r>
      <w:proofErr w:type="spellEnd"/>
      <w:r w:rsidRPr="004B4E70">
        <w:rPr>
          <w:color w:val="auto"/>
        </w:rPr>
        <w:t xml:space="preserve"> or </w:t>
      </w:r>
      <w:proofErr w:type="spellStart"/>
      <w:r w:rsidRPr="004B4E70">
        <w:rPr>
          <w:color w:val="auto"/>
        </w:rPr>
        <w:t>valgus</w:t>
      </w:r>
      <w:proofErr w:type="spellEnd"/>
      <w:r w:rsidRPr="004B4E70">
        <w:rPr>
          <w:color w:val="auto"/>
        </w:rPr>
        <w:t xml:space="preserve"> instability, negative </w:t>
      </w:r>
      <w:proofErr w:type="spellStart"/>
      <w:r w:rsidRPr="004B4E70">
        <w:rPr>
          <w:color w:val="auto"/>
        </w:rPr>
        <w:t>Lachman</w:t>
      </w:r>
      <w:proofErr w:type="spellEnd"/>
      <w:r w:rsidRPr="004B4E70">
        <w:rPr>
          <w:color w:val="auto"/>
        </w:rPr>
        <w:t xml:space="preserve">, and negative drawer. The soldier has pain laterally with McMurray testing in bilateral knees.  Pain rating: Bilateral knees - slight/constant.  </w:t>
      </w:r>
    </w:p>
    <w:p w:rsidR="004B4E70" w:rsidRDefault="004B4E70" w:rsidP="004B4E70">
      <w:pPr>
        <w:autoSpaceDE w:val="0"/>
        <w:autoSpaceDN w:val="0"/>
        <w:adjustRightInd w:val="0"/>
        <w:spacing w:line="240" w:lineRule="exact"/>
        <w:jc w:val="both"/>
        <w:rPr>
          <w:rFonts w:ascii="Times New Roman" w:hAnsi="Times New Roman"/>
          <w:color w:val="auto"/>
          <w:szCs w:val="24"/>
        </w:rPr>
      </w:pPr>
    </w:p>
    <w:p w:rsidR="004B4E70" w:rsidRPr="004B4E70" w:rsidRDefault="004B4E70" w:rsidP="004B4E70">
      <w:pPr>
        <w:tabs>
          <w:tab w:val="left" w:pos="720"/>
          <w:tab w:val="left" w:pos="4752"/>
        </w:tabs>
        <w:spacing w:line="240" w:lineRule="exact"/>
        <w:jc w:val="both"/>
        <w:rPr>
          <w:color w:val="auto"/>
          <w:szCs w:val="24"/>
        </w:rPr>
      </w:pPr>
      <w:r>
        <w:rPr>
          <w:rFonts w:ascii="Times New Roman" w:hAnsi="Times New Roman"/>
          <w:color w:val="auto"/>
          <w:szCs w:val="24"/>
        </w:rPr>
        <w:tab/>
      </w:r>
      <w:proofErr w:type="gramStart"/>
      <w:r w:rsidRPr="004B4E70">
        <w:rPr>
          <w:b/>
          <w:color w:val="auto"/>
          <w:szCs w:val="24"/>
          <w:u w:val="single"/>
        </w:rPr>
        <w:t>Left Knee, Chronic Pain</w:t>
      </w:r>
      <w:r w:rsidRPr="004B4E70">
        <w:rPr>
          <w:b/>
          <w:color w:val="auto"/>
          <w:szCs w:val="24"/>
        </w:rPr>
        <w:t>.</w:t>
      </w:r>
      <w:proofErr w:type="gramEnd"/>
      <w:r w:rsidRPr="004B4E70">
        <w:rPr>
          <w:b/>
          <w:color w:val="auto"/>
          <w:szCs w:val="24"/>
        </w:rPr>
        <w:t xml:space="preserve">  </w:t>
      </w:r>
      <w:r w:rsidRPr="004B4E70">
        <w:rPr>
          <w:color w:val="auto"/>
          <w:szCs w:val="24"/>
        </w:rPr>
        <w:t xml:space="preserve">The CI had had two </w:t>
      </w:r>
      <w:proofErr w:type="spellStart"/>
      <w:r w:rsidRPr="004B4E70">
        <w:rPr>
          <w:color w:val="auto"/>
          <w:szCs w:val="24"/>
        </w:rPr>
        <w:t>arthoscopic</w:t>
      </w:r>
      <w:proofErr w:type="spellEnd"/>
      <w:r w:rsidRPr="004B4E70">
        <w:rPr>
          <w:color w:val="auto"/>
          <w:szCs w:val="24"/>
        </w:rPr>
        <w:t xml:space="preserve"> surgeries of the left knee.   Left knee MRI showed mild diffuse </w:t>
      </w:r>
      <w:proofErr w:type="spellStart"/>
      <w:r w:rsidRPr="004B4E70">
        <w:rPr>
          <w:color w:val="auto"/>
          <w:szCs w:val="24"/>
        </w:rPr>
        <w:t>chondral</w:t>
      </w:r>
      <w:proofErr w:type="spellEnd"/>
      <w:r w:rsidRPr="004B4E70">
        <w:rPr>
          <w:color w:val="auto"/>
          <w:szCs w:val="24"/>
        </w:rPr>
        <w:t xml:space="preserve"> cartilage thinning, particularly in the medial compartment.  Plain X-rays (200601) showed mild </w:t>
      </w:r>
      <w:proofErr w:type="spellStart"/>
      <w:r w:rsidRPr="004B4E70">
        <w:rPr>
          <w:color w:val="auto"/>
          <w:szCs w:val="24"/>
        </w:rPr>
        <w:t>patellofemoral</w:t>
      </w:r>
      <w:proofErr w:type="spellEnd"/>
      <w:r w:rsidRPr="004B4E70">
        <w:rPr>
          <w:color w:val="auto"/>
          <w:szCs w:val="24"/>
        </w:rPr>
        <w:t xml:space="preserve"> joint space osteoarthritis and a very small joint effusion.   "Physical exam of bilateral knees reveals range of motion bilaterally by </w:t>
      </w:r>
      <w:proofErr w:type="spellStart"/>
      <w:r w:rsidRPr="004B4E70">
        <w:rPr>
          <w:color w:val="auto"/>
          <w:szCs w:val="24"/>
        </w:rPr>
        <w:t>goniometer</w:t>
      </w:r>
      <w:proofErr w:type="spellEnd"/>
      <w:r w:rsidRPr="004B4E70">
        <w:rPr>
          <w:color w:val="auto"/>
          <w:szCs w:val="24"/>
        </w:rPr>
        <w:t xml:space="preserve"> testing of </w:t>
      </w:r>
      <w:r w:rsidRPr="002B38F9">
        <w:rPr>
          <w:color w:val="auto"/>
          <w:szCs w:val="24"/>
        </w:rPr>
        <w:t>0</w:t>
      </w:r>
      <w:r w:rsidR="00C13BB0" w:rsidRPr="002B38F9">
        <w:rPr>
          <w:rFonts w:ascii="Courier New" w:hAnsi="Courier New" w:cs="Courier New"/>
          <w:color w:val="auto"/>
          <w:szCs w:val="24"/>
        </w:rPr>
        <w:t>˚</w:t>
      </w:r>
      <w:r w:rsidRPr="004B4E70">
        <w:rPr>
          <w:b/>
          <w:color w:val="auto"/>
          <w:szCs w:val="24"/>
        </w:rPr>
        <w:t xml:space="preserve"> to 120</w:t>
      </w:r>
      <w:r w:rsidR="00C13BB0">
        <w:rPr>
          <w:rFonts w:ascii="Courier New" w:hAnsi="Courier New" w:cs="Courier New"/>
          <w:color w:val="auto"/>
          <w:szCs w:val="24"/>
        </w:rPr>
        <w:t>˚</w:t>
      </w:r>
      <w:r w:rsidRPr="004B4E70">
        <w:rPr>
          <w:b/>
          <w:color w:val="auto"/>
          <w:szCs w:val="24"/>
        </w:rPr>
        <w:t xml:space="preserve"> </w:t>
      </w:r>
      <w:r w:rsidRPr="004B4E70">
        <w:rPr>
          <w:color w:val="auto"/>
          <w:szCs w:val="24"/>
        </w:rPr>
        <w:t>(</w:t>
      </w:r>
      <w:r w:rsidRPr="004B4E70">
        <w:rPr>
          <w:i/>
          <w:color w:val="auto"/>
          <w:szCs w:val="24"/>
        </w:rPr>
        <w:t>normal 140</w:t>
      </w:r>
      <w:r w:rsidRPr="004B4E70">
        <w:rPr>
          <w:color w:val="auto"/>
          <w:szCs w:val="24"/>
        </w:rPr>
        <w:t xml:space="preserve">). There is normal alignment of bilateral knees. He has a positive grind bilaterally with tenderness to palpation over medial greater than lateral joint lines bilaterally. There is no </w:t>
      </w:r>
      <w:proofErr w:type="spellStart"/>
      <w:r w:rsidRPr="004B4E70">
        <w:rPr>
          <w:color w:val="auto"/>
          <w:szCs w:val="24"/>
        </w:rPr>
        <w:t>varus</w:t>
      </w:r>
      <w:proofErr w:type="spellEnd"/>
      <w:r w:rsidRPr="004B4E70">
        <w:rPr>
          <w:color w:val="auto"/>
          <w:szCs w:val="24"/>
        </w:rPr>
        <w:t xml:space="preserve"> or </w:t>
      </w:r>
      <w:proofErr w:type="spellStart"/>
      <w:r w:rsidRPr="004B4E70">
        <w:rPr>
          <w:color w:val="auto"/>
          <w:szCs w:val="24"/>
        </w:rPr>
        <w:t>valgus</w:t>
      </w:r>
      <w:proofErr w:type="spellEnd"/>
      <w:r w:rsidRPr="004B4E70">
        <w:rPr>
          <w:color w:val="auto"/>
          <w:szCs w:val="24"/>
        </w:rPr>
        <w:t xml:space="preserve"> instability, negative </w:t>
      </w:r>
      <w:proofErr w:type="spellStart"/>
      <w:r w:rsidRPr="004B4E70">
        <w:rPr>
          <w:color w:val="auto"/>
          <w:szCs w:val="24"/>
        </w:rPr>
        <w:t>Lachman</w:t>
      </w:r>
      <w:proofErr w:type="spellEnd"/>
      <w:r w:rsidRPr="004B4E70">
        <w:rPr>
          <w:color w:val="auto"/>
          <w:szCs w:val="24"/>
        </w:rPr>
        <w:t>, and negative drawer. The soldier has pain laterally with McMur</w:t>
      </w:r>
      <w:r w:rsidR="002B38F9">
        <w:rPr>
          <w:color w:val="auto"/>
          <w:szCs w:val="24"/>
        </w:rPr>
        <w:t xml:space="preserve">ray testing in bilateral knees. </w:t>
      </w:r>
      <w:r w:rsidRPr="004B4E70">
        <w:rPr>
          <w:color w:val="auto"/>
          <w:szCs w:val="24"/>
        </w:rPr>
        <w:t xml:space="preserve"> </w:t>
      </w:r>
      <w:r w:rsidR="002B38F9">
        <w:rPr>
          <w:color w:val="auto"/>
          <w:szCs w:val="24"/>
        </w:rPr>
        <w:t>Pain rating: Bilateral knees</w:t>
      </w:r>
      <w:r w:rsidRPr="004B4E70">
        <w:rPr>
          <w:color w:val="auto"/>
          <w:szCs w:val="24"/>
        </w:rPr>
        <w:t xml:space="preserve">-slight/constant.  </w:t>
      </w:r>
    </w:p>
    <w:p w:rsidR="004B4E70" w:rsidRDefault="004B4E70" w:rsidP="004B4E70">
      <w:pPr>
        <w:tabs>
          <w:tab w:val="left" w:pos="288"/>
          <w:tab w:val="left" w:pos="4752"/>
        </w:tabs>
        <w:spacing w:line="240" w:lineRule="exact"/>
        <w:rPr>
          <w:rFonts w:ascii="Times New Roman" w:hAnsi="Times New Roman"/>
          <w:color w:val="auto"/>
          <w:szCs w:val="24"/>
        </w:rPr>
      </w:pPr>
    </w:p>
    <w:p w:rsidR="004B4E70" w:rsidRPr="004B4E70" w:rsidRDefault="004B4E70" w:rsidP="004B4E70">
      <w:pPr>
        <w:tabs>
          <w:tab w:val="left" w:pos="720"/>
          <w:tab w:val="left" w:pos="4752"/>
        </w:tabs>
        <w:spacing w:line="240" w:lineRule="exact"/>
        <w:jc w:val="both"/>
        <w:rPr>
          <w:color w:val="auto"/>
          <w:szCs w:val="24"/>
        </w:rPr>
      </w:pPr>
      <w:r w:rsidRPr="004B4E70">
        <w:rPr>
          <w:color w:val="auto"/>
          <w:szCs w:val="24"/>
        </w:rPr>
        <w:t>The VA service connected both knees, but rated them at 0% for pain and tenderness.  They noted in rating that "The examiner stated repeat arthroscopy would not be beneficial because you needed to lose weight first to see if the pain improved.  At your VA exam, you reported you are limited in walking only two blocks due to your knee pain. You have daily flare-ups that are relieved with rest. You described the pain as deep within the knee joints.  The examiner noted there was no effusion in the knees. You had tenderness along the medial and lateral joint lines of both knees. Range of motion included extension to 0</w:t>
      </w:r>
      <w:r w:rsidR="00C13BB0">
        <w:rPr>
          <w:rFonts w:ascii="Courier New" w:hAnsi="Courier New" w:cs="Courier New"/>
          <w:color w:val="auto"/>
          <w:szCs w:val="24"/>
        </w:rPr>
        <w:t>˚</w:t>
      </w:r>
      <w:r w:rsidRPr="004B4E70">
        <w:rPr>
          <w:color w:val="auto"/>
          <w:szCs w:val="24"/>
        </w:rPr>
        <w:t xml:space="preserve"> (normal) and flexion to </w:t>
      </w:r>
      <w:r w:rsidRPr="002B38F9">
        <w:rPr>
          <w:b/>
          <w:color w:val="auto"/>
          <w:szCs w:val="24"/>
        </w:rPr>
        <w:t>110</w:t>
      </w:r>
      <w:r w:rsidR="00C13BB0" w:rsidRPr="002B38F9">
        <w:rPr>
          <w:rFonts w:ascii="Courier New" w:hAnsi="Courier New" w:cs="Courier New"/>
          <w:b/>
          <w:color w:val="auto"/>
          <w:szCs w:val="24"/>
        </w:rPr>
        <w:t>˚</w:t>
      </w:r>
      <w:r w:rsidR="00C13BB0" w:rsidRPr="004B4E70">
        <w:rPr>
          <w:color w:val="auto"/>
          <w:szCs w:val="24"/>
        </w:rPr>
        <w:t xml:space="preserve"> </w:t>
      </w:r>
      <w:r w:rsidRPr="004B4E70">
        <w:rPr>
          <w:color w:val="auto"/>
          <w:szCs w:val="24"/>
        </w:rPr>
        <w:t xml:space="preserve">(140 normal), bilaterally. The knees were stable and ligaments were intact to anterior/posterior drawer testing, </w:t>
      </w:r>
      <w:proofErr w:type="spellStart"/>
      <w:r w:rsidRPr="004B4E70">
        <w:rPr>
          <w:color w:val="auto"/>
          <w:szCs w:val="24"/>
        </w:rPr>
        <w:t>Lachman</w:t>
      </w:r>
      <w:proofErr w:type="spellEnd"/>
      <w:r w:rsidRPr="004B4E70">
        <w:rPr>
          <w:color w:val="auto"/>
          <w:szCs w:val="24"/>
        </w:rPr>
        <w:t xml:space="preserve"> test and </w:t>
      </w:r>
      <w:proofErr w:type="spellStart"/>
      <w:r w:rsidRPr="004B4E70">
        <w:rPr>
          <w:color w:val="auto"/>
          <w:szCs w:val="24"/>
        </w:rPr>
        <w:t>varus</w:t>
      </w:r>
      <w:proofErr w:type="spellEnd"/>
      <w:r w:rsidRPr="004B4E70">
        <w:rPr>
          <w:color w:val="auto"/>
          <w:szCs w:val="24"/>
        </w:rPr>
        <w:t>/</w:t>
      </w:r>
      <w:proofErr w:type="spellStart"/>
      <w:r w:rsidRPr="004B4E70">
        <w:rPr>
          <w:color w:val="auto"/>
          <w:szCs w:val="24"/>
        </w:rPr>
        <w:t>valgus</w:t>
      </w:r>
      <w:proofErr w:type="spellEnd"/>
      <w:r w:rsidRPr="004B4E70">
        <w:rPr>
          <w:color w:val="auto"/>
          <w:szCs w:val="24"/>
        </w:rPr>
        <w:t xml:space="preserve"> stress. X-rays showed no degenerative changes. The examiner diagnosed bilateral knee pain with bilateral </w:t>
      </w:r>
      <w:proofErr w:type="spellStart"/>
      <w:r w:rsidRPr="004B4E70">
        <w:rPr>
          <w:color w:val="auto"/>
          <w:szCs w:val="24"/>
        </w:rPr>
        <w:t>meniscal</w:t>
      </w:r>
      <w:proofErr w:type="spellEnd"/>
      <w:r w:rsidRPr="004B4E70">
        <w:rPr>
          <w:color w:val="auto"/>
          <w:szCs w:val="24"/>
        </w:rPr>
        <w:t xml:space="preserve"> tears."  The actual exam (8 months post discharge) noted:  "Exam shows no effusion.  There is tenderness along the media and lateral joint lines of both knees.  The range of motion is smooth without </w:t>
      </w:r>
      <w:proofErr w:type="spellStart"/>
      <w:r w:rsidRPr="004B4E70">
        <w:rPr>
          <w:color w:val="auto"/>
          <w:szCs w:val="24"/>
        </w:rPr>
        <w:t>patellofemoral</w:t>
      </w:r>
      <w:proofErr w:type="spellEnd"/>
      <w:r w:rsidRPr="004B4E70">
        <w:rPr>
          <w:color w:val="auto"/>
          <w:szCs w:val="24"/>
        </w:rPr>
        <w:t xml:space="preserve"> </w:t>
      </w:r>
      <w:proofErr w:type="spellStart"/>
      <w:r w:rsidRPr="004B4E70">
        <w:rPr>
          <w:color w:val="auto"/>
          <w:szCs w:val="24"/>
        </w:rPr>
        <w:t>crepitus</w:t>
      </w:r>
      <w:proofErr w:type="spellEnd"/>
      <w:r w:rsidRPr="004B4E70">
        <w:rPr>
          <w:color w:val="auto"/>
          <w:szCs w:val="24"/>
        </w:rPr>
        <w:t>.  Range of motion is 1-100</w:t>
      </w:r>
      <w:r w:rsidR="00C13BB0">
        <w:rPr>
          <w:rFonts w:ascii="Courier New" w:hAnsi="Courier New" w:cs="Courier New"/>
          <w:color w:val="auto"/>
          <w:szCs w:val="24"/>
        </w:rPr>
        <w:t>˚</w:t>
      </w:r>
      <w:r w:rsidR="00C13BB0" w:rsidRPr="004B4E70">
        <w:rPr>
          <w:color w:val="auto"/>
          <w:szCs w:val="24"/>
        </w:rPr>
        <w:t xml:space="preserve"> </w:t>
      </w:r>
      <w:r w:rsidRPr="004B4E70">
        <w:rPr>
          <w:color w:val="auto"/>
          <w:szCs w:val="24"/>
        </w:rPr>
        <w:t xml:space="preserve">(0-140 normal) bilaterally."    </w:t>
      </w:r>
    </w:p>
    <w:p w:rsidR="004B4E70" w:rsidRDefault="004B4E70" w:rsidP="004B4E70">
      <w:pPr>
        <w:pStyle w:val="ListParagraph"/>
        <w:spacing w:after="0" w:line="240" w:lineRule="exact"/>
      </w:pPr>
    </w:p>
    <w:p w:rsidR="004B4E70" w:rsidRDefault="004B4E70" w:rsidP="004B4E70">
      <w:pPr>
        <w:pStyle w:val="ListParagraph"/>
        <w:spacing w:after="0" w:line="240" w:lineRule="exact"/>
      </w:pPr>
      <w:r>
        <w:t>RIGHT &amp; LEFT KNEE (Mil exam:  20060810; VA exam: 20070801)</w:t>
      </w:r>
    </w:p>
    <w:p w:rsidR="004B4E70" w:rsidRDefault="004B4E70" w:rsidP="004B4E70">
      <w:pPr>
        <w:pStyle w:val="ListParagraph"/>
        <w:spacing w:after="0" w:line="240" w:lineRule="exact"/>
      </w:pPr>
    </w:p>
    <w:tbl>
      <w:tblPr>
        <w:tblStyle w:val="TableGrid"/>
        <w:tblW w:w="0" w:type="auto"/>
        <w:tblInd w:w="720" w:type="dxa"/>
        <w:tblLook w:val="04A0"/>
      </w:tblPr>
      <w:tblGrid>
        <w:gridCol w:w="1543"/>
        <w:gridCol w:w="1458"/>
        <w:gridCol w:w="1459"/>
        <w:gridCol w:w="1459"/>
        <w:gridCol w:w="1459"/>
      </w:tblGrid>
      <w:tr w:rsidR="004B4E70" w:rsidTr="004B4E70">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E70" w:rsidRDefault="004B4E70">
            <w:pPr>
              <w:pStyle w:val="ListParagraph"/>
              <w:spacing w:after="0" w:line="240" w:lineRule="exact"/>
              <w:ind w:left="0"/>
            </w:pPr>
            <w:r>
              <w:t>Movement</w:t>
            </w:r>
          </w:p>
          <w:p w:rsidR="004B4E70" w:rsidRDefault="004B4E70">
            <w:pPr>
              <w:pStyle w:val="ListParagraph"/>
              <w:spacing w:after="0" w:line="240" w:lineRule="exact"/>
              <w:ind w:left="0"/>
            </w:pP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E70" w:rsidRDefault="004B4E70">
            <w:pPr>
              <w:pStyle w:val="ListParagraph"/>
              <w:spacing w:after="0" w:line="240" w:lineRule="exact"/>
              <w:ind w:left="0"/>
            </w:pPr>
            <w:r>
              <w:t>Normal ROM</w:t>
            </w:r>
          </w:p>
          <w:p w:rsidR="004B4E70" w:rsidRDefault="004B4E70">
            <w:pPr>
              <w:pStyle w:val="ListParagraph"/>
              <w:spacing w:after="0" w:line="240" w:lineRule="exact"/>
              <w:ind w:left="0"/>
            </w:pPr>
          </w:p>
        </w:tc>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E70" w:rsidRPr="004B4E70" w:rsidRDefault="004B4E70">
            <w:pPr>
              <w:pStyle w:val="ListParagraph"/>
              <w:spacing w:after="0" w:line="240" w:lineRule="exact"/>
              <w:ind w:left="0"/>
            </w:pPr>
            <w:r w:rsidRPr="004B4E70">
              <w:t>ROM Mil</w:t>
            </w:r>
          </w:p>
          <w:p w:rsidR="004B4E70" w:rsidRPr="004B4E70" w:rsidRDefault="004B4E70">
            <w:pPr>
              <w:pStyle w:val="ListParagraph"/>
              <w:spacing w:after="0" w:line="240" w:lineRule="exact"/>
              <w:ind w:left="0"/>
            </w:pPr>
          </w:p>
        </w:tc>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E70" w:rsidRPr="004B4E70" w:rsidRDefault="004B4E70">
            <w:pPr>
              <w:pStyle w:val="ListParagraph"/>
              <w:spacing w:after="0" w:line="240" w:lineRule="exact"/>
              <w:ind w:left="0"/>
            </w:pPr>
            <w:r w:rsidRPr="004B4E70">
              <w:t>ROM VA</w:t>
            </w:r>
          </w:p>
          <w:p w:rsidR="004B4E70" w:rsidRPr="004B4E70" w:rsidRDefault="004B4E70">
            <w:pPr>
              <w:pStyle w:val="ListParagraph"/>
              <w:spacing w:after="0" w:line="240" w:lineRule="exact"/>
              <w:ind w:left="0"/>
            </w:pPr>
          </w:p>
        </w:tc>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E70" w:rsidRDefault="004B4E70">
            <w:pPr>
              <w:pStyle w:val="ListParagraph"/>
              <w:spacing w:after="0" w:line="240" w:lineRule="exact"/>
              <w:ind w:left="0"/>
            </w:pPr>
            <w:r>
              <w:t>ROM VA PAIN</w:t>
            </w:r>
          </w:p>
          <w:p w:rsidR="004B4E70" w:rsidRDefault="004B4E70">
            <w:pPr>
              <w:pStyle w:val="ListParagraph"/>
              <w:spacing w:after="0" w:line="240" w:lineRule="exact"/>
              <w:ind w:left="0"/>
            </w:pPr>
            <w:r>
              <w:t>(# for VASRD)</w:t>
            </w:r>
          </w:p>
        </w:tc>
      </w:tr>
      <w:tr w:rsidR="004B4E70" w:rsidTr="004B4E70">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E70" w:rsidRDefault="004B4E70">
            <w:pPr>
              <w:pStyle w:val="ListParagraph"/>
              <w:spacing w:after="0" w:line="240" w:lineRule="exact"/>
              <w:ind w:left="0"/>
            </w:pPr>
            <w:r>
              <w:t>Right Flex</w:t>
            </w: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E70" w:rsidRDefault="004B4E70">
            <w:pPr>
              <w:pStyle w:val="ListParagraph"/>
              <w:spacing w:after="0" w:line="240" w:lineRule="exact"/>
              <w:ind w:left="0"/>
            </w:pPr>
            <w:r>
              <w:t>0 - 140</w:t>
            </w:r>
          </w:p>
        </w:tc>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E70" w:rsidRPr="004B4E70" w:rsidRDefault="004B4E70">
            <w:pPr>
              <w:pStyle w:val="ListParagraph"/>
              <w:spacing w:after="0" w:line="240" w:lineRule="exact"/>
              <w:ind w:left="0"/>
              <w:rPr>
                <w:b/>
              </w:rPr>
            </w:pPr>
            <w:r w:rsidRPr="004B4E70">
              <w:rPr>
                <w:b/>
              </w:rPr>
              <w:t>120</w:t>
            </w:r>
          </w:p>
        </w:tc>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E70" w:rsidRPr="004B4E70" w:rsidRDefault="004B4E70">
            <w:pPr>
              <w:pStyle w:val="ListParagraph"/>
              <w:spacing w:after="0" w:line="240" w:lineRule="exact"/>
              <w:ind w:left="0"/>
            </w:pPr>
            <w:r w:rsidRPr="004B4E70">
              <w:t>100</w:t>
            </w:r>
          </w:p>
        </w:tc>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E70" w:rsidRDefault="004B4E70">
            <w:pPr>
              <w:pStyle w:val="ListParagraph"/>
              <w:spacing w:after="0" w:line="240" w:lineRule="exact"/>
              <w:ind w:left="0"/>
            </w:pPr>
          </w:p>
        </w:tc>
      </w:tr>
      <w:tr w:rsidR="004B4E70" w:rsidTr="004B4E70">
        <w:trPr>
          <w:trHeight w:val="260"/>
        </w:trPr>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E70" w:rsidRDefault="004B4E70">
            <w:pPr>
              <w:pStyle w:val="ListParagraph"/>
              <w:spacing w:after="0" w:line="240" w:lineRule="exact"/>
              <w:ind w:left="0"/>
            </w:pPr>
            <w:r>
              <w:t>Right Ext</w:t>
            </w: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E70" w:rsidRDefault="004B4E70">
            <w:pPr>
              <w:pStyle w:val="ListParagraph"/>
              <w:spacing w:after="0" w:line="240" w:lineRule="exact"/>
              <w:ind w:left="0"/>
            </w:pPr>
            <w:r>
              <w:t>0 - 0</w:t>
            </w:r>
          </w:p>
        </w:tc>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E70" w:rsidRPr="004B4E70" w:rsidRDefault="004B4E70">
            <w:pPr>
              <w:pStyle w:val="ListParagraph"/>
              <w:spacing w:after="0" w:line="240" w:lineRule="exact"/>
              <w:ind w:left="0"/>
            </w:pPr>
            <w:r w:rsidRPr="004B4E70">
              <w:t>0</w:t>
            </w:r>
          </w:p>
        </w:tc>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E70" w:rsidRPr="004B4E70" w:rsidRDefault="004B4E70">
            <w:pPr>
              <w:pStyle w:val="ListParagraph"/>
              <w:spacing w:after="0" w:line="240" w:lineRule="exact"/>
              <w:ind w:left="0"/>
            </w:pPr>
            <w:r w:rsidRPr="004B4E70">
              <w:t>1</w:t>
            </w:r>
          </w:p>
        </w:tc>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E70" w:rsidRDefault="004B4E70">
            <w:pPr>
              <w:pStyle w:val="ListParagraph"/>
              <w:spacing w:after="0" w:line="240" w:lineRule="exact"/>
              <w:ind w:left="0"/>
            </w:pPr>
          </w:p>
        </w:tc>
      </w:tr>
      <w:tr w:rsidR="004B4E70" w:rsidTr="004B4E70">
        <w:trPr>
          <w:trHeight w:val="269"/>
        </w:trPr>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E70" w:rsidRDefault="004B4E70">
            <w:pPr>
              <w:pStyle w:val="ListParagraph"/>
              <w:spacing w:after="0" w:line="240" w:lineRule="exact"/>
              <w:ind w:left="0"/>
            </w:pPr>
            <w:r>
              <w:t>Left Flex</w:t>
            </w: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E70" w:rsidRDefault="004B4E70">
            <w:pPr>
              <w:pStyle w:val="ListParagraph"/>
              <w:spacing w:after="0" w:line="240" w:lineRule="exact"/>
              <w:ind w:left="0"/>
            </w:pPr>
            <w:r>
              <w:t>0 - 140</w:t>
            </w:r>
          </w:p>
        </w:tc>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E70" w:rsidRPr="004B4E70" w:rsidRDefault="004B4E70">
            <w:pPr>
              <w:pStyle w:val="ListParagraph"/>
              <w:spacing w:after="0" w:line="240" w:lineRule="exact"/>
              <w:ind w:left="0"/>
              <w:rPr>
                <w:b/>
              </w:rPr>
            </w:pPr>
            <w:r w:rsidRPr="004B4E70">
              <w:rPr>
                <w:b/>
              </w:rPr>
              <w:t>120</w:t>
            </w:r>
          </w:p>
        </w:tc>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E70" w:rsidRPr="004B4E70" w:rsidRDefault="004B4E70">
            <w:pPr>
              <w:pStyle w:val="ListParagraph"/>
              <w:spacing w:after="0" w:line="240" w:lineRule="exact"/>
              <w:ind w:left="0"/>
            </w:pPr>
            <w:r w:rsidRPr="004B4E70">
              <w:t>100</w:t>
            </w:r>
          </w:p>
        </w:tc>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E70" w:rsidRDefault="004B4E70">
            <w:pPr>
              <w:pStyle w:val="ListParagraph"/>
              <w:spacing w:after="0" w:line="240" w:lineRule="exact"/>
              <w:ind w:left="0"/>
            </w:pPr>
          </w:p>
        </w:tc>
      </w:tr>
      <w:tr w:rsidR="004B4E70" w:rsidTr="004B4E70">
        <w:trPr>
          <w:trHeight w:val="260"/>
        </w:trPr>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E70" w:rsidRDefault="004B4E70">
            <w:pPr>
              <w:pStyle w:val="ListParagraph"/>
              <w:spacing w:after="0" w:line="240" w:lineRule="exact"/>
              <w:ind w:left="0"/>
            </w:pPr>
            <w:r>
              <w:lastRenderedPageBreak/>
              <w:t>Left Ext</w:t>
            </w: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E70" w:rsidRDefault="004B4E70">
            <w:pPr>
              <w:pStyle w:val="ListParagraph"/>
              <w:spacing w:after="0" w:line="240" w:lineRule="exact"/>
              <w:ind w:left="0"/>
            </w:pPr>
            <w:r>
              <w:t>0 - 0</w:t>
            </w:r>
          </w:p>
        </w:tc>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E70" w:rsidRPr="004B4E70" w:rsidRDefault="004B4E70">
            <w:pPr>
              <w:pStyle w:val="ListParagraph"/>
              <w:spacing w:after="0" w:line="240" w:lineRule="exact"/>
              <w:ind w:left="0"/>
            </w:pPr>
            <w:r w:rsidRPr="004B4E70">
              <w:t>0</w:t>
            </w:r>
          </w:p>
        </w:tc>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E70" w:rsidRPr="004B4E70" w:rsidRDefault="004B4E70">
            <w:pPr>
              <w:pStyle w:val="ListParagraph"/>
              <w:spacing w:after="0" w:line="240" w:lineRule="exact"/>
              <w:ind w:left="0"/>
            </w:pPr>
            <w:r w:rsidRPr="004B4E70">
              <w:t>1</w:t>
            </w:r>
          </w:p>
        </w:tc>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E70" w:rsidRDefault="004B4E70">
            <w:pPr>
              <w:pStyle w:val="ListParagraph"/>
              <w:spacing w:after="0" w:line="240" w:lineRule="exact"/>
              <w:ind w:left="0"/>
            </w:pPr>
          </w:p>
        </w:tc>
      </w:tr>
    </w:tbl>
    <w:p w:rsidR="004B4E70" w:rsidRDefault="004B4E70" w:rsidP="004B4E70">
      <w:pPr>
        <w:autoSpaceDE w:val="0"/>
        <w:autoSpaceDN w:val="0"/>
        <w:adjustRightInd w:val="0"/>
        <w:spacing w:line="240" w:lineRule="exact"/>
        <w:ind w:firstLine="720"/>
        <w:rPr>
          <w:rFonts w:ascii="Times New Roman" w:hAnsi="Times New Roman"/>
          <w:b/>
          <w:color w:val="auto"/>
          <w:szCs w:val="24"/>
          <w:u w:val="single"/>
        </w:rPr>
      </w:pPr>
    </w:p>
    <w:p w:rsidR="004B4E70" w:rsidRPr="004B4E70" w:rsidRDefault="004B4E70" w:rsidP="004B4E70">
      <w:pPr>
        <w:tabs>
          <w:tab w:val="left" w:pos="720"/>
          <w:tab w:val="left" w:pos="4752"/>
        </w:tabs>
        <w:spacing w:line="240" w:lineRule="exact"/>
        <w:jc w:val="both"/>
        <w:rPr>
          <w:color w:val="auto"/>
          <w:szCs w:val="24"/>
        </w:rPr>
      </w:pPr>
      <w:r w:rsidRPr="004B4E70">
        <w:rPr>
          <w:color w:val="auto"/>
          <w:szCs w:val="24"/>
        </w:rPr>
        <w:t>I cannot reconcile the VA rating given their VA exam findings, except that the examiner did not have MRI results and opined that all of the musculoskeletal pains may have been due to stressors linked to the CI's mental health diagnosis.  The Right knee and Left knee demonstrated tenderness and pain, and each had surgery and a limited ROM.  There is no indication from the examiners that 120</w:t>
      </w:r>
      <w:r w:rsidR="00C13BB0">
        <w:rPr>
          <w:rFonts w:ascii="Courier New" w:hAnsi="Courier New" w:cs="Courier New"/>
          <w:color w:val="auto"/>
          <w:szCs w:val="24"/>
        </w:rPr>
        <w:t>˚</w:t>
      </w:r>
      <w:r w:rsidRPr="004B4E70">
        <w:rPr>
          <w:color w:val="auto"/>
          <w:szCs w:val="24"/>
        </w:rPr>
        <w:t xml:space="preserve">of flexion should have been considered normal for this individual; despite the VA examiner's comment on weight loss required prior to any additional surgery.  Each knee had abnormal imaging consistent with arthritic changes (Right </w:t>
      </w:r>
      <w:proofErr w:type="spellStart"/>
      <w:r w:rsidRPr="004B4E70">
        <w:rPr>
          <w:color w:val="auto"/>
          <w:szCs w:val="24"/>
        </w:rPr>
        <w:t>Chondromalacia</w:t>
      </w:r>
      <w:proofErr w:type="spellEnd"/>
      <w:r w:rsidRPr="004B4E70">
        <w:rPr>
          <w:color w:val="auto"/>
          <w:szCs w:val="24"/>
        </w:rPr>
        <w:t xml:space="preserve">; Left joint space osteoarthritis) and IAW §4.59 Painful motion, each knee should be rated at 10%.   </w:t>
      </w:r>
    </w:p>
    <w:p w:rsidR="004B4E70" w:rsidRDefault="004B4E70" w:rsidP="004B4E70">
      <w:pPr>
        <w:tabs>
          <w:tab w:val="left" w:pos="720"/>
          <w:tab w:val="left" w:pos="4752"/>
        </w:tabs>
        <w:spacing w:line="240" w:lineRule="exact"/>
        <w:rPr>
          <w:rFonts w:ascii="Times New Roman" w:hAnsi="Times New Roman"/>
          <w:color w:val="auto"/>
          <w:szCs w:val="24"/>
        </w:rPr>
      </w:pPr>
    </w:p>
    <w:p w:rsidR="004B4E70" w:rsidRPr="00C13BB0" w:rsidRDefault="00051F64" w:rsidP="00C13BB0">
      <w:pPr>
        <w:tabs>
          <w:tab w:val="left" w:pos="720"/>
          <w:tab w:val="left" w:pos="4752"/>
        </w:tabs>
        <w:spacing w:line="240" w:lineRule="exact"/>
        <w:jc w:val="both"/>
        <w:rPr>
          <w:color w:val="auto"/>
          <w:szCs w:val="24"/>
        </w:rPr>
      </w:pPr>
      <w:r w:rsidRPr="00051F64">
        <w:rPr>
          <w:b/>
          <w:color w:val="auto"/>
          <w:szCs w:val="24"/>
        </w:rPr>
        <w:tab/>
      </w:r>
      <w:proofErr w:type="gramStart"/>
      <w:r w:rsidR="004B4E70" w:rsidRPr="00C13BB0">
        <w:rPr>
          <w:b/>
          <w:color w:val="auto"/>
          <w:szCs w:val="24"/>
          <w:u w:val="single"/>
        </w:rPr>
        <w:t>Left Shoulder</w:t>
      </w:r>
      <w:r w:rsidR="00C13BB0" w:rsidRPr="00C13BB0">
        <w:rPr>
          <w:color w:val="auto"/>
          <w:szCs w:val="24"/>
        </w:rPr>
        <w:t>.</w:t>
      </w:r>
      <w:proofErr w:type="gramEnd"/>
      <w:r w:rsidR="00C13BB0" w:rsidRPr="00C13BB0">
        <w:rPr>
          <w:color w:val="auto"/>
          <w:szCs w:val="24"/>
        </w:rPr>
        <w:t xml:space="preserve">  </w:t>
      </w:r>
      <w:r w:rsidR="004B4E70" w:rsidRPr="00C13BB0">
        <w:rPr>
          <w:color w:val="auto"/>
          <w:szCs w:val="24"/>
        </w:rPr>
        <w:t xml:space="preserve">The NARSUM notes an examination of the left shoulder with tenderness to palpation over the deltoid. Forward flexion by </w:t>
      </w:r>
      <w:proofErr w:type="spellStart"/>
      <w:r w:rsidR="004B4E70" w:rsidRPr="00C13BB0">
        <w:rPr>
          <w:color w:val="auto"/>
          <w:szCs w:val="24"/>
        </w:rPr>
        <w:t>goniometer</w:t>
      </w:r>
      <w:proofErr w:type="spellEnd"/>
      <w:r w:rsidR="004B4E70" w:rsidRPr="00C13BB0">
        <w:rPr>
          <w:color w:val="auto"/>
          <w:szCs w:val="24"/>
        </w:rPr>
        <w:t xml:space="preserve"> testing is 170</w:t>
      </w:r>
      <w:r w:rsidR="00C13BB0">
        <w:rPr>
          <w:rFonts w:ascii="Courier New" w:hAnsi="Courier New" w:cs="Courier New"/>
          <w:color w:val="auto"/>
          <w:szCs w:val="24"/>
        </w:rPr>
        <w:t>˚</w:t>
      </w:r>
      <w:r w:rsidR="004B4E70" w:rsidRPr="00C13BB0">
        <w:rPr>
          <w:color w:val="auto"/>
          <w:szCs w:val="24"/>
        </w:rPr>
        <w:t xml:space="preserve"> (180</w:t>
      </w:r>
      <w:r w:rsidR="00C13BB0">
        <w:rPr>
          <w:rFonts w:ascii="Courier New" w:hAnsi="Courier New" w:cs="Courier New"/>
          <w:color w:val="auto"/>
          <w:szCs w:val="24"/>
        </w:rPr>
        <w:t>˚</w:t>
      </w:r>
      <w:r w:rsidR="004B4E70" w:rsidRPr="00C13BB0">
        <w:rPr>
          <w:color w:val="auto"/>
          <w:szCs w:val="24"/>
        </w:rPr>
        <w:t xml:space="preserve"> normal) on the left shoulder compared to 180</w:t>
      </w:r>
      <w:r w:rsidR="00C13BB0">
        <w:rPr>
          <w:rFonts w:ascii="Courier New" w:hAnsi="Courier New" w:cs="Courier New"/>
          <w:color w:val="auto"/>
          <w:szCs w:val="24"/>
        </w:rPr>
        <w:t>˚</w:t>
      </w:r>
      <w:r w:rsidR="004B4E70" w:rsidRPr="00C13BB0">
        <w:rPr>
          <w:color w:val="auto"/>
          <w:szCs w:val="24"/>
        </w:rPr>
        <w:t xml:space="preserve"> on the right shoulder with pain in the left shoulder from 150</w:t>
      </w:r>
      <w:r w:rsidR="00C13BB0">
        <w:rPr>
          <w:rFonts w:ascii="Courier New" w:hAnsi="Courier New" w:cs="Courier New"/>
          <w:color w:val="auto"/>
          <w:szCs w:val="24"/>
        </w:rPr>
        <w:t>˚</w:t>
      </w:r>
      <w:r w:rsidR="004B4E70" w:rsidRPr="00C13BB0">
        <w:rPr>
          <w:color w:val="auto"/>
          <w:szCs w:val="24"/>
        </w:rPr>
        <w:t xml:space="preserve"> to 170</w:t>
      </w:r>
      <w:r w:rsidR="00C13BB0">
        <w:rPr>
          <w:rFonts w:ascii="Courier New" w:hAnsi="Courier New" w:cs="Courier New"/>
          <w:color w:val="auto"/>
          <w:szCs w:val="24"/>
        </w:rPr>
        <w:t>˚</w:t>
      </w:r>
      <w:r w:rsidR="004B4E70" w:rsidRPr="00C13BB0">
        <w:rPr>
          <w:color w:val="auto"/>
          <w:szCs w:val="24"/>
        </w:rPr>
        <w:t xml:space="preserve">.   Abduction in the left shoulder is also 170 versus 180 on the </w:t>
      </w:r>
      <w:proofErr w:type="spellStart"/>
      <w:r w:rsidR="004B4E70" w:rsidRPr="00C13BB0">
        <w:rPr>
          <w:color w:val="auto"/>
          <w:szCs w:val="24"/>
        </w:rPr>
        <w:t>contralateral</w:t>
      </w:r>
      <w:proofErr w:type="spellEnd"/>
      <w:r w:rsidR="004B4E70" w:rsidRPr="00C13BB0">
        <w:rPr>
          <w:color w:val="auto"/>
          <w:szCs w:val="24"/>
        </w:rPr>
        <w:t xml:space="preserve"> side, again with pain from 80 to 170 (180</w:t>
      </w:r>
      <w:r w:rsidR="00C13BB0">
        <w:rPr>
          <w:rFonts w:ascii="Courier New" w:hAnsi="Courier New" w:cs="Courier New"/>
          <w:color w:val="auto"/>
          <w:szCs w:val="24"/>
        </w:rPr>
        <w:t>˚</w:t>
      </w:r>
      <w:r w:rsidR="004B4E70" w:rsidRPr="00C13BB0">
        <w:rPr>
          <w:color w:val="auto"/>
          <w:szCs w:val="24"/>
        </w:rPr>
        <w:t xml:space="preserve"> normal). There is symmetric internal rotation to T-10. Abduction external rotation is noted to be 80</w:t>
      </w:r>
      <w:r w:rsidR="00C13BB0">
        <w:rPr>
          <w:rFonts w:ascii="Courier New" w:hAnsi="Courier New" w:cs="Courier New"/>
          <w:color w:val="auto"/>
          <w:szCs w:val="24"/>
        </w:rPr>
        <w:t>˚</w:t>
      </w:r>
      <w:r w:rsidR="00C13BB0" w:rsidRPr="00C13BB0">
        <w:rPr>
          <w:color w:val="auto"/>
          <w:szCs w:val="24"/>
        </w:rPr>
        <w:t xml:space="preserve"> </w:t>
      </w:r>
      <w:r w:rsidR="004B4E70" w:rsidRPr="00C13BB0">
        <w:rPr>
          <w:color w:val="auto"/>
          <w:szCs w:val="24"/>
        </w:rPr>
        <w:t>(90 normal) on the left shoulder and 90</w:t>
      </w:r>
      <w:r w:rsidR="00C13BB0">
        <w:rPr>
          <w:rFonts w:ascii="Courier New" w:hAnsi="Courier New" w:cs="Courier New"/>
          <w:color w:val="auto"/>
          <w:szCs w:val="24"/>
        </w:rPr>
        <w:t xml:space="preserve">˚ </w:t>
      </w:r>
      <w:r w:rsidR="004B4E70" w:rsidRPr="00C13BB0">
        <w:rPr>
          <w:color w:val="auto"/>
          <w:szCs w:val="24"/>
        </w:rPr>
        <w:t>on the right shoulder with abduction internal rotation noted to be 45</w:t>
      </w:r>
      <w:r w:rsidR="00C13BB0">
        <w:rPr>
          <w:rFonts w:ascii="Courier New" w:hAnsi="Courier New" w:cs="Courier New"/>
          <w:color w:val="auto"/>
          <w:szCs w:val="24"/>
        </w:rPr>
        <w:t>˚</w:t>
      </w:r>
      <w:r w:rsidR="00C13BB0" w:rsidRPr="00C13BB0">
        <w:rPr>
          <w:color w:val="auto"/>
          <w:szCs w:val="24"/>
        </w:rPr>
        <w:t xml:space="preserve"> </w:t>
      </w:r>
      <w:r w:rsidR="004B4E70" w:rsidRPr="00C13BB0">
        <w:rPr>
          <w:color w:val="auto"/>
          <w:szCs w:val="24"/>
        </w:rPr>
        <w:t>(90</w:t>
      </w:r>
      <w:r w:rsidR="00C13BB0">
        <w:rPr>
          <w:rFonts w:ascii="Courier New" w:hAnsi="Courier New" w:cs="Courier New"/>
          <w:color w:val="auto"/>
          <w:szCs w:val="24"/>
        </w:rPr>
        <w:t>˚</w:t>
      </w:r>
      <w:r w:rsidR="004B4E70" w:rsidRPr="00C13BB0">
        <w:rPr>
          <w:color w:val="auto"/>
          <w:szCs w:val="24"/>
        </w:rPr>
        <w:t xml:space="preserve"> normal) on the left shoulder and 60</w:t>
      </w:r>
      <w:r w:rsidR="00C13BB0">
        <w:rPr>
          <w:rFonts w:ascii="Courier New" w:hAnsi="Courier New" w:cs="Courier New"/>
          <w:color w:val="auto"/>
          <w:szCs w:val="24"/>
        </w:rPr>
        <w:t xml:space="preserve">˚ </w:t>
      </w:r>
      <w:r w:rsidR="004B4E70" w:rsidRPr="00C13BB0">
        <w:rPr>
          <w:color w:val="auto"/>
          <w:szCs w:val="24"/>
        </w:rPr>
        <w:t xml:space="preserve">on the right shoulder. He has a mild Hawkins and </w:t>
      </w:r>
      <w:proofErr w:type="spellStart"/>
      <w:r w:rsidR="004B4E70" w:rsidRPr="00C13BB0">
        <w:rPr>
          <w:color w:val="auto"/>
          <w:szCs w:val="24"/>
        </w:rPr>
        <w:t>Neer</w:t>
      </w:r>
      <w:proofErr w:type="spellEnd"/>
      <w:r w:rsidR="004B4E70" w:rsidRPr="00C13BB0">
        <w:rPr>
          <w:color w:val="auto"/>
          <w:szCs w:val="24"/>
        </w:rPr>
        <w:t xml:space="preserve"> test with negative cross-arm and a positive O'Brien.  He is unable to lift greater than 20 pounds with the left shoulder without pain and unable to carry rucksack without pain in his back or his knees.  Imaging showed evidence of rotator cuff </w:t>
      </w:r>
      <w:proofErr w:type="spellStart"/>
      <w:r w:rsidR="004B4E70" w:rsidRPr="00C13BB0">
        <w:rPr>
          <w:color w:val="auto"/>
          <w:szCs w:val="24"/>
        </w:rPr>
        <w:t>tendinopathy</w:t>
      </w:r>
      <w:proofErr w:type="spellEnd"/>
      <w:r w:rsidR="004B4E70" w:rsidRPr="00C13BB0">
        <w:rPr>
          <w:color w:val="auto"/>
          <w:szCs w:val="24"/>
        </w:rPr>
        <w:t xml:space="preserve"> with irregularity and degeneration. Small foci of partial thickness undersurface increased T2 signal intensity suggests small partial thickness tear of the distal </w:t>
      </w:r>
      <w:proofErr w:type="spellStart"/>
      <w:r w:rsidR="004B4E70" w:rsidRPr="00C13BB0">
        <w:rPr>
          <w:color w:val="auto"/>
          <w:szCs w:val="24"/>
        </w:rPr>
        <w:t>supraspinatus</w:t>
      </w:r>
      <w:proofErr w:type="spellEnd"/>
      <w:r w:rsidR="004B4E70" w:rsidRPr="00C13BB0">
        <w:rPr>
          <w:color w:val="auto"/>
          <w:szCs w:val="24"/>
        </w:rPr>
        <w:t xml:space="preserve"> tendon.  </w:t>
      </w:r>
    </w:p>
    <w:p w:rsidR="004B4E70" w:rsidRPr="00C13BB0" w:rsidRDefault="004B4E70" w:rsidP="00C13BB0">
      <w:pPr>
        <w:tabs>
          <w:tab w:val="left" w:pos="720"/>
          <w:tab w:val="left" w:pos="4752"/>
        </w:tabs>
        <w:spacing w:line="240" w:lineRule="exact"/>
        <w:jc w:val="both"/>
        <w:rPr>
          <w:color w:val="auto"/>
          <w:szCs w:val="24"/>
        </w:rPr>
      </w:pPr>
    </w:p>
    <w:p w:rsidR="004B4E70" w:rsidRPr="00C13BB0" w:rsidRDefault="004B4E70" w:rsidP="00C13BB0">
      <w:pPr>
        <w:tabs>
          <w:tab w:val="left" w:pos="720"/>
          <w:tab w:val="left" w:pos="4752"/>
        </w:tabs>
        <w:spacing w:line="240" w:lineRule="exact"/>
        <w:jc w:val="both"/>
        <w:rPr>
          <w:color w:val="auto"/>
          <w:szCs w:val="24"/>
        </w:rPr>
      </w:pPr>
      <w:r w:rsidRPr="00C13BB0">
        <w:rPr>
          <w:color w:val="auto"/>
          <w:szCs w:val="24"/>
        </w:rPr>
        <w:t xml:space="preserve">VA rating of 20070821 "assigned a 0% based on "reduced motion and positive impingement sign."  MRI showed evidence of rotator cuff </w:t>
      </w:r>
      <w:proofErr w:type="spellStart"/>
      <w:r w:rsidRPr="00C13BB0">
        <w:rPr>
          <w:color w:val="auto"/>
          <w:szCs w:val="24"/>
        </w:rPr>
        <w:t>tendinopathy</w:t>
      </w:r>
      <w:proofErr w:type="spellEnd"/>
      <w:r w:rsidRPr="00C13BB0">
        <w:rPr>
          <w:color w:val="auto"/>
          <w:szCs w:val="24"/>
        </w:rPr>
        <w:t xml:space="preserve"> with irregularity and degeneration. There was a suggestion of a small partial thickness tear of the distal </w:t>
      </w:r>
      <w:proofErr w:type="spellStart"/>
      <w:r w:rsidRPr="00C13BB0">
        <w:rPr>
          <w:color w:val="auto"/>
          <w:szCs w:val="24"/>
        </w:rPr>
        <w:t>supraspinatus</w:t>
      </w:r>
      <w:proofErr w:type="spellEnd"/>
      <w:r w:rsidRPr="00C13BB0">
        <w:rPr>
          <w:color w:val="auto"/>
          <w:szCs w:val="24"/>
        </w:rPr>
        <w:t xml:space="preserve"> tendon. At your VA exam, you reported no specific trauma, but you related the pain to carrying heavy packs while in Iraq. You have a sharp pain that is localized in the </w:t>
      </w:r>
      <w:proofErr w:type="spellStart"/>
      <w:r w:rsidRPr="00C13BB0">
        <w:rPr>
          <w:color w:val="auto"/>
          <w:szCs w:val="24"/>
        </w:rPr>
        <w:t>trapezius</w:t>
      </w:r>
      <w:proofErr w:type="spellEnd"/>
      <w:r w:rsidRPr="00C13BB0">
        <w:rPr>
          <w:color w:val="auto"/>
          <w:szCs w:val="24"/>
        </w:rPr>
        <w:t xml:space="preserve"> region. Overhead movements are painful. The examiner noted both flexion and abduction were to 140</w:t>
      </w:r>
      <w:r w:rsidR="00C13BB0">
        <w:rPr>
          <w:rFonts w:ascii="Courier New" w:hAnsi="Courier New" w:cs="Courier New"/>
          <w:color w:val="auto"/>
          <w:szCs w:val="24"/>
        </w:rPr>
        <w:t>˚</w:t>
      </w:r>
      <w:r w:rsidR="00C13BB0" w:rsidRPr="00C13BB0">
        <w:rPr>
          <w:color w:val="auto"/>
          <w:szCs w:val="24"/>
        </w:rPr>
        <w:t xml:space="preserve"> </w:t>
      </w:r>
      <w:r w:rsidRPr="00C13BB0">
        <w:rPr>
          <w:color w:val="auto"/>
          <w:szCs w:val="24"/>
        </w:rPr>
        <w:t>(180</w:t>
      </w:r>
      <w:r w:rsidR="00C13BB0">
        <w:rPr>
          <w:rFonts w:ascii="Courier New" w:hAnsi="Courier New" w:cs="Courier New"/>
          <w:color w:val="auto"/>
          <w:szCs w:val="24"/>
        </w:rPr>
        <w:t>˚</w:t>
      </w:r>
      <w:r w:rsidRPr="00C13BB0">
        <w:rPr>
          <w:color w:val="auto"/>
          <w:szCs w:val="24"/>
        </w:rPr>
        <w:t xml:space="preserve"> normal), but you had pain at 90</w:t>
      </w:r>
      <w:r w:rsidR="00C13BB0">
        <w:rPr>
          <w:rFonts w:ascii="Courier New" w:hAnsi="Courier New" w:cs="Courier New"/>
          <w:color w:val="auto"/>
          <w:szCs w:val="24"/>
        </w:rPr>
        <w:t>˚</w:t>
      </w:r>
      <w:r w:rsidRPr="00C13BB0">
        <w:rPr>
          <w:color w:val="auto"/>
          <w:szCs w:val="24"/>
        </w:rPr>
        <w:t>. There was no evidence of instability on load and shift testing. You had a positive impingement sign.  X-rays were normal. The examiner diagnosed left shoulder impingement symptoms and later stated your exam was consistent with shoulder impingement."  Exam shows pain beginning at 90</w:t>
      </w:r>
      <w:r w:rsidR="00C13BB0">
        <w:rPr>
          <w:rFonts w:ascii="Courier New" w:hAnsi="Courier New" w:cs="Courier New"/>
          <w:color w:val="auto"/>
          <w:szCs w:val="24"/>
        </w:rPr>
        <w:t>˚</w:t>
      </w:r>
      <w:r w:rsidRPr="00C13BB0">
        <w:rPr>
          <w:color w:val="auto"/>
          <w:szCs w:val="24"/>
        </w:rPr>
        <w:t xml:space="preserve"> (180 normal) of abduction, although passively he can get 140</w:t>
      </w:r>
      <w:r w:rsidR="00C13BB0">
        <w:rPr>
          <w:rFonts w:ascii="Courier New" w:hAnsi="Courier New" w:cs="Courier New"/>
          <w:color w:val="auto"/>
          <w:szCs w:val="24"/>
        </w:rPr>
        <w:t>˚</w:t>
      </w:r>
      <w:r w:rsidRPr="00C13BB0">
        <w:rPr>
          <w:color w:val="auto"/>
          <w:szCs w:val="24"/>
        </w:rPr>
        <w:t xml:space="preserve"> of abduction.  Forward flexion pain begins at about 90</w:t>
      </w:r>
      <w:r w:rsidR="00C13BB0">
        <w:rPr>
          <w:rFonts w:ascii="Courier New" w:hAnsi="Courier New" w:cs="Courier New"/>
          <w:color w:val="auto"/>
          <w:szCs w:val="24"/>
        </w:rPr>
        <w:t xml:space="preserve">˚ </w:t>
      </w:r>
      <w:r w:rsidRPr="00C13BB0">
        <w:rPr>
          <w:color w:val="auto"/>
          <w:szCs w:val="24"/>
        </w:rPr>
        <w:t>but passively gets up to about 140</w:t>
      </w:r>
      <w:r w:rsidR="00C13BB0">
        <w:rPr>
          <w:rFonts w:ascii="Courier New" w:hAnsi="Courier New" w:cs="Courier New"/>
          <w:color w:val="auto"/>
          <w:szCs w:val="24"/>
        </w:rPr>
        <w:t>˚</w:t>
      </w:r>
      <w:r w:rsidR="00C13BB0" w:rsidRPr="00C13BB0">
        <w:rPr>
          <w:color w:val="auto"/>
          <w:szCs w:val="24"/>
        </w:rPr>
        <w:t xml:space="preserve"> </w:t>
      </w:r>
      <w:r w:rsidRPr="00C13BB0">
        <w:rPr>
          <w:color w:val="auto"/>
          <w:szCs w:val="24"/>
        </w:rPr>
        <w:t xml:space="preserve">(180 normal) of forward flexion. Three repetitions of flexion/extension of the left shoulder </w:t>
      </w:r>
      <w:r w:rsidRPr="00C13BB0">
        <w:rPr>
          <w:color w:val="auto"/>
          <w:szCs w:val="24"/>
        </w:rPr>
        <w:lastRenderedPageBreak/>
        <w:t xml:space="preserve">result in a decrease in range of motion due to </w:t>
      </w:r>
      <w:proofErr w:type="spellStart"/>
      <w:r w:rsidRPr="00C13BB0">
        <w:rPr>
          <w:color w:val="auto"/>
          <w:szCs w:val="24"/>
        </w:rPr>
        <w:t>DeLuca</w:t>
      </w:r>
      <w:proofErr w:type="spellEnd"/>
      <w:r w:rsidRPr="00C13BB0">
        <w:rPr>
          <w:color w:val="auto"/>
          <w:szCs w:val="24"/>
        </w:rPr>
        <w:t xml:space="preserve"> factors. External rotation is to 80</w:t>
      </w:r>
      <w:r w:rsidR="00C13BB0">
        <w:rPr>
          <w:rFonts w:ascii="Courier New" w:hAnsi="Courier New" w:cs="Courier New"/>
          <w:color w:val="auto"/>
          <w:szCs w:val="24"/>
        </w:rPr>
        <w:t xml:space="preserve">˚ </w:t>
      </w:r>
      <w:r w:rsidRPr="00C13BB0">
        <w:rPr>
          <w:color w:val="auto"/>
          <w:szCs w:val="24"/>
        </w:rPr>
        <w:t>and internal rotation to 45</w:t>
      </w:r>
      <w:r w:rsidR="00C13BB0">
        <w:rPr>
          <w:rFonts w:ascii="Courier New" w:hAnsi="Courier New" w:cs="Courier New"/>
          <w:color w:val="auto"/>
          <w:szCs w:val="24"/>
        </w:rPr>
        <w:t>˚</w:t>
      </w:r>
      <w:r w:rsidR="00C13BB0" w:rsidRPr="00C13BB0">
        <w:rPr>
          <w:color w:val="auto"/>
          <w:szCs w:val="24"/>
        </w:rPr>
        <w:t xml:space="preserve"> </w:t>
      </w:r>
      <w:r w:rsidRPr="00C13BB0">
        <w:rPr>
          <w:color w:val="auto"/>
          <w:szCs w:val="24"/>
        </w:rPr>
        <w:t xml:space="preserve">(90 normal). Again, there is pain at the end range of motion here. There is no evidence of left shoulder instability on load-and-shift testing. Tenderness is directly over the </w:t>
      </w:r>
      <w:proofErr w:type="spellStart"/>
      <w:r w:rsidRPr="00C13BB0">
        <w:rPr>
          <w:color w:val="auto"/>
          <w:szCs w:val="24"/>
        </w:rPr>
        <w:t>trapezius</w:t>
      </w:r>
      <w:proofErr w:type="spellEnd"/>
      <w:r w:rsidRPr="00C13BB0">
        <w:rPr>
          <w:color w:val="auto"/>
          <w:szCs w:val="24"/>
        </w:rPr>
        <w:t xml:space="preserve"> musculature. No tenderness at the AC joint, no tenderness out laterally to the </w:t>
      </w:r>
      <w:proofErr w:type="spellStart"/>
      <w:r w:rsidRPr="00C13BB0">
        <w:rPr>
          <w:color w:val="auto"/>
          <w:szCs w:val="24"/>
        </w:rPr>
        <w:t>acromion</w:t>
      </w:r>
      <w:proofErr w:type="spellEnd"/>
      <w:r w:rsidRPr="00C13BB0">
        <w:rPr>
          <w:color w:val="auto"/>
          <w:szCs w:val="24"/>
        </w:rPr>
        <w:t xml:space="preserve">. Positive Hawkins sign, positive </w:t>
      </w:r>
      <w:r w:rsidR="004009B6">
        <w:rPr>
          <w:color w:val="auto"/>
          <w:szCs w:val="24"/>
        </w:rPr>
        <w:t>H</w:t>
      </w:r>
      <w:r w:rsidRPr="00C13BB0">
        <w:rPr>
          <w:color w:val="auto"/>
          <w:szCs w:val="24"/>
        </w:rPr>
        <w:t>awthorn test, positive O'Brien's test and positive impingement sign.</w:t>
      </w:r>
    </w:p>
    <w:p w:rsidR="004B4E70" w:rsidRPr="00904A04" w:rsidRDefault="004B4E70" w:rsidP="004B4E70">
      <w:pPr>
        <w:tabs>
          <w:tab w:val="left" w:pos="288"/>
          <w:tab w:val="left" w:pos="4752"/>
        </w:tabs>
        <w:spacing w:line="240" w:lineRule="exact"/>
        <w:rPr>
          <w:rFonts w:ascii="Times New Roman" w:hAnsi="Times New Roman"/>
          <w:color w:val="auto"/>
          <w:szCs w:val="24"/>
        </w:rPr>
      </w:pPr>
    </w:p>
    <w:p w:rsidR="004B4E70" w:rsidRDefault="004B4E70" w:rsidP="004B4E70">
      <w:pPr>
        <w:pStyle w:val="ListParagraph"/>
        <w:spacing w:after="0" w:line="240" w:lineRule="exact"/>
      </w:pPr>
      <w:r w:rsidRPr="00904A04">
        <w:t>LEFT SHOULDER:   Mil exam:  20060810</w:t>
      </w:r>
      <w:r w:rsidRPr="00904A04">
        <w:tab/>
      </w:r>
      <w:r w:rsidRPr="00904A04">
        <w:tab/>
        <w:t>VA exam: 20070801</w:t>
      </w:r>
    </w:p>
    <w:p w:rsidR="004B4E70" w:rsidRDefault="004B4E70" w:rsidP="004B4E70">
      <w:pPr>
        <w:pStyle w:val="ListParagraph"/>
        <w:spacing w:after="0" w:line="240" w:lineRule="exact"/>
      </w:pPr>
    </w:p>
    <w:tbl>
      <w:tblPr>
        <w:tblStyle w:val="TableGrid"/>
        <w:tblW w:w="0" w:type="auto"/>
        <w:tblInd w:w="198" w:type="dxa"/>
        <w:tblLayout w:type="fixed"/>
        <w:tblLook w:val="04A0"/>
      </w:tblPr>
      <w:tblGrid>
        <w:gridCol w:w="2700"/>
        <w:gridCol w:w="900"/>
        <w:gridCol w:w="2520"/>
        <w:gridCol w:w="2070"/>
      </w:tblGrid>
      <w:tr w:rsidR="004B4E70" w:rsidTr="00051F64">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E70" w:rsidRDefault="004B4E70">
            <w:pPr>
              <w:pStyle w:val="ListParagraph"/>
              <w:spacing w:after="0" w:line="240" w:lineRule="exact"/>
              <w:ind w:left="0"/>
            </w:pPr>
            <w:r>
              <w:t>Movement</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E70" w:rsidRDefault="004B4E70">
            <w:pPr>
              <w:pStyle w:val="ListParagraph"/>
              <w:spacing w:after="0" w:line="240" w:lineRule="exact"/>
              <w:ind w:left="0"/>
            </w:pPr>
            <w:r>
              <w:t xml:space="preserve">Normal </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E70" w:rsidRDefault="004B4E70">
            <w:pPr>
              <w:pStyle w:val="ListParagraph"/>
              <w:spacing w:after="0" w:line="240" w:lineRule="exact"/>
              <w:ind w:left="0"/>
            </w:pPr>
            <w:r>
              <w:t>ROM Mil (NARSUM)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E70" w:rsidRDefault="004B4E70">
            <w:pPr>
              <w:pStyle w:val="ListParagraph"/>
              <w:spacing w:after="0" w:line="240" w:lineRule="exact"/>
              <w:ind w:left="0"/>
            </w:pPr>
            <w:r>
              <w:t xml:space="preserve">ROM VA </w:t>
            </w:r>
          </w:p>
        </w:tc>
      </w:tr>
      <w:tr w:rsidR="004B4E70" w:rsidTr="00051F64">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E70" w:rsidRPr="00904A04" w:rsidRDefault="004B4E70" w:rsidP="00051F64">
            <w:pPr>
              <w:pStyle w:val="ListParagraph"/>
              <w:spacing w:after="0" w:line="240" w:lineRule="exact"/>
              <w:ind w:left="0"/>
            </w:pPr>
            <w:r w:rsidRPr="00904A04">
              <w:t xml:space="preserve">Forward Elevation </w:t>
            </w:r>
            <w:r w:rsidR="00051F64">
              <w:t>(</w:t>
            </w:r>
            <w:r w:rsidRPr="00904A04">
              <w:t>Flexion)</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E70" w:rsidRPr="00904A04" w:rsidRDefault="004B4E70">
            <w:pPr>
              <w:pStyle w:val="ListParagraph"/>
              <w:spacing w:after="0" w:line="240" w:lineRule="exact"/>
              <w:ind w:left="0"/>
            </w:pPr>
            <w:r w:rsidRPr="00904A04">
              <w:t>0 - 180</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E70" w:rsidRPr="00904A04" w:rsidRDefault="004B4E70" w:rsidP="00051F64">
            <w:pPr>
              <w:spacing w:line="240" w:lineRule="exact"/>
              <w:rPr>
                <w:b/>
                <w:color w:val="auto"/>
              </w:rPr>
            </w:pPr>
            <w:r w:rsidRPr="004009B6">
              <w:rPr>
                <w:color w:val="auto"/>
              </w:rPr>
              <w:t xml:space="preserve">170 </w:t>
            </w:r>
            <w:r w:rsidRPr="00904A04">
              <w:rPr>
                <w:b/>
                <w:color w:val="auto"/>
              </w:rPr>
              <w:t xml:space="preserve">(pain from  80 </w:t>
            </w:r>
            <w:r w:rsidRPr="004009B6">
              <w:rPr>
                <w:color w:val="auto"/>
              </w:rPr>
              <w:t>– 170</w:t>
            </w:r>
            <w:r w:rsidRPr="00904A04">
              <w:rPr>
                <w:b/>
                <w:color w:val="auto"/>
              </w:rPr>
              <w: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E70" w:rsidRPr="004009B6" w:rsidRDefault="004B4E70" w:rsidP="00051F64">
            <w:pPr>
              <w:spacing w:line="240" w:lineRule="exact"/>
              <w:rPr>
                <w:color w:val="auto"/>
              </w:rPr>
            </w:pPr>
            <w:r w:rsidRPr="00904A04">
              <w:rPr>
                <w:b/>
                <w:color w:val="auto"/>
              </w:rPr>
              <w:t xml:space="preserve">90 </w:t>
            </w:r>
            <w:r w:rsidRPr="004009B6">
              <w:rPr>
                <w:color w:val="auto"/>
              </w:rPr>
              <w:t xml:space="preserve"> (Passive to 140)</w:t>
            </w:r>
          </w:p>
        </w:tc>
      </w:tr>
      <w:tr w:rsidR="004B4E70" w:rsidTr="00051F64">
        <w:trPr>
          <w:trHeight w:val="24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E70" w:rsidRPr="00904A04" w:rsidRDefault="004B4E70">
            <w:pPr>
              <w:pStyle w:val="ListParagraph"/>
              <w:spacing w:after="0" w:line="240" w:lineRule="exact"/>
              <w:ind w:left="0"/>
            </w:pPr>
            <w:r w:rsidRPr="00904A04">
              <w:t>Abduction</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E70" w:rsidRPr="00904A04" w:rsidRDefault="004B4E70">
            <w:pPr>
              <w:spacing w:line="240" w:lineRule="exact"/>
              <w:rPr>
                <w:color w:val="auto"/>
              </w:rPr>
            </w:pPr>
            <w:r w:rsidRPr="00904A04">
              <w:rPr>
                <w:color w:val="auto"/>
              </w:rPr>
              <w:t>0 - 180</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E70" w:rsidRPr="00904A04" w:rsidRDefault="004B4E70" w:rsidP="00051F64">
            <w:pPr>
              <w:spacing w:line="240" w:lineRule="exact"/>
              <w:rPr>
                <w:b/>
                <w:color w:val="auto"/>
              </w:rPr>
            </w:pPr>
            <w:r w:rsidRPr="00904A04">
              <w:rPr>
                <w:color w:val="auto"/>
              </w:rPr>
              <w:t xml:space="preserve">170 </w:t>
            </w:r>
            <w:r w:rsidRPr="00904A04">
              <w:rPr>
                <w:b/>
                <w:color w:val="auto"/>
              </w:rPr>
              <w:t xml:space="preserve">(pain from  80 </w:t>
            </w:r>
            <w:r w:rsidRPr="004009B6">
              <w:rPr>
                <w:color w:val="auto"/>
              </w:rPr>
              <w:t>– 170</w:t>
            </w:r>
            <w:r w:rsidRPr="00904A04">
              <w:rPr>
                <w:b/>
                <w:color w:val="auto"/>
              </w:rPr>
              <w: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E70" w:rsidRPr="004009B6" w:rsidRDefault="004B4E70" w:rsidP="00051F64">
            <w:pPr>
              <w:spacing w:line="240" w:lineRule="exact"/>
              <w:rPr>
                <w:color w:val="auto"/>
              </w:rPr>
            </w:pPr>
            <w:r w:rsidRPr="00904A04">
              <w:rPr>
                <w:b/>
                <w:color w:val="auto"/>
              </w:rPr>
              <w:t xml:space="preserve">90  </w:t>
            </w:r>
            <w:r w:rsidRPr="004009B6">
              <w:rPr>
                <w:color w:val="auto"/>
              </w:rPr>
              <w:t>(Passive to 140)</w:t>
            </w:r>
          </w:p>
        </w:tc>
      </w:tr>
      <w:tr w:rsidR="004B4E70" w:rsidTr="00051F64">
        <w:trPr>
          <w:trHeight w:val="260"/>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E70" w:rsidRPr="00904A04" w:rsidRDefault="004B4E70">
            <w:pPr>
              <w:pStyle w:val="ListParagraph"/>
              <w:spacing w:after="0" w:line="240" w:lineRule="exact"/>
              <w:ind w:left="0"/>
            </w:pPr>
            <w:r w:rsidRPr="00904A04">
              <w:t>External Rotation</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E70" w:rsidRPr="00904A04" w:rsidRDefault="004B4E70">
            <w:pPr>
              <w:pStyle w:val="ListParagraph"/>
              <w:spacing w:after="0" w:line="240" w:lineRule="exact"/>
              <w:ind w:left="0"/>
            </w:pPr>
            <w:r w:rsidRPr="00904A04">
              <w:t>0 - 90</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E70" w:rsidRPr="004009B6" w:rsidRDefault="004B4E70">
            <w:pPr>
              <w:pStyle w:val="ListParagraph"/>
              <w:spacing w:after="0" w:line="240" w:lineRule="exact"/>
              <w:ind w:left="0"/>
            </w:pPr>
            <w:r w:rsidRPr="004009B6">
              <w:t>80</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E70" w:rsidRPr="004009B6" w:rsidRDefault="004B4E70">
            <w:pPr>
              <w:pStyle w:val="ListParagraph"/>
              <w:spacing w:after="0" w:line="240" w:lineRule="exact"/>
              <w:ind w:left="0"/>
            </w:pPr>
            <w:r w:rsidRPr="004009B6">
              <w:t>80</w:t>
            </w:r>
          </w:p>
        </w:tc>
      </w:tr>
      <w:tr w:rsidR="004B4E70" w:rsidTr="00051F64">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E70" w:rsidRPr="00904A04" w:rsidRDefault="004B4E70">
            <w:pPr>
              <w:pStyle w:val="ListParagraph"/>
              <w:spacing w:after="0" w:line="240" w:lineRule="exact"/>
              <w:ind w:left="0"/>
            </w:pPr>
            <w:r w:rsidRPr="00904A04">
              <w:t>Internal Rotation</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E70" w:rsidRPr="00904A04" w:rsidRDefault="004B4E70">
            <w:pPr>
              <w:pStyle w:val="ListParagraph"/>
              <w:spacing w:after="0" w:line="240" w:lineRule="exact"/>
              <w:ind w:left="0"/>
            </w:pPr>
            <w:r w:rsidRPr="00904A04">
              <w:t>0 - 90</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E70" w:rsidRPr="004009B6" w:rsidRDefault="004B4E70">
            <w:pPr>
              <w:pStyle w:val="ListParagraph"/>
              <w:spacing w:after="0" w:line="240" w:lineRule="exact"/>
              <w:ind w:left="0"/>
            </w:pPr>
            <w:r w:rsidRPr="004009B6">
              <w:t>45</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E70" w:rsidRPr="004009B6" w:rsidRDefault="004B4E70">
            <w:pPr>
              <w:pStyle w:val="ListParagraph"/>
              <w:spacing w:after="0" w:line="240" w:lineRule="exact"/>
              <w:ind w:left="0"/>
            </w:pPr>
            <w:r w:rsidRPr="004009B6">
              <w:t>45</w:t>
            </w:r>
          </w:p>
        </w:tc>
      </w:tr>
    </w:tbl>
    <w:p w:rsidR="004B4E70" w:rsidRDefault="004B4E70" w:rsidP="004B4E70">
      <w:pPr>
        <w:tabs>
          <w:tab w:val="left" w:pos="288"/>
          <w:tab w:val="left" w:pos="4752"/>
        </w:tabs>
        <w:spacing w:line="240" w:lineRule="exact"/>
        <w:rPr>
          <w:rFonts w:ascii="Times New Roman" w:eastAsiaTheme="minorEastAsia" w:hAnsi="Times New Roman"/>
          <w:b/>
          <w:color w:val="auto"/>
          <w:szCs w:val="24"/>
          <w:u w:val="single"/>
        </w:rPr>
      </w:pPr>
    </w:p>
    <w:p w:rsidR="004B4E70" w:rsidRPr="00C13BB0" w:rsidRDefault="004B4E70" w:rsidP="00C13BB0">
      <w:pPr>
        <w:tabs>
          <w:tab w:val="left" w:pos="720"/>
          <w:tab w:val="left" w:pos="4752"/>
        </w:tabs>
        <w:spacing w:line="240" w:lineRule="exact"/>
        <w:jc w:val="both"/>
        <w:rPr>
          <w:color w:val="auto"/>
          <w:szCs w:val="24"/>
        </w:rPr>
      </w:pPr>
      <w:r w:rsidRPr="00C13BB0">
        <w:rPr>
          <w:color w:val="auto"/>
          <w:szCs w:val="24"/>
        </w:rPr>
        <w:t xml:space="preserve">I cannot reconcile the VA rating given their VA exam findings, except that the examiner did not have MRI results, there was no imaging demonstrating arthritis, and the examiner opined that all of the CI's joint related musculoskeletal pains may have been due to stressors linked to the CI's mental health diagnosis.  The left shoulder demonstrated tenderness and pain, and had a limited ROM.  The VA exam was significantly worse (pain limited at shoulder level) than the military exam and is adjudged as worsening of the CI's condition over the 8 months following separation.  Since there was no evidence of arthritis in the left shoulder, it may be argued that §4.59 painful </w:t>
      </w:r>
      <w:proofErr w:type="gramStart"/>
      <w:r w:rsidRPr="00C13BB0">
        <w:rPr>
          <w:color w:val="auto"/>
          <w:szCs w:val="24"/>
        </w:rPr>
        <w:t>motion</w:t>
      </w:r>
      <w:proofErr w:type="gramEnd"/>
      <w:r w:rsidRPr="00C13BB0">
        <w:rPr>
          <w:color w:val="auto"/>
          <w:szCs w:val="24"/>
        </w:rPr>
        <w:t xml:space="preserve"> may not apply with code 5003.  With clear evidence of impingement and pain-limited abduction at 80</w:t>
      </w:r>
      <w:r w:rsidR="00C13BB0">
        <w:rPr>
          <w:rFonts w:ascii="Courier New" w:hAnsi="Courier New" w:cs="Courier New"/>
          <w:color w:val="auto"/>
          <w:szCs w:val="24"/>
        </w:rPr>
        <w:t>˚</w:t>
      </w:r>
      <w:r w:rsidRPr="00C13BB0">
        <w:rPr>
          <w:color w:val="auto"/>
          <w:szCs w:val="24"/>
        </w:rPr>
        <w:t>it might be reasoned that coding 5201 at 20% may be appropriate (limitation at shoulder level ((90</w:t>
      </w:r>
      <w:r w:rsidR="00C13BB0">
        <w:rPr>
          <w:rFonts w:ascii="Courier New" w:hAnsi="Courier New" w:cs="Courier New"/>
          <w:color w:val="auto"/>
          <w:szCs w:val="24"/>
        </w:rPr>
        <w:t>˚</w:t>
      </w:r>
      <w:r w:rsidRPr="00C13BB0">
        <w:rPr>
          <w:color w:val="auto"/>
          <w:szCs w:val="24"/>
        </w:rPr>
        <w:t xml:space="preserve">)).  I favor analogous coding under 5099-5003 at 10% given the preponderance of evidence showing at most minimal and episodic shoulder pain at or above the shoulder level.  </w:t>
      </w:r>
    </w:p>
    <w:p w:rsidR="004B4E70" w:rsidRDefault="004B4E70" w:rsidP="004B4E70">
      <w:pPr>
        <w:tabs>
          <w:tab w:val="left" w:pos="720"/>
          <w:tab w:val="left" w:pos="4752"/>
        </w:tabs>
        <w:spacing w:line="240" w:lineRule="exact"/>
        <w:rPr>
          <w:rFonts w:ascii="Times New Roman" w:hAnsi="Times New Roman"/>
          <w:color w:val="auto"/>
          <w:szCs w:val="24"/>
        </w:rPr>
      </w:pPr>
    </w:p>
    <w:p w:rsidR="004B4E70" w:rsidRPr="00C13BB0" w:rsidRDefault="004B4E70" w:rsidP="00C13BB0">
      <w:pPr>
        <w:tabs>
          <w:tab w:val="left" w:pos="288"/>
          <w:tab w:val="left" w:pos="4752"/>
        </w:tabs>
        <w:spacing w:line="240" w:lineRule="exact"/>
        <w:jc w:val="both"/>
        <w:rPr>
          <w:color w:val="auto"/>
          <w:szCs w:val="24"/>
        </w:rPr>
      </w:pPr>
      <w:proofErr w:type="gramStart"/>
      <w:r w:rsidRPr="00C13BB0">
        <w:rPr>
          <w:rFonts w:eastAsiaTheme="minorEastAsia"/>
          <w:b/>
          <w:color w:val="auto"/>
          <w:szCs w:val="24"/>
          <w:u w:val="single"/>
        </w:rPr>
        <w:t>CHRONIC NECK PAIN, WITHOUT NEUROLOGIC ABNORMALITY</w:t>
      </w:r>
      <w:r w:rsidRPr="00C13BB0">
        <w:rPr>
          <w:rFonts w:eastAsiaTheme="minorEastAsia"/>
          <w:b/>
          <w:color w:val="auto"/>
          <w:szCs w:val="24"/>
        </w:rPr>
        <w:t>.</w:t>
      </w:r>
      <w:proofErr w:type="gramEnd"/>
      <w:r>
        <w:rPr>
          <w:rFonts w:ascii="Times New Roman" w:eastAsiaTheme="minorEastAsia" w:hAnsi="Times New Roman"/>
          <w:b/>
          <w:color w:val="auto"/>
          <w:szCs w:val="24"/>
        </w:rPr>
        <w:t xml:space="preserve"> </w:t>
      </w:r>
      <w:r>
        <w:rPr>
          <w:rFonts w:ascii="Times New Roman" w:eastAsiaTheme="minorEastAsia" w:hAnsi="Times New Roman"/>
          <w:color w:val="auto"/>
          <w:szCs w:val="24"/>
        </w:rPr>
        <w:t xml:space="preserve"> </w:t>
      </w:r>
      <w:r w:rsidRPr="00C13BB0">
        <w:rPr>
          <w:color w:val="auto"/>
          <w:szCs w:val="24"/>
        </w:rPr>
        <w:t xml:space="preserve">The PEB noted cervical range of motion limited by pain, with localized tenderness.  Cervical spine MRI showed no evidence of severe degenerative changes.  Examination of the cervical spine reveals the spine to be midline with no obvious abnormalities. Range of motion testing using a </w:t>
      </w:r>
      <w:proofErr w:type="spellStart"/>
      <w:r w:rsidRPr="00C13BB0">
        <w:rPr>
          <w:color w:val="auto"/>
          <w:szCs w:val="24"/>
        </w:rPr>
        <w:t>goniometer</w:t>
      </w:r>
      <w:proofErr w:type="spellEnd"/>
      <w:r w:rsidRPr="00C13BB0">
        <w:rPr>
          <w:color w:val="auto"/>
          <w:szCs w:val="24"/>
        </w:rPr>
        <w:t xml:space="preserve"> reveals forward flexion of 45</w:t>
      </w:r>
      <w:r w:rsidR="00C13BB0">
        <w:rPr>
          <w:rFonts w:ascii="Courier New" w:hAnsi="Courier New" w:cs="Courier New"/>
          <w:color w:val="auto"/>
          <w:szCs w:val="24"/>
        </w:rPr>
        <w:t xml:space="preserve">˚ </w:t>
      </w:r>
      <w:r w:rsidRPr="00C13BB0">
        <w:rPr>
          <w:color w:val="auto"/>
          <w:szCs w:val="24"/>
        </w:rPr>
        <w:t>(45 normal) and extension of 45</w:t>
      </w:r>
      <w:r w:rsidR="00C13BB0">
        <w:rPr>
          <w:rFonts w:ascii="Courier New" w:hAnsi="Courier New" w:cs="Courier New"/>
          <w:color w:val="auto"/>
          <w:szCs w:val="24"/>
        </w:rPr>
        <w:t xml:space="preserve">˚ </w:t>
      </w:r>
      <w:r w:rsidRPr="00C13BB0">
        <w:rPr>
          <w:color w:val="auto"/>
          <w:szCs w:val="24"/>
        </w:rPr>
        <w:t>(45 normal), which causes pain.  Right and left lateral rotation of the cervical spine is symmetric and also limited by pain at 45</w:t>
      </w:r>
      <w:r w:rsidR="00C13BB0">
        <w:rPr>
          <w:rFonts w:ascii="Courier New" w:hAnsi="Courier New" w:cs="Courier New"/>
          <w:color w:val="auto"/>
          <w:szCs w:val="24"/>
        </w:rPr>
        <w:t>˚</w:t>
      </w:r>
      <w:r w:rsidR="00C13BB0" w:rsidRPr="00C13BB0">
        <w:rPr>
          <w:color w:val="auto"/>
          <w:szCs w:val="24"/>
        </w:rPr>
        <w:t xml:space="preserve"> </w:t>
      </w:r>
      <w:r w:rsidRPr="00C13BB0">
        <w:rPr>
          <w:color w:val="auto"/>
          <w:szCs w:val="24"/>
        </w:rPr>
        <w:t>(80</w:t>
      </w:r>
      <w:r w:rsidR="00C13BB0">
        <w:rPr>
          <w:rFonts w:ascii="Courier New" w:hAnsi="Courier New" w:cs="Courier New"/>
          <w:color w:val="auto"/>
          <w:szCs w:val="24"/>
        </w:rPr>
        <w:t>˚</w:t>
      </w:r>
      <w:r w:rsidRPr="00C13BB0">
        <w:rPr>
          <w:color w:val="auto"/>
          <w:szCs w:val="24"/>
        </w:rPr>
        <w:t xml:space="preserve"> normal). There is tenderness to palpation along the midline, and a positive </w:t>
      </w:r>
      <w:proofErr w:type="spellStart"/>
      <w:r w:rsidRPr="00C13BB0">
        <w:rPr>
          <w:color w:val="auto"/>
          <w:szCs w:val="24"/>
        </w:rPr>
        <w:t>Spurling</w:t>
      </w:r>
      <w:proofErr w:type="spellEnd"/>
      <w:r w:rsidRPr="00C13BB0">
        <w:rPr>
          <w:color w:val="auto"/>
          <w:szCs w:val="24"/>
        </w:rPr>
        <w:t xml:space="preserve"> on the left side.   Pain rating:  Lumbar and cervical spine: Intermittent, slight.</w:t>
      </w:r>
    </w:p>
    <w:p w:rsidR="004B4E70" w:rsidRPr="00C13BB0" w:rsidRDefault="004B4E70" w:rsidP="00C13BB0">
      <w:pPr>
        <w:tabs>
          <w:tab w:val="left" w:pos="288"/>
          <w:tab w:val="left" w:pos="4752"/>
        </w:tabs>
        <w:spacing w:line="240" w:lineRule="exact"/>
        <w:jc w:val="both"/>
        <w:rPr>
          <w:color w:val="auto"/>
          <w:szCs w:val="24"/>
        </w:rPr>
      </w:pPr>
    </w:p>
    <w:p w:rsidR="004B4E70" w:rsidRPr="00C13BB0" w:rsidRDefault="004B4E70" w:rsidP="00C13BB0">
      <w:pPr>
        <w:autoSpaceDE w:val="0"/>
        <w:autoSpaceDN w:val="0"/>
        <w:adjustRightInd w:val="0"/>
        <w:spacing w:line="240" w:lineRule="exact"/>
        <w:jc w:val="both"/>
        <w:rPr>
          <w:color w:val="auto"/>
          <w:szCs w:val="24"/>
        </w:rPr>
      </w:pPr>
      <w:r w:rsidRPr="00C13BB0">
        <w:rPr>
          <w:color w:val="auto"/>
          <w:szCs w:val="24"/>
        </w:rPr>
        <w:t xml:space="preserve">The VA assigned a 20% evaluation based on reduced neck motion.  There </w:t>
      </w:r>
      <w:proofErr w:type="gramStart"/>
      <w:r w:rsidR="00904A04" w:rsidRPr="00C13BB0">
        <w:rPr>
          <w:color w:val="auto"/>
          <w:szCs w:val="24"/>
        </w:rPr>
        <w:t>w</w:t>
      </w:r>
      <w:r w:rsidR="00904A04">
        <w:rPr>
          <w:color w:val="auto"/>
          <w:szCs w:val="24"/>
        </w:rPr>
        <w:t>as</w:t>
      </w:r>
      <w:proofErr w:type="gramEnd"/>
      <w:r w:rsidRPr="00C13BB0">
        <w:rPr>
          <w:color w:val="auto"/>
          <w:szCs w:val="24"/>
        </w:rPr>
        <w:t xml:space="preserve"> some radiating symptoms into your hands without focal signs or spasm in the neck. ROM included flexion of 30</w:t>
      </w:r>
      <w:r w:rsidR="00C13BB0">
        <w:rPr>
          <w:rFonts w:ascii="Courier New" w:hAnsi="Courier New" w:cs="Courier New"/>
          <w:color w:val="auto"/>
          <w:szCs w:val="24"/>
        </w:rPr>
        <w:t>˚</w:t>
      </w:r>
      <w:r w:rsidR="00C13BB0" w:rsidRPr="00C13BB0">
        <w:rPr>
          <w:color w:val="auto"/>
          <w:szCs w:val="24"/>
        </w:rPr>
        <w:t xml:space="preserve"> </w:t>
      </w:r>
      <w:r w:rsidRPr="00C13BB0">
        <w:rPr>
          <w:color w:val="auto"/>
          <w:szCs w:val="24"/>
        </w:rPr>
        <w:t xml:space="preserve">(45 </w:t>
      </w:r>
      <w:r w:rsidRPr="00C13BB0">
        <w:rPr>
          <w:color w:val="auto"/>
          <w:szCs w:val="24"/>
        </w:rPr>
        <w:lastRenderedPageBreak/>
        <w:t>normal), extension 10</w:t>
      </w:r>
      <w:r w:rsidR="00C13BB0">
        <w:rPr>
          <w:rFonts w:ascii="Courier New" w:hAnsi="Courier New" w:cs="Courier New"/>
          <w:color w:val="auto"/>
          <w:szCs w:val="24"/>
        </w:rPr>
        <w:t>˚</w:t>
      </w:r>
      <w:r w:rsidR="00C13BB0" w:rsidRPr="00C13BB0">
        <w:rPr>
          <w:color w:val="auto"/>
          <w:szCs w:val="24"/>
        </w:rPr>
        <w:t xml:space="preserve"> </w:t>
      </w:r>
      <w:r w:rsidRPr="00C13BB0">
        <w:rPr>
          <w:color w:val="auto"/>
          <w:szCs w:val="24"/>
        </w:rPr>
        <w:t>(45 normal), left and right rotation 30</w:t>
      </w:r>
      <w:r w:rsidR="00C13BB0">
        <w:rPr>
          <w:rFonts w:ascii="Courier New" w:hAnsi="Courier New" w:cs="Courier New"/>
          <w:color w:val="auto"/>
          <w:szCs w:val="24"/>
        </w:rPr>
        <w:t>˚</w:t>
      </w:r>
      <w:r w:rsidRPr="00C13BB0">
        <w:rPr>
          <w:color w:val="auto"/>
          <w:szCs w:val="24"/>
        </w:rPr>
        <w:t xml:space="preserve"> (80 normal) each and left and right lateral bending 20</w:t>
      </w:r>
      <w:r w:rsidR="00C13BB0">
        <w:rPr>
          <w:rFonts w:ascii="Courier New" w:hAnsi="Courier New" w:cs="Courier New"/>
          <w:color w:val="auto"/>
          <w:szCs w:val="24"/>
        </w:rPr>
        <w:t>˚</w:t>
      </w:r>
      <w:r w:rsidR="00C13BB0" w:rsidRPr="00C13BB0">
        <w:rPr>
          <w:color w:val="auto"/>
          <w:szCs w:val="24"/>
        </w:rPr>
        <w:t xml:space="preserve"> </w:t>
      </w:r>
      <w:r w:rsidRPr="00C13BB0">
        <w:rPr>
          <w:color w:val="auto"/>
          <w:szCs w:val="24"/>
        </w:rPr>
        <w:t>(45 normal) each.  The combined range of motion was 140</w:t>
      </w:r>
      <w:r w:rsidR="00C13BB0">
        <w:rPr>
          <w:rFonts w:ascii="Courier New" w:hAnsi="Courier New" w:cs="Courier New"/>
          <w:color w:val="auto"/>
          <w:szCs w:val="24"/>
        </w:rPr>
        <w:t>˚</w:t>
      </w:r>
      <w:r w:rsidR="00C13BB0" w:rsidRPr="00C13BB0">
        <w:rPr>
          <w:color w:val="auto"/>
          <w:szCs w:val="24"/>
        </w:rPr>
        <w:t xml:space="preserve"> </w:t>
      </w:r>
      <w:r w:rsidRPr="00C13BB0">
        <w:rPr>
          <w:color w:val="auto"/>
          <w:szCs w:val="24"/>
        </w:rPr>
        <w:t xml:space="preserve">(340 normal), but you had no additional loss following repetitive movements. X-rays were normal.  The examiner diagnosed neck spasm and stated the neck pain is as likely as not related repetitive stress and workload while in service.  </w:t>
      </w:r>
    </w:p>
    <w:p w:rsidR="004B4E70" w:rsidRPr="00C13BB0" w:rsidRDefault="004B4E70" w:rsidP="004B4E70">
      <w:pPr>
        <w:autoSpaceDE w:val="0"/>
        <w:autoSpaceDN w:val="0"/>
        <w:adjustRightInd w:val="0"/>
        <w:spacing w:line="240" w:lineRule="exact"/>
        <w:rPr>
          <w:color w:val="auto"/>
          <w:szCs w:val="24"/>
        </w:rPr>
      </w:pPr>
    </w:p>
    <w:p w:rsidR="004B4E70" w:rsidRDefault="004B4E70" w:rsidP="004B4E70">
      <w:pPr>
        <w:pStyle w:val="ListParagraph"/>
        <w:spacing w:after="0" w:line="240" w:lineRule="exact"/>
      </w:pPr>
      <w:r>
        <w:rPr>
          <w:b/>
        </w:rPr>
        <w:t>SPINE CERVICAL</w:t>
      </w:r>
      <w:r>
        <w:t>:   Mil exam:  20060810; VA exam: 20070820</w:t>
      </w:r>
    </w:p>
    <w:p w:rsidR="004B4E70" w:rsidRDefault="004B4E70" w:rsidP="004B4E70">
      <w:pPr>
        <w:autoSpaceDE w:val="0"/>
        <w:autoSpaceDN w:val="0"/>
        <w:adjustRightInd w:val="0"/>
        <w:spacing w:line="240" w:lineRule="exact"/>
        <w:rPr>
          <w:rFonts w:ascii="Times New Roman" w:hAnsi="Times New Roman"/>
          <w:color w:val="auto"/>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19"/>
        <w:gridCol w:w="1649"/>
        <w:gridCol w:w="3330"/>
        <w:gridCol w:w="1440"/>
      </w:tblGrid>
      <w:tr w:rsidR="004B4E70" w:rsidTr="004B4E70">
        <w:tc>
          <w:tcPr>
            <w:tcW w:w="1519" w:type="dxa"/>
            <w:tcBorders>
              <w:top w:val="single" w:sz="4" w:space="0" w:color="000000"/>
              <w:left w:val="single" w:sz="4" w:space="0" w:color="000000"/>
              <w:bottom w:val="single" w:sz="4" w:space="0" w:color="000000"/>
              <w:right w:val="single" w:sz="4" w:space="0" w:color="000000"/>
            </w:tcBorders>
            <w:hideMark/>
          </w:tcPr>
          <w:p w:rsidR="004B4E70" w:rsidRPr="00051F64" w:rsidRDefault="004B4E70">
            <w:pPr>
              <w:pStyle w:val="ListParagraph"/>
              <w:spacing w:after="0" w:line="240" w:lineRule="exact"/>
              <w:ind w:left="0"/>
            </w:pPr>
            <w:r>
              <w:t>Movement</w:t>
            </w:r>
          </w:p>
        </w:tc>
        <w:tc>
          <w:tcPr>
            <w:tcW w:w="1649" w:type="dxa"/>
            <w:tcBorders>
              <w:top w:val="single" w:sz="4" w:space="0" w:color="000000"/>
              <w:left w:val="single" w:sz="4" w:space="0" w:color="000000"/>
              <w:bottom w:val="single" w:sz="4" w:space="0" w:color="000000"/>
              <w:right w:val="single" w:sz="4" w:space="0" w:color="000000"/>
            </w:tcBorders>
          </w:tcPr>
          <w:p w:rsidR="004B4E70" w:rsidRPr="00904A04" w:rsidRDefault="004B4E70" w:rsidP="00051F64">
            <w:pPr>
              <w:pStyle w:val="ListParagraph"/>
              <w:spacing w:after="0" w:line="240" w:lineRule="exact"/>
              <w:ind w:left="0"/>
            </w:pPr>
            <w:r w:rsidRPr="00904A04">
              <w:t>Normal ROM</w:t>
            </w:r>
          </w:p>
        </w:tc>
        <w:tc>
          <w:tcPr>
            <w:tcW w:w="3330" w:type="dxa"/>
            <w:tcBorders>
              <w:top w:val="single" w:sz="4" w:space="0" w:color="000000"/>
              <w:left w:val="single" w:sz="4" w:space="0" w:color="000000"/>
              <w:bottom w:val="single" w:sz="4" w:space="0" w:color="000000"/>
              <w:right w:val="single" w:sz="4" w:space="0" w:color="000000"/>
            </w:tcBorders>
            <w:hideMark/>
          </w:tcPr>
          <w:p w:rsidR="004B4E70" w:rsidRPr="00904A04" w:rsidRDefault="004B4E70" w:rsidP="00051F64">
            <w:pPr>
              <w:pStyle w:val="ListParagraph"/>
              <w:spacing w:after="0" w:line="240" w:lineRule="exact"/>
              <w:ind w:left="0"/>
              <w:rPr>
                <w:b/>
              </w:rPr>
            </w:pPr>
            <w:r w:rsidRPr="00904A04">
              <w:t>ROM Mil</w:t>
            </w:r>
            <w:r w:rsidR="00051F64">
              <w:t xml:space="preserve">  </w:t>
            </w:r>
            <w:r w:rsidRPr="00904A04">
              <w:rPr>
                <w:b/>
              </w:rPr>
              <w:t>Positive tender</w:t>
            </w:r>
          </w:p>
        </w:tc>
        <w:tc>
          <w:tcPr>
            <w:tcW w:w="1440" w:type="dxa"/>
            <w:tcBorders>
              <w:top w:val="single" w:sz="4" w:space="0" w:color="000000"/>
              <w:left w:val="single" w:sz="4" w:space="0" w:color="000000"/>
              <w:bottom w:val="single" w:sz="4" w:space="0" w:color="000000"/>
              <w:right w:val="single" w:sz="4" w:space="0" w:color="000000"/>
            </w:tcBorders>
          </w:tcPr>
          <w:p w:rsidR="004B4E70" w:rsidRPr="00904A04" w:rsidRDefault="004B4E70" w:rsidP="00051F64">
            <w:pPr>
              <w:pStyle w:val="ListParagraph"/>
              <w:spacing w:after="0" w:line="240" w:lineRule="exact"/>
              <w:ind w:left="0"/>
            </w:pPr>
            <w:r w:rsidRPr="00904A04">
              <w:t>ROM VA</w:t>
            </w:r>
          </w:p>
        </w:tc>
      </w:tr>
      <w:tr w:rsidR="004B4E70" w:rsidTr="004B4E70">
        <w:tc>
          <w:tcPr>
            <w:tcW w:w="1519" w:type="dxa"/>
            <w:tcBorders>
              <w:top w:val="single" w:sz="4" w:space="0" w:color="000000"/>
              <w:left w:val="single" w:sz="4" w:space="0" w:color="000000"/>
              <w:bottom w:val="single" w:sz="4" w:space="0" w:color="000000"/>
              <w:right w:val="single" w:sz="4" w:space="0" w:color="000000"/>
            </w:tcBorders>
            <w:hideMark/>
          </w:tcPr>
          <w:p w:rsidR="004B4E70" w:rsidRDefault="004B4E70">
            <w:pPr>
              <w:pStyle w:val="ListParagraph"/>
              <w:spacing w:after="0" w:line="240" w:lineRule="exact"/>
              <w:ind w:left="0"/>
            </w:pPr>
            <w:r>
              <w:t>Flex</w:t>
            </w:r>
          </w:p>
        </w:tc>
        <w:tc>
          <w:tcPr>
            <w:tcW w:w="1649" w:type="dxa"/>
            <w:tcBorders>
              <w:top w:val="single" w:sz="4" w:space="0" w:color="000000"/>
              <w:left w:val="single" w:sz="4" w:space="0" w:color="000000"/>
              <w:bottom w:val="single" w:sz="4" w:space="0" w:color="000000"/>
              <w:right w:val="single" w:sz="4" w:space="0" w:color="000000"/>
            </w:tcBorders>
            <w:hideMark/>
          </w:tcPr>
          <w:p w:rsidR="004B4E70" w:rsidRPr="00904A04" w:rsidRDefault="004B4E70">
            <w:pPr>
              <w:pStyle w:val="ListParagraph"/>
              <w:spacing w:after="0" w:line="240" w:lineRule="exact"/>
              <w:ind w:left="0"/>
            </w:pPr>
            <w:r w:rsidRPr="00904A04">
              <w:t>0-45</w:t>
            </w:r>
          </w:p>
        </w:tc>
        <w:tc>
          <w:tcPr>
            <w:tcW w:w="3330" w:type="dxa"/>
            <w:tcBorders>
              <w:top w:val="single" w:sz="4" w:space="0" w:color="000000"/>
              <w:left w:val="single" w:sz="4" w:space="0" w:color="000000"/>
              <w:bottom w:val="single" w:sz="4" w:space="0" w:color="000000"/>
              <w:right w:val="single" w:sz="4" w:space="0" w:color="000000"/>
            </w:tcBorders>
            <w:hideMark/>
          </w:tcPr>
          <w:p w:rsidR="004B4E70" w:rsidRPr="00904A04" w:rsidRDefault="004B4E70">
            <w:pPr>
              <w:pStyle w:val="ListParagraph"/>
              <w:spacing w:after="0" w:line="240" w:lineRule="exact"/>
              <w:ind w:left="0"/>
            </w:pPr>
            <w:r w:rsidRPr="00904A04">
              <w:t>45 (w/pain)</w:t>
            </w:r>
          </w:p>
        </w:tc>
        <w:tc>
          <w:tcPr>
            <w:tcW w:w="1440" w:type="dxa"/>
            <w:tcBorders>
              <w:top w:val="single" w:sz="4" w:space="0" w:color="000000"/>
              <w:left w:val="single" w:sz="4" w:space="0" w:color="000000"/>
              <w:bottom w:val="single" w:sz="4" w:space="0" w:color="000000"/>
              <w:right w:val="single" w:sz="4" w:space="0" w:color="000000"/>
            </w:tcBorders>
            <w:hideMark/>
          </w:tcPr>
          <w:p w:rsidR="004B4E70" w:rsidRPr="00904A04" w:rsidRDefault="004B4E70">
            <w:pPr>
              <w:pStyle w:val="ListParagraph"/>
              <w:spacing w:after="0" w:line="240" w:lineRule="exact"/>
              <w:ind w:left="0"/>
              <w:rPr>
                <w:b/>
              </w:rPr>
            </w:pPr>
            <w:r w:rsidRPr="00904A04">
              <w:rPr>
                <w:b/>
              </w:rPr>
              <w:t>30</w:t>
            </w:r>
          </w:p>
        </w:tc>
      </w:tr>
      <w:tr w:rsidR="004B4E70" w:rsidTr="004B4E70">
        <w:tc>
          <w:tcPr>
            <w:tcW w:w="1519" w:type="dxa"/>
            <w:tcBorders>
              <w:top w:val="single" w:sz="4" w:space="0" w:color="000000"/>
              <w:left w:val="single" w:sz="4" w:space="0" w:color="000000"/>
              <w:bottom w:val="single" w:sz="4" w:space="0" w:color="000000"/>
              <w:right w:val="single" w:sz="4" w:space="0" w:color="000000"/>
            </w:tcBorders>
            <w:hideMark/>
          </w:tcPr>
          <w:p w:rsidR="004B4E70" w:rsidRDefault="004B4E70">
            <w:pPr>
              <w:pStyle w:val="ListParagraph"/>
              <w:spacing w:after="0" w:line="240" w:lineRule="exact"/>
              <w:ind w:left="0"/>
            </w:pPr>
            <w:r>
              <w:t>Ext</w:t>
            </w:r>
          </w:p>
        </w:tc>
        <w:tc>
          <w:tcPr>
            <w:tcW w:w="1649" w:type="dxa"/>
            <w:tcBorders>
              <w:top w:val="single" w:sz="4" w:space="0" w:color="000000"/>
              <w:left w:val="single" w:sz="4" w:space="0" w:color="000000"/>
              <w:bottom w:val="single" w:sz="4" w:space="0" w:color="000000"/>
              <w:right w:val="single" w:sz="4" w:space="0" w:color="000000"/>
            </w:tcBorders>
            <w:hideMark/>
          </w:tcPr>
          <w:p w:rsidR="004B4E70" w:rsidRPr="00904A04" w:rsidRDefault="004B4E70">
            <w:pPr>
              <w:pStyle w:val="ListParagraph"/>
              <w:spacing w:after="0" w:line="240" w:lineRule="exact"/>
              <w:ind w:left="0"/>
            </w:pPr>
            <w:r w:rsidRPr="00904A04">
              <w:t>0-45</w:t>
            </w:r>
          </w:p>
        </w:tc>
        <w:tc>
          <w:tcPr>
            <w:tcW w:w="3330" w:type="dxa"/>
            <w:tcBorders>
              <w:top w:val="single" w:sz="4" w:space="0" w:color="000000"/>
              <w:left w:val="single" w:sz="4" w:space="0" w:color="000000"/>
              <w:bottom w:val="single" w:sz="4" w:space="0" w:color="000000"/>
              <w:right w:val="single" w:sz="4" w:space="0" w:color="000000"/>
            </w:tcBorders>
            <w:hideMark/>
          </w:tcPr>
          <w:p w:rsidR="004B4E70" w:rsidRPr="00904A04" w:rsidRDefault="004B4E70">
            <w:pPr>
              <w:pStyle w:val="ListParagraph"/>
              <w:spacing w:after="0" w:line="240" w:lineRule="exact"/>
              <w:ind w:left="0"/>
            </w:pPr>
            <w:r w:rsidRPr="00904A04">
              <w:t>45 (w/pain)</w:t>
            </w:r>
          </w:p>
        </w:tc>
        <w:tc>
          <w:tcPr>
            <w:tcW w:w="1440" w:type="dxa"/>
            <w:tcBorders>
              <w:top w:val="single" w:sz="4" w:space="0" w:color="000000"/>
              <w:left w:val="single" w:sz="4" w:space="0" w:color="000000"/>
              <w:bottom w:val="single" w:sz="4" w:space="0" w:color="000000"/>
              <w:right w:val="single" w:sz="4" w:space="0" w:color="000000"/>
            </w:tcBorders>
            <w:hideMark/>
          </w:tcPr>
          <w:p w:rsidR="004B4E70" w:rsidRPr="00904A04" w:rsidRDefault="004B4E70">
            <w:pPr>
              <w:pStyle w:val="ListParagraph"/>
              <w:spacing w:after="0" w:line="240" w:lineRule="exact"/>
              <w:ind w:left="0"/>
            </w:pPr>
            <w:r w:rsidRPr="00904A04">
              <w:t>10</w:t>
            </w:r>
          </w:p>
        </w:tc>
      </w:tr>
      <w:tr w:rsidR="004B4E70" w:rsidTr="004B4E70">
        <w:tc>
          <w:tcPr>
            <w:tcW w:w="1519" w:type="dxa"/>
            <w:tcBorders>
              <w:top w:val="single" w:sz="4" w:space="0" w:color="000000"/>
              <w:left w:val="single" w:sz="4" w:space="0" w:color="000000"/>
              <w:bottom w:val="single" w:sz="4" w:space="0" w:color="000000"/>
              <w:right w:val="single" w:sz="4" w:space="0" w:color="000000"/>
            </w:tcBorders>
            <w:hideMark/>
          </w:tcPr>
          <w:p w:rsidR="004B4E70" w:rsidRDefault="004B4E70">
            <w:pPr>
              <w:pStyle w:val="ListParagraph"/>
              <w:spacing w:after="0" w:line="240" w:lineRule="exact"/>
              <w:ind w:left="0"/>
            </w:pPr>
            <w:r>
              <w:t>R Lat flex</w:t>
            </w:r>
          </w:p>
        </w:tc>
        <w:tc>
          <w:tcPr>
            <w:tcW w:w="1649" w:type="dxa"/>
            <w:tcBorders>
              <w:top w:val="single" w:sz="4" w:space="0" w:color="000000"/>
              <w:left w:val="single" w:sz="4" w:space="0" w:color="000000"/>
              <w:bottom w:val="single" w:sz="4" w:space="0" w:color="000000"/>
              <w:right w:val="single" w:sz="4" w:space="0" w:color="000000"/>
            </w:tcBorders>
            <w:hideMark/>
          </w:tcPr>
          <w:p w:rsidR="004B4E70" w:rsidRPr="00904A04" w:rsidRDefault="004B4E70">
            <w:pPr>
              <w:pStyle w:val="ListParagraph"/>
              <w:spacing w:after="0" w:line="240" w:lineRule="exact"/>
              <w:ind w:left="0"/>
            </w:pPr>
            <w:r w:rsidRPr="00904A04">
              <w:t>0-45</w:t>
            </w:r>
          </w:p>
        </w:tc>
        <w:tc>
          <w:tcPr>
            <w:tcW w:w="3330" w:type="dxa"/>
            <w:tcBorders>
              <w:top w:val="single" w:sz="4" w:space="0" w:color="000000"/>
              <w:left w:val="single" w:sz="4" w:space="0" w:color="000000"/>
              <w:bottom w:val="single" w:sz="4" w:space="0" w:color="000000"/>
              <w:right w:val="single" w:sz="4" w:space="0" w:color="000000"/>
            </w:tcBorders>
            <w:hideMark/>
          </w:tcPr>
          <w:p w:rsidR="004B4E70" w:rsidRPr="00904A04" w:rsidRDefault="004B4E70">
            <w:pPr>
              <w:pStyle w:val="ListParagraph"/>
              <w:spacing w:after="0" w:line="240" w:lineRule="exact"/>
              <w:ind w:left="0"/>
              <w:rPr>
                <w:b/>
              </w:rPr>
            </w:pPr>
            <w:proofErr w:type="spellStart"/>
            <w:r w:rsidRPr="00904A04">
              <w:rPr>
                <w:b/>
              </w:rPr>
              <w:t>unk</w:t>
            </w:r>
            <w:proofErr w:type="spellEnd"/>
          </w:p>
        </w:tc>
        <w:tc>
          <w:tcPr>
            <w:tcW w:w="1440" w:type="dxa"/>
            <w:tcBorders>
              <w:top w:val="single" w:sz="4" w:space="0" w:color="000000"/>
              <w:left w:val="single" w:sz="4" w:space="0" w:color="000000"/>
              <w:bottom w:val="single" w:sz="4" w:space="0" w:color="000000"/>
              <w:right w:val="single" w:sz="4" w:space="0" w:color="000000"/>
            </w:tcBorders>
            <w:hideMark/>
          </w:tcPr>
          <w:p w:rsidR="004B4E70" w:rsidRPr="00904A04" w:rsidRDefault="004B4E70">
            <w:pPr>
              <w:pStyle w:val="ListParagraph"/>
              <w:spacing w:after="0" w:line="240" w:lineRule="exact"/>
              <w:ind w:left="0"/>
            </w:pPr>
            <w:r w:rsidRPr="00904A04">
              <w:t>20</w:t>
            </w:r>
          </w:p>
        </w:tc>
      </w:tr>
      <w:tr w:rsidR="004B4E70" w:rsidTr="004B4E70">
        <w:tc>
          <w:tcPr>
            <w:tcW w:w="1519" w:type="dxa"/>
            <w:tcBorders>
              <w:top w:val="single" w:sz="4" w:space="0" w:color="000000"/>
              <w:left w:val="single" w:sz="4" w:space="0" w:color="000000"/>
              <w:bottom w:val="single" w:sz="4" w:space="0" w:color="000000"/>
              <w:right w:val="single" w:sz="4" w:space="0" w:color="000000"/>
            </w:tcBorders>
            <w:hideMark/>
          </w:tcPr>
          <w:p w:rsidR="004B4E70" w:rsidRDefault="004B4E70">
            <w:pPr>
              <w:pStyle w:val="ListParagraph"/>
              <w:spacing w:after="0" w:line="240" w:lineRule="exact"/>
              <w:ind w:left="0"/>
            </w:pPr>
            <w:r>
              <w:t>L lat flex</w:t>
            </w:r>
          </w:p>
        </w:tc>
        <w:tc>
          <w:tcPr>
            <w:tcW w:w="1649" w:type="dxa"/>
            <w:tcBorders>
              <w:top w:val="single" w:sz="4" w:space="0" w:color="000000"/>
              <w:left w:val="single" w:sz="4" w:space="0" w:color="000000"/>
              <w:bottom w:val="single" w:sz="4" w:space="0" w:color="000000"/>
              <w:right w:val="single" w:sz="4" w:space="0" w:color="000000"/>
            </w:tcBorders>
            <w:hideMark/>
          </w:tcPr>
          <w:p w:rsidR="004B4E70" w:rsidRPr="00904A04" w:rsidRDefault="004B4E70">
            <w:pPr>
              <w:pStyle w:val="ListParagraph"/>
              <w:spacing w:after="0" w:line="240" w:lineRule="exact"/>
              <w:ind w:left="0"/>
            </w:pPr>
            <w:r w:rsidRPr="00904A04">
              <w:t>0-45</w:t>
            </w:r>
          </w:p>
        </w:tc>
        <w:tc>
          <w:tcPr>
            <w:tcW w:w="3330" w:type="dxa"/>
            <w:tcBorders>
              <w:top w:val="single" w:sz="4" w:space="0" w:color="000000"/>
              <w:left w:val="single" w:sz="4" w:space="0" w:color="000000"/>
              <w:bottom w:val="single" w:sz="4" w:space="0" w:color="000000"/>
              <w:right w:val="single" w:sz="4" w:space="0" w:color="000000"/>
            </w:tcBorders>
            <w:hideMark/>
          </w:tcPr>
          <w:p w:rsidR="004B4E70" w:rsidRPr="00904A04" w:rsidRDefault="004B4E70">
            <w:pPr>
              <w:pStyle w:val="ListParagraph"/>
              <w:spacing w:after="0" w:line="240" w:lineRule="exact"/>
              <w:ind w:left="0"/>
              <w:rPr>
                <w:b/>
              </w:rPr>
            </w:pPr>
            <w:proofErr w:type="spellStart"/>
            <w:r w:rsidRPr="00904A04">
              <w:rPr>
                <w:b/>
              </w:rPr>
              <w:t>unk</w:t>
            </w:r>
            <w:proofErr w:type="spellEnd"/>
          </w:p>
        </w:tc>
        <w:tc>
          <w:tcPr>
            <w:tcW w:w="1440" w:type="dxa"/>
            <w:tcBorders>
              <w:top w:val="single" w:sz="4" w:space="0" w:color="000000"/>
              <w:left w:val="single" w:sz="4" w:space="0" w:color="000000"/>
              <w:bottom w:val="single" w:sz="4" w:space="0" w:color="000000"/>
              <w:right w:val="single" w:sz="4" w:space="0" w:color="000000"/>
            </w:tcBorders>
            <w:hideMark/>
          </w:tcPr>
          <w:p w:rsidR="004B4E70" w:rsidRPr="00904A04" w:rsidRDefault="004B4E70">
            <w:pPr>
              <w:pStyle w:val="ListParagraph"/>
              <w:spacing w:after="0" w:line="240" w:lineRule="exact"/>
              <w:ind w:left="0"/>
            </w:pPr>
            <w:r w:rsidRPr="00904A04">
              <w:t>20</w:t>
            </w:r>
          </w:p>
        </w:tc>
      </w:tr>
      <w:tr w:rsidR="004B4E70" w:rsidTr="004B4E70">
        <w:tc>
          <w:tcPr>
            <w:tcW w:w="1519" w:type="dxa"/>
            <w:tcBorders>
              <w:top w:val="single" w:sz="4" w:space="0" w:color="000000"/>
              <w:left w:val="single" w:sz="4" w:space="0" w:color="000000"/>
              <w:bottom w:val="single" w:sz="4" w:space="0" w:color="000000"/>
              <w:right w:val="single" w:sz="4" w:space="0" w:color="000000"/>
            </w:tcBorders>
            <w:hideMark/>
          </w:tcPr>
          <w:p w:rsidR="004B4E70" w:rsidRDefault="004B4E70">
            <w:pPr>
              <w:pStyle w:val="ListParagraph"/>
              <w:spacing w:after="0" w:line="240" w:lineRule="exact"/>
              <w:ind w:left="0"/>
            </w:pPr>
            <w:r>
              <w:t>R rotation</w:t>
            </w:r>
          </w:p>
        </w:tc>
        <w:tc>
          <w:tcPr>
            <w:tcW w:w="1649" w:type="dxa"/>
            <w:tcBorders>
              <w:top w:val="single" w:sz="4" w:space="0" w:color="000000"/>
              <w:left w:val="single" w:sz="4" w:space="0" w:color="000000"/>
              <w:bottom w:val="single" w:sz="4" w:space="0" w:color="000000"/>
              <w:right w:val="single" w:sz="4" w:space="0" w:color="000000"/>
            </w:tcBorders>
            <w:hideMark/>
          </w:tcPr>
          <w:p w:rsidR="004B4E70" w:rsidRPr="00904A04" w:rsidRDefault="004B4E70">
            <w:pPr>
              <w:pStyle w:val="ListParagraph"/>
              <w:spacing w:after="0" w:line="240" w:lineRule="exact"/>
              <w:ind w:left="0"/>
            </w:pPr>
            <w:r w:rsidRPr="00904A04">
              <w:t>0-80</w:t>
            </w:r>
          </w:p>
        </w:tc>
        <w:tc>
          <w:tcPr>
            <w:tcW w:w="3330" w:type="dxa"/>
            <w:tcBorders>
              <w:top w:val="single" w:sz="4" w:space="0" w:color="000000"/>
              <w:left w:val="single" w:sz="4" w:space="0" w:color="000000"/>
              <w:bottom w:val="single" w:sz="4" w:space="0" w:color="000000"/>
              <w:right w:val="single" w:sz="4" w:space="0" w:color="000000"/>
            </w:tcBorders>
            <w:hideMark/>
          </w:tcPr>
          <w:p w:rsidR="004B4E70" w:rsidRPr="00904A04" w:rsidRDefault="004B4E70">
            <w:pPr>
              <w:spacing w:line="240" w:lineRule="exact"/>
              <w:rPr>
                <w:color w:val="auto"/>
              </w:rPr>
            </w:pPr>
            <w:r w:rsidRPr="00904A04">
              <w:rPr>
                <w:color w:val="auto"/>
              </w:rPr>
              <w:t>45 (w/pain)</w:t>
            </w:r>
          </w:p>
        </w:tc>
        <w:tc>
          <w:tcPr>
            <w:tcW w:w="1440" w:type="dxa"/>
            <w:tcBorders>
              <w:top w:val="single" w:sz="4" w:space="0" w:color="000000"/>
              <w:left w:val="single" w:sz="4" w:space="0" w:color="000000"/>
              <w:bottom w:val="single" w:sz="4" w:space="0" w:color="000000"/>
              <w:right w:val="single" w:sz="4" w:space="0" w:color="000000"/>
            </w:tcBorders>
            <w:hideMark/>
          </w:tcPr>
          <w:p w:rsidR="004B4E70" w:rsidRPr="00904A04" w:rsidRDefault="004B4E70">
            <w:pPr>
              <w:pStyle w:val="ListParagraph"/>
              <w:spacing w:after="0" w:line="240" w:lineRule="exact"/>
              <w:ind w:left="0"/>
            </w:pPr>
            <w:r w:rsidRPr="00904A04">
              <w:t>30</w:t>
            </w:r>
          </w:p>
        </w:tc>
      </w:tr>
      <w:tr w:rsidR="004B4E70" w:rsidTr="004B4E70">
        <w:tc>
          <w:tcPr>
            <w:tcW w:w="1519" w:type="dxa"/>
            <w:tcBorders>
              <w:top w:val="single" w:sz="4" w:space="0" w:color="000000"/>
              <w:left w:val="single" w:sz="4" w:space="0" w:color="000000"/>
              <w:bottom w:val="single" w:sz="4" w:space="0" w:color="000000"/>
              <w:right w:val="single" w:sz="4" w:space="0" w:color="000000"/>
            </w:tcBorders>
            <w:hideMark/>
          </w:tcPr>
          <w:p w:rsidR="004B4E70" w:rsidRDefault="004B4E70">
            <w:pPr>
              <w:pStyle w:val="ListParagraph"/>
              <w:spacing w:after="0" w:line="240" w:lineRule="exact"/>
              <w:ind w:left="0"/>
            </w:pPr>
            <w:r>
              <w:t>L rotation</w:t>
            </w:r>
          </w:p>
        </w:tc>
        <w:tc>
          <w:tcPr>
            <w:tcW w:w="1649" w:type="dxa"/>
            <w:tcBorders>
              <w:top w:val="single" w:sz="4" w:space="0" w:color="000000"/>
              <w:left w:val="single" w:sz="4" w:space="0" w:color="000000"/>
              <w:bottom w:val="single" w:sz="4" w:space="0" w:color="000000"/>
              <w:right w:val="single" w:sz="4" w:space="0" w:color="000000"/>
            </w:tcBorders>
            <w:hideMark/>
          </w:tcPr>
          <w:p w:rsidR="004B4E70" w:rsidRPr="00904A04" w:rsidRDefault="004B4E70">
            <w:pPr>
              <w:pStyle w:val="ListParagraph"/>
              <w:spacing w:after="0" w:line="240" w:lineRule="exact"/>
              <w:ind w:left="0"/>
            </w:pPr>
            <w:r w:rsidRPr="00904A04">
              <w:t>0-80</w:t>
            </w:r>
          </w:p>
        </w:tc>
        <w:tc>
          <w:tcPr>
            <w:tcW w:w="3330" w:type="dxa"/>
            <w:tcBorders>
              <w:top w:val="single" w:sz="4" w:space="0" w:color="000000"/>
              <w:left w:val="single" w:sz="4" w:space="0" w:color="000000"/>
              <w:bottom w:val="single" w:sz="4" w:space="0" w:color="000000"/>
              <w:right w:val="single" w:sz="4" w:space="0" w:color="000000"/>
            </w:tcBorders>
            <w:hideMark/>
          </w:tcPr>
          <w:p w:rsidR="004B4E70" w:rsidRPr="00904A04" w:rsidRDefault="004B4E70">
            <w:pPr>
              <w:spacing w:line="240" w:lineRule="exact"/>
              <w:rPr>
                <w:color w:val="auto"/>
              </w:rPr>
            </w:pPr>
            <w:r w:rsidRPr="00904A04">
              <w:rPr>
                <w:color w:val="auto"/>
              </w:rPr>
              <w:t>45 (w/pain)</w:t>
            </w:r>
          </w:p>
        </w:tc>
        <w:tc>
          <w:tcPr>
            <w:tcW w:w="1440" w:type="dxa"/>
            <w:tcBorders>
              <w:top w:val="single" w:sz="4" w:space="0" w:color="000000"/>
              <w:left w:val="single" w:sz="4" w:space="0" w:color="000000"/>
              <w:bottom w:val="single" w:sz="4" w:space="0" w:color="000000"/>
              <w:right w:val="single" w:sz="4" w:space="0" w:color="000000"/>
            </w:tcBorders>
            <w:hideMark/>
          </w:tcPr>
          <w:p w:rsidR="004B4E70" w:rsidRPr="00904A04" w:rsidRDefault="004B4E70">
            <w:pPr>
              <w:pStyle w:val="ListParagraph"/>
              <w:spacing w:after="0" w:line="240" w:lineRule="exact"/>
              <w:ind w:left="0"/>
            </w:pPr>
            <w:r w:rsidRPr="00904A04">
              <w:t>30</w:t>
            </w:r>
          </w:p>
        </w:tc>
      </w:tr>
      <w:tr w:rsidR="004B4E70" w:rsidTr="004B4E70">
        <w:tc>
          <w:tcPr>
            <w:tcW w:w="1519" w:type="dxa"/>
            <w:tcBorders>
              <w:top w:val="single" w:sz="4" w:space="0" w:color="000000"/>
              <w:left w:val="single" w:sz="4" w:space="0" w:color="000000"/>
              <w:bottom w:val="single" w:sz="4" w:space="0" w:color="000000"/>
              <w:right w:val="single" w:sz="4" w:space="0" w:color="000000"/>
            </w:tcBorders>
            <w:hideMark/>
          </w:tcPr>
          <w:p w:rsidR="004B4E70" w:rsidRDefault="004B4E70">
            <w:pPr>
              <w:pStyle w:val="ListParagraph"/>
              <w:spacing w:after="0" w:line="240" w:lineRule="exact"/>
              <w:ind w:left="0"/>
            </w:pPr>
            <w:r>
              <w:t>TOTAL</w:t>
            </w:r>
          </w:p>
        </w:tc>
        <w:tc>
          <w:tcPr>
            <w:tcW w:w="1649" w:type="dxa"/>
            <w:tcBorders>
              <w:top w:val="single" w:sz="4" w:space="0" w:color="000000"/>
              <w:left w:val="single" w:sz="4" w:space="0" w:color="000000"/>
              <w:bottom w:val="single" w:sz="4" w:space="0" w:color="000000"/>
              <w:right w:val="single" w:sz="4" w:space="0" w:color="000000"/>
            </w:tcBorders>
            <w:hideMark/>
          </w:tcPr>
          <w:p w:rsidR="004B4E70" w:rsidRPr="00904A04" w:rsidRDefault="004B4E70">
            <w:pPr>
              <w:pStyle w:val="ListParagraph"/>
              <w:spacing w:after="0" w:line="240" w:lineRule="exact"/>
              <w:ind w:left="0"/>
            </w:pPr>
            <w:r w:rsidRPr="00904A04">
              <w:t>340=VA normal</w:t>
            </w:r>
          </w:p>
        </w:tc>
        <w:tc>
          <w:tcPr>
            <w:tcW w:w="3330" w:type="dxa"/>
            <w:tcBorders>
              <w:top w:val="single" w:sz="4" w:space="0" w:color="000000"/>
              <w:left w:val="single" w:sz="4" w:space="0" w:color="000000"/>
              <w:bottom w:val="single" w:sz="4" w:space="0" w:color="000000"/>
              <w:right w:val="single" w:sz="4" w:space="0" w:color="000000"/>
            </w:tcBorders>
            <w:hideMark/>
          </w:tcPr>
          <w:p w:rsidR="004B4E70" w:rsidRPr="00904A04" w:rsidRDefault="004B4E70">
            <w:pPr>
              <w:pStyle w:val="ListParagraph"/>
              <w:spacing w:after="0" w:line="240" w:lineRule="exact"/>
              <w:ind w:left="0"/>
            </w:pPr>
            <w:r w:rsidRPr="00904A04">
              <w:t xml:space="preserve">(180 to 270 depending on lat flex) </w:t>
            </w:r>
          </w:p>
        </w:tc>
        <w:tc>
          <w:tcPr>
            <w:tcW w:w="1440" w:type="dxa"/>
            <w:tcBorders>
              <w:top w:val="single" w:sz="4" w:space="0" w:color="000000"/>
              <w:left w:val="single" w:sz="4" w:space="0" w:color="000000"/>
              <w:bottom w:val="single" w:sz="4" w:space="0" w:color="000000"/>
              <w:right w:val="single" w:sz="4" w:space="0" w:color="000000"/>
            </w:tcBorders>
            <w:hideMark/>
          </w:tcPr>
          <w:p w:rsidR="004B4E70" w:rsidRPr="00904A04" w:rsidRDefault="004B4E70">
            <w:pPr>
              <w:pStyle w:val="ListParagraph"/>
              <w:spacing w:after="0" w:line="240" w:lineRule="exact"/>
              <w:ind w:left="0"/>
              <w:rPr>
                <w:b/>
              </w:rPr>
            </w:pPr>
            <w:r w:rsidRPr="00904A04">
              <w:rPr>
                <w:b/>
              </w:rPr>
              <w:t>140</w:t>
            </w:r>
          </w:p>
        </w:tc>
      </w:tr>
    </w:tbl>
    <w:p w:rsidR="004B4E70" w:rsidRDefault="004B4E70" w:rsidP="004B4E70">
      <w:pPr>
        <w:autoSpaceDE w:val="0"/>
        <w:autoSpaceDN w:val="0"/>
        <w:adjustRightInd w:val="0"/>
        <w:spacing w:line="240" w:lineRule="exact"/>
        <w:rPr>
          <w:rFonts w:ascii="Times New Roman" w:hAnsi="Times New Roman"/>
          <w:color w:val="auto"/>
          <w:szCs w:val="24"/>
        </w:rPr>
      </w:pPr>
    </w:p>
    <w:p w:rsidR="004B4E70" w:rsidRPr="00C13BB0" w:rsidRDefault="004B4E70" w:rsidP="00051F64">
      <w:pPr>
        <w:tabs>
          <w:tab w:val="left" w:pos="720"/>
          <w:tab w:val="left" w:pos="4752"/>
        </w:tabs>
        <w:spacing w:line="240" w:lineRule="exact"/>
        <w:jc w:val="both"/>
        <w:rPr>
          <w:color w:val="auto"/>
          <w:szCs w:val="24"/>
        </w:rPr>
      </w:pPr>
      <w:r w:rsidRPr="00C13BB0">
        <w:rPr>
          <w:color w:val="auto"/>
          <w:szCs w:val="24"/>
        </w:rPr>
        <w:t>The cervical spine demonstrated tenderness and pain, and had a limited ROM.  The VA exam was significantly worse (flexion limited to 30</w:t>
      </w:r>
      <w:r w:rsidR="00C13BB0">
        <w:rPr>
          <w:rFonts w:ascii="Courier New" w:hAnsi="Courier New" w:cs="Courier New"/>
          <w:color w:val="auto"/>
          <w:szCs w:val="24"/>
        </w:rPr>
        <w:t>˚</w:t>
      </w:r>
      <w:r w:rsidRPr="00C13BB0">
        <w:rPr>
          <w:color w:val="auto"/>
          <w:szCs w:val="24"/>
        </w:rPr>
        <w:t xml:space="preserve"> and combined ROM of 140</w:t>
      </w:r>
      <w:r w:rsidR="00C13BB0">
        <w:rPr>
          <w:rFonts w:ascii="Courier New" w:hAnsi="Courier New" w:cs="Courier New"/>
          <w:color w:val="auto"/>
          <w:szCs w:val="24"/>
        </w:rPr>
        <w:t>˚</w:t>
      </w:r>
      <w:r w:rsidRPr="00C13BB0">
        <w:rPr>
          <w:color w:val="auto"/>
          <w:szCs w:val="24"/>
        </w:rPr>
        <w:t xml:space="preserve">) than the military exam and is adjudged as worsening of the CI's condition over the 8 months following separation.  The military exam was appropriately rated for tenderness and limited ROM at 10%.  </w:t>
      </w:r>
    </w:p>
    <w:p w:rsidR="004B4E70" w:rsidRPr="00904A04" w:rsidRDefault="004B4E70" w:rsidP="00051F64">
      <w:pPr>
        <w:tabs>
          <w:tab w:val="left" w:pos="288"/>
          <w:tab w:val="left" w:pos="4752"/>
        </w:tabs>
        <w:spacing w:line="240" w:lineRule="exact"/>
        <w:jc w:val="both"/>
        <w:rPr>
          <w:color w:val="auto"/>
          <w:szCs w:val="24"/>
          <w:u w:val="single"/>
        </w:rPr>
      </w:pPr>
    </w:p>
    <w:p w:rsidR="004B4E70" w:rsidRPr="00C13BB0" w:rsidRDefault="004B4E70" w:rsidP="00051F64">
      <w:pPr>
        <w:spacing w:line="240" w:lineRule="exact"/>
        <w:jc w:val="both"/>
        <w:rPr>
          <w:color w:val="auto"/>
          <w:szCs w:val="24"/>
        </w:rPr>
      </w:pPr>
      <w:proofErr w:type="gramStart"/>
      <w:r w:rsidRPr="00904A04">
        <w:rPr>
          <w:rFonts w:eastAsiaTheme="minorEastAsia"/>
          <w:b/>
          <w:color w:val="auto"/>
          <w:szCs w:val="24"/>
          <w:u w:val="single"/>
        </w:rPr>
        <w:t>CHRONIC LOWER BACK PAIN, WITHOUT NEUROLOGIC ABNORMALITY</w:t>
      </w:r>
      <w:r w:rsidR="00904A04" w:rsidRPr="00904A04">
        <w:rPr>
          <w:rFonts w:eastAsiaTheme="minorEastAsia"/>
          <w:b/>
          <w:color w:val="auto"/>
          <w:szCs w:val="24"/>
        </w:rPr>
        <w:t>.</w:t>
      </w:r>
      <w:proofErr w:type="gramEnd"/>
      <w:r w:rsidR="00051F64">
        <w:rPr>
          <w:rFonts w:eastAsiaTheme="minorEastAsia"/>
          <w:b/>
          <w:color w:val="auto"/>
          <w:szCs w:val="24"/>
        </w:rPr>
        <w:t xml:space="preserve">  </w:t>
      </w:r>
      <w:r w:rsidRPr="00C13BB0">
        <w:rPr>
          <w:color w:val="auto"/>
          <w:szCs w:val="24"/>
        </w:rPr>
        <w:t xml:space="preserve">The PEB noted combined </w:t>
      </w:r>
      <w:proofErr w:type="spellStart"/>
      <w:r w:rsidRPr="00C13BB0">
        <w:rPr>
          <w:color w:val="auto"/>
          <w:szCs w:val="24"/>
        </w:rPr>
        <w:t>thoracolumbar</w:t>
      </w:r>
      <w:proofErr w:type="spellEnd"/>
      <w:r w:rsidRPr="00C13BB0">
        <w:rPr>
          <w:color w:val="auto"/>
          <w:szCs w:val="24"/>
        </w:rPr>
        <w:t xml:space="preserve"> range of motion greater than 240</w:t>
      </w:r>
      <w:r w:rsidR="00C13BB0">
        <w:rPr>
          <w:rFonts w:ascii="Courier New" w:hAnsi="Courier New" w:cs="Courier New"/>
          <w:color w:val="auto"/>
          <w:szCs w:val="24"/>
        </w:rPr>
        <w:t>˚</w:t>
      </w:r>
      <w:r w:rsidRPr="00C13BB0">
        <w:rPr>
          <w:color w:val="auto"/>
          <w:szCs w:val="24"/>
        </w:rPr>
        <w:t>.</w:t>
      </w:r>
      <w:r w:rsidR="00C13BB0">
        <w:rPr>
          <w:color w:val="auto"/>
          <w:szCs w:val="24"/>
        </w:rPr>
        <w:t xml:space="preserve">  </w:t>
      </w:r>
      <w:r w:rsidRPr="00C13BB0">
        <w:rPr>
          <w:color w:val="auto"/>
          <w:szCs w:val="24"/>
        </w:rPr>
        <w:t xml:space="preserve">MRI of the lumbar spine performed 12 July 2006 showed mild disk bulging and posterior </w:t>
      </w:r>
      <w:proofErr w:type="spellStart"/>
      <w:r w:rsidRPr="00C13BB0">
        <w:rPr>
          <w:color w:val="auto"/>
          <w:szCs w:val="24"/>
        </w:rPr>
        <w:t>spondylosis</w:t>
      </w:r>
      <w:proofErr w:type="spellEnd"/>
      <w:r w:rsidRPr="00C13BB0">
        <w:rPr>
          <w:color w:val="auto"/>
          <w:szCs w:val="24"/>
        </w:rPr>
        <w:t xml:space="preserve"> at L3-4, L4-5, and L5-S1 with no disk protrusions or spinal canal </w:t>
      </w:r>
      <w:proofErr w:type="spellStart"/>
      <w:r w:rsidRPr="00C13BB0">
        <w:rPr>
          <w:color w:val="auto"/>
          <w:szCs w:val="24"/>
        </w:rPr>
        <w:t>stenosis</w:t>
      </w:r>
      <w:proofErr w:type="spellEnd"/>
      <w:r w:rsidRPr="00C13BB0">
        <w:rPr>
          <w:color w:val="auto"/>
          <w:szCs w:val="24"/>
        </w:rPr>
        <w:t xml:space="preserve">. There is mild bilateral neural </w:t>
      </w:r>
      <w:proofErr w:type="spellStart"/>
      <w:r w:rsidRPr="00C13BB0">
        <w:rPr>
          <w:color w:val="auto"/>
          <w:szCs w:val="24"/>
        </w:rPr>
        <w:t>foraminal</w:t>
      </w:r>
      <w:proofErr w:type="spellEnd"/>
      <w:r w:rsidRPr="00C13BB0">
        <w:rPr>
          <w:color w:val="auto"/>
          <w:szCs w:val="24"/>
        </w:rPr>
        <w:t xml:space="preserve"> narrowing present at both L4-5 and L5-S 1. The lumbar spine is otherwise normal.  X-rays showed normal spine.  Per the NARSUM, the evaluation of the lumbar spine revealed the spine to be midline with no obvious abnormalities. There was minimal tenderness to palpation. ROM testing by </w:t>
      </w:r>
      <w:proofErr w:type="spellStart"/>
      <w:r w:rsidRPr="00C13BB0">
        <w:rPr>
          <w:color w:val="auto"/>
          <w:szCs w:val="24"/>
        </w:rPr>
        <w:t>goniometer</w:t>
      </w:r>
      <w:proofErr w:type="spellEnd"/>
      <w:r w:rsidRPr="00C13BB0">
        <w:rPr>
          <w:color w:val="auto"/>
          <w:szCs w:val="24"/>
        </w:rPr>
        <w:t xml:space="preserve"> reveals forward flexion of 45</w:t>
      </w:r>
      <w:r w:rsidR="00C13BB0">
        <w:rPr>
          <w:rFonts w:ascii="Courier New" w:hAnsi="Courier New" w:cs="Courier New"/>
          <w:color w:val="auto"/>
          <w:szCs w:val="24"/>
        </w:rPr>
        <w:t>˚</w:t>
      </w:r>
      <w:r w:rsidR="00C13BB0" w:rsidRPr="00C13BB0">
        <w:rPr>
          <w:color w:val="auto"/>
          <w:szCs w:val="24"/>
        </w:rPr>
        <w:t xml:space="preserve"> </w:t>
      </w:r>
      <w:r w:rsidRPr="00C13BB0">
        <w:rPr>
          <w:color w:val="auto"/>
          <w:szCs w:val="24"/>
        </w:rPr>
        <w:t>(</w:t>
      </w:r>
      <w:r w:rsidRPr="00C13BB0">
        <w:rPr>
          <w:i/>
          <w:color w:val="auto"/>
          <w:szCs w:val="24"/>
        </w:rPr>
        <w:t>90 normal</w:t>
      </w:r>
      <w:r w:rsidRPr="00C13BB0">
        <w:rPr>
          <w:color w:val="auto"/>
          <w:szCs w:val="24"/>
        </w:rPr>
        <w:t>), extension of 15</w:t>
      </w:r>
      <w:r w:rsidR="00C13BB0">
        <w:rPr>
          <w:rFonts w:ascii="Courier New" w:hAnsi="Courier New" w:cs="Courier New"/>
          <w:color w:val="auto"/>
          <w:szCs w:val="24"/>
        </w:rPr>
        <w:t>˚</w:t>
      </w:r>
      <w:r w:rsidR="00C13BB0" w:rsidRPr="00C13BB0">
        <w:rPr>
          <w:color w:val="auto"/>
          <w:szCs w:val="24"/>
        </w:rPr>
        <w:t xml:space="preserve"> </w:t>
      </w:r>
      <w:r w:rsidRPr="00C13BB0">
        <w:rPr>
          <w:color w:val="auto"/>
          <w:szCs w:val="24"/>
        </w:rPr>
        <w:t>(</w:t>
      </w:r>
      <w:r w:rsidRPr="00C13BB0">
        <w:rPr>
          <w:i/>
          <w:color w:val="auto"/>
          <w:szCs w:val="24"/>
        </w:rPr>
        <w:t>30 normal</w:t>
      </w:r>
      <w:r w:rsidRPr="00C13BB0">
        <w:rPr>
          <w:color w:val="auto"/>
          <w:szCs w:val="24"/>
        </w:rPr>
        <w:t>), left lateral bend of 20</w:t>
      </w:r>
      <w:r w:rsidR="00C13BB0">
        <w:rPr>
          <w:rFonts w:ascii="Courier New" w:hAnsi="Courier New" w:cs="Courier New"/>
          <w:color w:val="auto"/>
          <w:szCs w:val="24"/>
        </w:rPr>
        <w:t xml:space="preserve">˚ </w:t>
      </w:r>
      <w:r w:rsidRPr="00C13BB0">
        <w:rPr>
          <w:color w:val="auto"/>
          <w:szCs w:val="24"/>
        </w:rPr>
        <w:t>and right lateral bend of 40</w:t>
      </w:r>
      <w:r w:rsidR="00C13BB0">
        <w:rPr>
          <w:rFonts w:ascii="Courier New" w:hAnsi="Courier New" w:cs="Courier New"/>
          <w:color w:val="auto"/>
          <w:szCs w:val="24"/>
        </w:rPr>
        <w:t>˚</w:t>
      </w:r>
      <w:r w:rsidR="00C13BB0" w:rsidRPr="00C13BB0">
        <w:rPr>
          <w:color w:val="auto"/>
          <w:szCs w:val="24"/>
        </w:rPr>
        <w:t xml:space="preserve"> </w:t>
      </w:r>
      <w:r w:rsidRPr="00C13BB0">
        <w:rPr>
          <w:color w:val="auto"/>
          <w:szCs w:val="24"/>
        </w:rPr>
        <w:t>(</w:t>
      </w:r>
      <w:r w:rsidRPr="00C13BB0">
        <w:rPr>
          <w:i/>
          <w:color w:val="auto"/>
          <w:szCs w:val="24"/>
        </w:rPr>
        <w:t>30 normal</w:t>
      </w:r>
      <w:r w:rsidRPr="00C13BB0">
        <w:rPr>
          <w:color w:val="auto"/>
          <w:szCs w:val="24"/>
        </w:rPr>
        <w:t>).  Right and left lateral rotation is symmetric at 30</w:t>
      </w:r>
      <w:r w:rsidR="00C13BB0">
        <w:rPr>
          <w:rFonts w:ascii="Courier New" w:hAnsi="Courier New" w:cs="Courier New"/>
          <w:color w:val="auto"/>
          <w:szCs w:val="24"/>
        </w:rPr>
        <w:t>˚</w:t>
      </w:r>
      <w:r w:rsidR="00C13BB0" w:rsidRPr="00C13BB0">
        <w:rPr>
          <w:color w:val="auto"/>
          <w:szCs w:val="24"/>
        </w:rPr>
        <w:t xml:space="preserve"> </w:t>
      </w:r>
      <w:r w:rsidRPr="00C13BB0">
        <w:rPr>
          <w:color w:val="auto"/>
          <w:szCs w:val="24"/>
        </w:rPr>
        <w:t>(</w:t>
      </w:r>
      <w:r w:rsidRPr="00C13BB0">
        <w:rPr>
          <w:i/>
          <w:color w:val="auto"/>
          <w:szCs w:val="24"/>
        </w:rPr>
        <w:t>30 normal</w:t>
      </w:r>
      <w:r w:rsidRPr="00C13BB0">
        <w:rPr>
          <w:color w:val="auto"/>
          <w:szCs w:val="24"/>
        </w:rPr>
        <w:t>).</w:t>
      </w:r>
      <w:r w:rsidRPr="00C13BB0">
        <w:rPr>
          <w:color w:val="00B0F0"/>
          <w:szCs w:val="24"/>
        </w:rPr>
        <w:t xml:space="preserve">  </w:t>
      </w:r>
      <w:r w:rsidRPr="00C13BB0">
        <w:rPr>
          <w:color w:val="auto"/>
          <w:szCs w:val="24"/>
        </w:rPr>
        <w:t xml:space="preserve">Pain rating:  Lumbar and cervical spine: Intermittent, slight.  There were additional </w:t>
      </w:r>
      <w:proofErr w:type="spellStart"/>
      <w:r w:rsidRPr="00C13BB0">
        <w:rPr>
          <w:color w:val="auto"/>
          <w:szCs w:val="24"/>
        </w:rPr>
        <w:t>thoracolumbar</w:t>
      </w:r>
      <w:proofErr w:type="spellEnd"/>
      <w:r w:rsidRPr="00C13BB0">
        <w:rPr>
          <w:color w:val="auto"/>
          <w:szCs w:val="24"/>
        </w:rPr>
        <w:t xml:space="preserve"> ROM exams in the treatment records some indicating "normal ROM", some having only partial numerical results (missing some axis of motion).  No evaluations noted ROM following repetitive motion, fatigue, or </w:t>
      </w:r>
      <w:proofErr w:type="spellStart"/>
      <w:r w:rsidRPr="00C13BB0">
        <w:rPr>
          <w:color w:val="auto"/>
          <w:szCs w:val="24"/>
        </w:rPr>
        <w:t>incoordination</w:t>
      </w:r>
      <w:proofErr w:type="spellEnd"/>
      <w:r w:rsidRPr="00C13BB0">
        <w:rPr>
          <w:color w:val="auto"/>
          <w:szCs w:val="24"/>
        </w:rPr>
        <w:t xml:space="preserve">.  No other ROM documented such limited flexion as the NARSUM.   The MEB H&amp;P documented tender T-8 </w:t>
      </w:r>
      <w:proofErr w:type="spellStart"/>
      <w:r w:rsidRPr="00C13BB0">
        <w:rPr>
          <w:color w:val="auto"/>
          <w:szCs w:val="24"/>
        </w:rPr>
        <w:t>paraspinous</w:t>
      </w:r>
      <w:proofErr w:type="spellEnd"/>
      <w:r w:rsidRPr="00C13BB0">
        <w:rPr>
          <w:color w:val="auto"/>
          <w:szCs w:val="24"/>
        </w:rPr>
        <w:t xml:space="preserve"> area, and L-spine areas with motion.              </w:t>
      </w:r>
    </w:p>
    <w:p w:rsidR="004B4E70" w:rsidRPr="00C13BB0" w:rsidRDefault="004B4E70" w:rsidP="00C13BB0">
      <w:pPr>
        <w:tabs>
          <w:tab w:val="left" w:pos="288"/>
          <w:tab w:val="left" w:pos="4752"/>
        </w:tabs>
        <w:spacing w:line="240" w:lineRule="exact"/>
        <w:jc w:val="both"/>
        <w:rPr>
          <w:color w:val="auto"/>
          <w:szCs w:val="24"/>
        </w:rPr>
      </w:pPr>
    </w:p>
    <w:p w:rsidR="004B4E70" w:rsidRPr="00C13BB0" w:rsidRDefault="004B4E70" w:rsidP="00C13BB0">
      <w:pPr>
        <w:autoSpaceDE w:val="0"/>
        <w:autoSpaceDN w:val="0"/>
        <w:adjustRightInd w:val="0"/>
        <w:spacing w:line="240" w:lineRule="exact"/>
        <w:jc w:val="both"/>
        <w:rPr>
          <w:color w:val="auto"/>
          <w:szCs w:val="24"/>
        </w:rPr>
      </w:pPr>
      <w:r w:rsidRPr="00C13BB0">
        <w:rPr>
          <w:color w:val="auto"/>
          <w:szCs w:val="24"/>
        </w:rPr>
        <w:t xml:space="preserve">The VA noted a 3 month history of low back pain with an insidious onset, had complaints of intermittent muscle spasm and left lower extremity </w:t>
      </w:r>
      <w:proofErr w:type="spellStart"/>
      <w:r w:rsidRPr="00C13BB0">
        <w:rPr>
          <w:color w:val="auto"/>
          <w:szCs w:val="24"/>
        </w:rPr>
        <w:t>paresthesia</w:t>
      </w:r>
      <w:proofErr w:type="spellEnd"/>
      <w:r w:rsidRPr="00C13BB0">
        <w:rPr>
          <w:color w:val="auto"/>
          <w:szCs w:val="24"/>
        </w:rPr>
        <w:t xml:space="preserve">. An MRI showed mild disk bulging and posterior </w:t>
      </w:r>
      <w:proofErr w:type="spellStart"/>
      <w:r w:rsidRPr="00C13BB0">
        <w:rPr>
          <w:color w:val="auto"/>
          <w:szCs w:val="24"/>
        </w:rPr>
        <w:t>spondylosis</w:t>
      </w:r>
      <w:proofErr w:type="spellEnd"/>
      <w:r w:rsidRPr="00C13BB0">
        <w:rPr>
          <w:color w:val="auto"/>
          <w:szCs w:val="24"/>
        </w:rPr>
        <w:t xml:space="preserve"> at L3-4, L4-5 and L5-Sl. There </w:t>
      </w:r>
      <w:r w:rsidRPr="00C13BB0">
        <w:rPr>
          <w:color w:val="auto"/>
          <w:szCs w:val="24"/>
        </w:rPr>
        <w:lastRenderedPageBreak/>
        <w:t xml:space="preserve">was mild bilateral neural </w:t>
      </w:r>
      <w:proofErr w:type="spellStart"/>
      <w:r w:rsidRPr="00C13BB0">
        <w:rPr>
          <w:color w:val="auto"/>
          <w:szCs w:val="24"/>
        </w:rPr>
        <w:t>foraminal</w:t>
      </w:r>
      <w:proofErr w:type="spellEnd"/>
      <w:r w:rsidRPr="00C13BB0">
        <w:rPr>
          <w:color w:val="auto"/>
          <w:szCs w:val="24"/>
        </w:rPr>
        <w:t xml:space="preserve"> narrowing at both L4-5 and L5-S 1.  VA treatment records showed continuing complaints of back pain, and daily flare-ups that were moderate in nature and alleviated with rest. The examiner noted there was no spasm or focal tenderness in the low back. Range of motion included flexion of 90</w:t>
      </w:r>
      <w:r w:rsidR="00C13BB0">
        <w:rPr>
          <w:rFonts w:ascii="Courier New" w:hAnsi="Courier New" w:cs="Courier New"/>
          <w:color w:val="auto"/>
          <w:szCs w:val="24"/>
        </w:rPr>
        <w:t>˚</w:t>
      </w:r>
      <w:r w:rsidRPr="00C13BB0">
        <w:rPr>
          <w:color w:val="auto"/>
          <w:szCs w:val="24"/>
        </w:rPr>
        <w:t>, extension 20</w:t>
      </w:r>
      <w:r w:rsidR="00C13BB0">
        <w:rPr>
          <w:rFonts w:ascii="Courier New" w:hAnsi="Courier New" w:cs="Courier New"/>
          <w:color w:val="auto"/>
          <w:szCs w:val="24"/>
        </w:rPr>
        <w:t>˚</w:t>
      </w:r>
      <w:r w:rsidRPr="00C13BB0">
        <w:rPr>
          <w:color w:val="auto"/>
          <w:szCs w:val="24"/>
        </w:rPr>
        <w:t>, le</w:t>
      </w:r>
      <w:r w:rsidR="00C13BB0">
        <w:rPr>
          <w:color w:val="auto"/>
          <w:szCs w:val="24"/>
        </w:rPr>
        <w:t>ft and right lateral flexion 30</w:t>
      </w:r>
      <w:r w:rsidR="00C13BB0">
        <w:rPr>
          <w:rFonts w:ascii="Courier New" w:hAnsi="Courier New" w:cs="Courier New"/>
          <w:color w:val="auto"/>
          <w:szCs w:val="24"/>
        </w:rPr>
        <w:t xml:space="preserve">˚ </w:t>
      </w:r>
      <w:r w:rsidRPr="00C13BB0">
        <w:rPr>
          <w:color w:val="auto"/>
          <w:szCs w:val="24"/>
        </w:rPr>
        <w:t>each and left and right rotation 45</w:t>
      </w:r>
      <w:r w:rsidR="00C13BB0">
        <w:rPr>
          <w:rFonts w:ascii="Courier New" w:hAnsi="Courier New" w:cs="Courier New"/>
          <w:color w:val="auto"/>
          <w:szCs w:val="24"/>
        </w:rPr>
        <w:t xml:space="preserve">˚ </w:t>
      </w:r>
      <w:r w:rsidRPr="00C13BB0">
        <w:rPr>
          <w:color w:val="auto"/>
          <w:szCs w:val="24"/>
        </w:rPr>
        <w:t>each.  Combined range of motion was 260</w:t>
      </w:r>
      <w:r w:rsidR="00C13BB0">
        <w:rPr>
          <w:rFonts w:ascii="Courier New" w:hAnsi="Courier New" w:cs="Courier New"/>
          <w:color w:val="auto"/>
          <w:szCs w:val="24"/>
        </w:rPr>
        <w:t xml:space="preserve">˚ </w:t>
      </w:r>
      <w:r w:rsidRPr="00C13BB0">
        <w:rPr>
          <w:color w:val="auto"/>
          <w:szCs w:val="24"/>
        </w:rPr>
        <w:t xml:space="preserve">and there was no loss of motion following repetitive movements. Flexion was painful at the end range of the motion. There was no evidence of </w:t>
      </w:r>
      <w:proofErr w:type="spellStart"/>
      <w:r w:rsidRPr="00C13BB0">
        <w:rPr>
          <w:color w:val="auto"/>
          <w:szCs w:val="24"/>
        </w:rPr>
        <w:t>radiculopathy</w:t>
      </w:r>
      <w:proofErr w:type="spellEnd"/>
      <w:r w:rsidRPr="00C13BB0">
        <w:rPr>
          <w:color w:val="auto"/>
          <w:szCs w:val="24"/>
        </w:rPr>
        <w:t xml:space="preserve">. X-rays showed no significant degenerative changes. The examiner diagnosed low back spasm. </w:t>
      </w:r>
    </w:p>
    <w:p w:rsidR="004B4E70" w:rsidRPr="00C13BB0" w:rsidRDefault="004B4E70" w:rsidP="00C13BB0">
      <w:pPr>
        <w:autoSpaceDE w:val="0"/>
        <w:autoSpaceDN w:val="0"/>
        <w:adjustRightInd w:val="0"/>
        <w:spacing w:line="240" w:lineRule="exact"/>
        <w:jc w:val="both"/>
        <w:rPr>
          <w:color w:val="auto"/>
          <w:szCs w:val="24"/>
        </w:rPr>
      </w:pPr>
      <w:r w:rsidRPr="00C13BB0">
        <w:rPr>
          <w:color w:val="auto"/>
          <w:szCs w:val="24"/>
        </w:rPr>
        <w:t xml:space="preserve"> </w:t>
      </w:r>
    </w:p>
    <w:p w:rsidR="004B4E70" w:rsidRPr="00C13BB0" w:rsidRDefault="004B4E70" w:rsidP="00C13BB0">
      <w:pPr>
        <w:autoSpaceDE w:val="0"/>
        <w:autoSpaceDN w:val="0"/>
        <w:adjustRightInd w:val="0"/>
        <w:spacing w:line="240" w:lineRule="exact"/>
        <w:jc w:val="both"/>
        <w:rPr>
          <w:color w:val="auto"/>
          <w:szCs w:val="24"/>
        </w:rPr>
      </w:pPr>
      <w:r w:rsidRPr="00C13BB0">
        <w:rPr>
          <w:color w:val="auto"/>
          <w:szCs w:val="24"/>
        </w:rPr>
        <w:t>Although there were no objective findings of disability at the VA exam, your MRI in service showed some disc narrowing, which is the basis for our grant of service connection.</w:t>
      </w:r>
      <w:r w:rsidR="00C13BB0" w:rsidRPr="00C13BB0">
        <w:rPr>
          <w:color w:val="auto"/>
          <w:szCs w:val="24"/>
        </w:rPr>
        <w:t xml:space="preserve">  </w:t>
      </w:r>
      <w:r w:rsidRPr="00C13BB0">
        <w:rPr>
          <w:color w:val="auto"/>
          <w:szCs w:val="24"/>
        </w:rPr>
        <w:t>Flexion of the lower back is to 90</w:t>
      </w:r>
      <w:r w:rsidR="00C13BB0" w:rsidRPr="00C13BB0">
        <w:rPr>
          <w:rFonts w:ascii="Courier New" w:hAnsi="Courier New" w:cs="Courier New"/>
          <w:color w:val="auto"/>
          <w:szCs w:val="24"/>
        </w:rPr>
        <w:t>˚</w:t>
      </w:r>
      <w:r w:rsidRPr="00C13BB0">
        <w:rPr>
          <w:color w:val="auto"/>
          <w:szCs w:val="24"/>
        </w:rPr>
        <w:t xml:space="preserve"> (</w:t>
      </w:r>
      <w:r w:rsidRPr="00C13BB0">
        <w:rPr>
          <w:i/>
          <w:color w:val="auto"/>
          <w:szCs w:val="24"/>
        </w:rPr>
        <w:t>90</w:t>
      </w:r>
      <w:r w:rsidRPr="00C13BB0">
        <w:rPr>
          <w:rFonts w:hAnsi="Times New Roman"/>
          <w:i/>
          <w:color w:val="auto"/>
          <w:szCs w:val="24"/>
        </w:rPr>
        <w:t>˚</w:t>
      </w:r>
      <w:r w:rsidRPr="00C13BB0">
        <w:rPr>
          <w:i/>
          <w:color w:val="auto"/>
          <w:szCs w:val="24"/>
        </w:rPr>
        <w:t xml:space="preserve"> normal</w:t>
      </w:r>
      <w:r w:rsidRPr="00C13BB0">
        <w:rPr>
          <w:color w:val="auto"/>
          <w:szCs w:val="24"/>
        </w:rPr>
        <w:t>), pain at the end of range of motion.  The veteran walks with a non-</w:t>
      </w:r>
      <w:proofErr w:type="spellStart"/>
      <w:r w:rsidRPr="00C13BB0">
        <w:rPr>
          <w:color w:val="auto"/>
          <w:szCs w:val="24"/>
        </w:rPr>
        <w:t>antalgic</w:t>
      </w:r>
      <w:proofErr w:type="spellEnd"/>
      <w:r w:rsidRPr="00C13BB0">
        <w:rPr>
          <w:color w:val="auto"/>
          <w:szCs w:val="24"/>
        </w:rPr>
        <w:t xml:space="preserve"> gait and can toe-and-heel walk without difficulty.  Extension is to 20</w:t>
      </w:r>
      <w:r w:rsidR="00C13BB0">
        <w:rPr>
          <w:rFonts w:ascii="Courier New" w:hAnsi="Courier New" w:cs="Courier New"/>
          <w:color w:val="auto"/>
          <w:szCs w:val="24"/>
        </w:rPr>
        <w:t xml:space="preserve">˚ </w:t>
      </w:r>
      <w:r w:rsidRPr="00C13BB0">
        <w:rPr>
          <w:color w:val="auto"/>
          <w:szCs w:val="24"/>
        </w:rPr>
        <w:t>left and right lateral (</w:t>
      </w:r>
      <w:r w:rsidRPr="00C13BB0">
        <w:rPr>
          <w:i/>
          <w:color w:val="auto"/>
          <w:szCs w:val="24"/>
        </w:rPr>
        <w:t>30 normal</w:t>
      </w:r>
      <w:r w:rsidRPr="00C13BB0">
        <w:rPr>
          <w:color w:val="auto"/>
          <w:szCs w:val="24"/>
        </w:rPr>
        <w:t>), bendi</w:t>
      </w:r>
      <w:r w:rsidR="00C13BB0">
        <w:rPr>
          <w:color w:val="auto"/>
          <w:szCs w:val="24"/>
        </w:rPr>
        <w:t>ng to 30</w:t>
      </w:r>
      <w:r w:rsidR="00C13BB0">
        <w:rPr>
          <w:rFonts w:ascii="Courier New" w:hAnsi="Courier New" w:cs="Courier New"/>
          <w:color w:val="auto"/>
          <w:szCs w:val="24"/>
        </w:rPr>
        <w:t xml:space="preserve">˚ </w:t>
      </w:r>
      <w:r w:rsidR="00C13BB0">
        <w:rPr>
          <w:color w:val="auto"/>
          <w:szCs w:val="24"/>
        </w:rPr>
        <w:t>rotation to 45</w:t>
      </w:r>
      <w:r w:rsidR="00C13BB0">
        <w:rPr>
          <w:rFonts w:ascii="Courier New" w:hAnsi="Courier New" w:cs="Courier New"/>
          <w:color w:val="auto"/>
          <w:szCs w:val="24"/>
        </w:rPr>
        <w:t xml:space="preserve">˚ </w:t>
      </w:r>
      <w:r w:rsidRPr="00C13BB0">
        <w:rPr>
          <w:color w:val="auto"/>
          <w:szCs w:val="24"/>
        </w:rPr>
        <w:t>bilaterally (</w:t>
      </w:r>
      <w:r w:rsidRPr="00C13BB0">
        <w:rPr>
          <w:i/>
          <w:color w:val="auto"/>
          <w:szCs w:val="24"/>
        </w:rPr>
        <w:t>30 normal</w:t>
      </w:r>
      <w:r w:rsidRPr="00C13BB0">
        <w:rPr>
          <w:color w:val="auto"/>
          <w:szCs w:val="24"/>
        </w:rPr>
        <w:t xml:space="preserve">).  There is no focal tenderness or spasm present in the lower back. </w:t>
      </w:r>
    </w:p>
    <w:p w:rsidR="004B4E70" w:rsidRDefault="004B4E70" w:rsidP="004B4E70">
      <w:pPr>
        <w:tabs>
          <w:tab w:val="left" w:pos="720"/>
          <w:tab w:val="left" w:pos="1080"/>
          <w:tab w:val="left" w:pos="1340"/>
          <w:tab w:val="left" w:pos="1620"/>
        </w:tabs>
        <w:spacing w:line="240" w:lineRule="exact"/>
        <w:jc w:val="center"/>
        <w:rPr>
          <w:rFonts w:ascii="Times New Roman" w:hAnsi="Times New Roman"/>
          <w:b/>
          <w:smallCaps/>
          <w:sz w:val="28"/>
          <w:szCs w:val="28"/>
        </w:rPr>
      </w:pPr>
    </w:p>
    <w:p w:rsidR="004B4E70" w:rsidRPr="00904A04" w:rsidRDefault="004B4E70" w:rsidP="004B4E70">
      <w:pPr>
        <w:pStyle w:val="ListParagraph"/>
        <w:spacing w:after="0" w:line="240" w:lineRule="exact"/>
      </w:pPr>
      <w:r w:rsidRPr="00904A04">
        <w:t xml:space="preserve">SPINE:   </w:t>
      </w:r>
      <w:proofErr w:type="spellStart"/>
      <w:r w:rsidRPr="00904A04">
        <w:rPr>
          <w:b/>
        </w:rPr>
        <w:t>Thoracolumbar</w:t>
      </w:r>
      <w:proofErr w:type="spellEnd"/>
      <w:r w:rsidRPr="00904A04">
        <w:t xml:space="preserve"> Mil exam:  20060810</w:t>
      </w:r>
      <w:r w:rsidRPr="00904A04">
        <w:tab/>
      </w:r>
      <w:r w:rsidRPr="00904A04">
        <w:tab/>
        <w:t>VA exam: 20070801</w:t>
      </w:r>
    </w:p>
    <w:tbl>
      <w:tblPr>
        <w:tblW w:w="784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16"/>
        <w:gridCol w:w="1732"/>
        <w:gridCol w:w="1080"/>
        <w:gridCol w:w="3420"/>
      </w:tblGrid>
      <w:tr w:rsidR="004B4E70" w:rsidRPr="00904A04" w:rsidTr="004B4E70">
        <w:tc>
          <w:tcPr>
            <w:tcW w:w="1616" w:type="dxa"/>
            <w:tcBorders>
              <w:top w:val="single" w:sz="4" w:space="0" w:color="000000"/>
              <w:left w:val="single" w:sz="4" w:space="0" w:color="000000"/>
              <w:bottom w:val="single" w:sz="4" w:space="0" w:color="000000"/>
              <w:right w:val="single" w:sz="4" w:space="0" w:color="000000"/>
            </w:tcBorders>
            <w:hideMark/>
          </w:tcPr>
          <w:p w:rsidR="004B4E70" w:rsidRPr="00904A04" w:rsidRDefault="004B4E70">
            <w:pPr>
              <w:pStyle w:val="ListParagraph"/>
              <w:spacing w:after="0" w:line="240" w:lineRule="exact"/>
              <w:ind w:left="0"/>
            </w:pPr>
            <w:r w:rsidRPr="00904A04">
              <w:t>Movement</w:t>
            </w:r>
          </w:p>
        </w:tc>
        <w:tc>
          <w:tcPr>
            <w:tcW w:w="1732" w:type="dxa"/>
            <w:tcBorders>
              <w:top w:val="single" w:sz="4" w:space="0" w:color="000000"/>
              <w:left w:val="single" w:sz="4" w:space="0" w:color="000000"/>
              <w:bottom w:val="single" w:sz="4" w:space="0" w:color="000000"/>
              <w:right w:val="single" w:sz="4" w:space="0" w:color="000000"/>
            </w:tcBorders>
            <w:hideMark/>
          </w:tcPr>
          <w:p w:rsidR="004B4E70" w:rsidRPr="00904A04" w:rsidRDefault="004B4E70">
            <w:pPr>
              <w:pStyle w:val="ListParagraph"/>
              <w:spacing w:after="0" w:line="240" w:lineRule="exact"/>
              <w:ind w:left="0"/>
            </w:pPr>
            <w:r w:rsidRPr="00904A04">
              <w:t>Normal ROM</w:t>
            </w:r>
          </w:p>
        </w:tc>
        <w:tc>
          <w:tcPr>
            <w:tcW w:w="1080" w:type="dxa"/>
            <w:tcBorders>
              <w:top w:val="single" w:sz="4" w:space="0" w:color="000000"/>
              <w:left w:val="single" w:sz="4" w:space="0" w:color="000000"/>
              <w:bottom w:val="single" w:sz="4" w:space="0" w:color="000000"/>
              <w:right w:val="single" w:sz="4" w:space="0" w:color="000000"/>
            </w:tcBorders>
            <w:hideMark/>
          </w:tcPr>
          <w:p w:rsidR="004B4E70" w:rsidRPr="00904A04" w:rsidRDefault="004B4E70">
            <w:pPr>
              <w:pStyle w:val="ListParagraph"/>
              <w:spacing w:after="0" w:line="240" w:lineRule="exact"/>
              <w:ind w:left="0"/>
            </w:pPr>
            <w:r w:rsidRPr="00904A04">
              <w:t>ROM Mil</w:t>
            </w:r>
          </w:p>
        </w:tc>
        <w:tc>
          <w:tcPr>
            <w:tcW w:w="3420" w:type="dxa"/>
            <w:tcBorders>
              <w:top w:val="single" w:sz="4" w:space="0" w:color="000000"/>
              <w:left w:val="single" w:sz="4" w:space="0" w:color="000000"/>
              <w:bottom w:val="single" w:sz="4" w:space="0" w:color="000000"/>
              <w:right w:val="single" w:sz="4" w:space="0" w:color="000000"/>
            </w:tcBorders>
            <w:hideMark/>
          </w:tcPr>
          <w:p w:rsidR="004B4E70" w:rsidRPr="00904A04" w:rsidRDefault="004B4E70">
            <w:pPr>
              <w:pStyle w:val="ListParagraph"/>
              <w:spacing w:after="0" w:line="240" w:lineRule="exact"/>
              <w:ind w:left="0"/>
            </w:pPr>
            <w:r w:rsidRPr="00904A04">
              <w:t>ROM VA</w:t>
            </w:r>
          </w:p>
        </w:tc>
      </w:tr>
      <w:tr w:rsidR="004B4E70" w:rsidRPr="00904A04" w:rsidTr="004B4E70">
        <w:tc>
          <w:tcPr>
            <w:tcW w:w="1616" w:type="dxa"/>
            <w:tcBorders>
              <w:top w:val="single" w:sz="4" w:space="0" w:color="000000"/>
              <w:left w:val="single" w:sz="4" w:space="0" w:color="000000"/>
              <w:bottom w:val="single" w:sz="4" w:space="0" w:color="000000"/>
              <w:right w:val="single" w:sz="4" w:space="0" w:color="000000"/>
            </w:tcBorders>
            <w:hideMark/>
          </w:tcPr>
          <w:p w:rsidR="004B4E70" w:rsidRPr="00904A04" w:rsidRDefault="004B4E70">
            <w:pPr>
              <w:pStyle w:val="ListParagraph"/>
              <w:spacing w:after="0" w:line="240" w:lineRule="exact"/>
              <w:ind w:left="0"/>
            </w:pPr>
            <w:r w:rsidRPr="00904A04">
              <w:t>Flex</w:t>
            </w:r>
          </w:p>
        </w:tc>
        <w:tc>
          <w:tcPr>
            <w:tcW w:w="1732" w:type="dxa"/>
            <w:tcBorders>
              <w:top w:val="single" w:sz="4" w:space="0" w:color="000000"/>
              <w:left w:val="single" w:sz="4" w:space="0" w:color="000000"/>
              <w:bottom w:val="single" w:sz="4" w:space="0" w:color="000000"/>
              <w:right w:val="single" w:sz="4" w:space="0" w:color="000000"/>
            </w:tcBorders>
            <w:hideMark/>
          </w:tcPr>
          <w:p w:rsidR="004B4E70" w:rsidRPr="00904A04" w:rsidRDefault="004B4E70">
            <w:pPr>
              <w:pStyle w:val="ListParagraph"/>
              <w:spacing w:after="0" w:line="240" w:lineRule="exact"/>
              <w:ind w:left="0"/>
            </w:pPr>
            <w:r w:rsidRPr="00904A04">
              <w:t>0-90</w:t>
            </w:r>
          </w:p>
        </w:tc>
        <w:tc>
          <w:tcPr>
            <w:tcW w:w="1080" w:type="dxa"/>
            <w:tcBorders>
              <w:top w:val="single" w:sz="4" w:space="0" w:color="000000"/>
              <w:left w:val="single" w:sz="4" w:space="0" w:color="000000"/>
              <w:bottom w:val="single" w:sz="4" w:space="0" w:color="000000"/>
              <w:right w:val="single" w:sz="4" w:space="0" w:color="000000"/>
            </w:tcBorders>
            <w:hideMark/>
          </w:tcPr>
          <w:p w:rsidR="004B4E70" w:rsidRPr="00904A04" w:rsidRDefault="004B4E70">
            <w:pPr>
              <w:pStyle w:val="ListParagraph"/>
              <w:spacing w:after="0" w:line="240" w:lineRule="exact"/>
              <w:ind w:left="0"/>
              <w:rPr>
                <w:b/>
                <w:u w:val="single"/>
              </w:rPr>
            </w:pPr>
            <w:r w:rsidRPr="00904A04">
              <w:rPr>
                <w:b/>
                <w:u w:val="single"/>
              </w:rPr>
              <w:t>45</w:t>
            </w:r>
          </w:p>
        </w:tc>
        <w:tc>
          <w:tcPr>
            <w:tcW w:w="3420" w:type="dxa"/>
            <w:tcBorders>
              <w:top w:val="single" w:sz="4" w:space="0" w:color="000000"/>
              <w:left w:val="single" w:sz="4" w:space="0" w:color="000000"/>
              <w:bottom w:val="single" w:sz="4" w:space="0" w:color="000000"/>
              <w:right w:val="single" w:sz="4" w:space="0" w:color="000000"/>
            </w:tcBorders>
            <w:hideMark/>
          </w:tcPr>
          <w:p w:rsidR="004B4E70" w:rsidRPr="00904A04" w:rsidRDefault="004B4E70">
            <w:pPr>
              <w:pStyle w:val="ListParagraph"/>
              <w:spacing w:after="0" w:line="240" w:lineRule="exact"/>
              <w:ind w:left="0"/>
            </w:pPr>
            <w:r w:rsidRPr="00904A04">
              <w:t>90 (</w:t>
            </w:r>
            <w:r w:rsidRPr="00904A04">
              <w:rPr>
                <w:b/>
              </w:rPr>
              <w:t>pain at end of motion</w:t>
            </w:r>
            <w:r w:rsidRPr="00904A04">
              <w:t>)</w:t>
            </w:r>
          </w:p>
        </w:tc>
      </w:tr>
      <w:tr w:rsidR="004B4E70" w:rsidRPr="00904A04" w:rsidTr="004B4E70">
        <w:tc>
          <w:tcPr>
            <w:tcW w:w="1616" w:type="dxa"/>
            <w:tcBorders>
              <w:top w:val="single" w:sz="4" w:space="0" w:color="000000"/>
              <w:left w:val="single" w:sz="4" w:space="0" w:color="000000"/>
              <w:bottom w:val="single" w:sz="4" w:space="0" w:color="000000"/>
              <w:right w:val="single" w:sz="4" w:space="0" w:color="000000"/>
            </w:tcBorders>
            <w:hideMark/>
          </w:tcPr>
          <w:p w:rsidR="004B4E70" w:rsidRPr="00904A04" w:rsidRDefault="004B4E70">
            <w:pPr>
              <w:pStyle w:val="ListParagraph"/>
              <w:spacing w:after="0" w:line="240" w:lineRule="exact"/>
              <w:ind w:left="0"/>
            </w:pPr>
            <w:r w:rsidRPr="00904A04">
              <w:t>Ext</w:t>
            </w:r>
          </w:p>
        </w:tc>
        <w:tc>
          <w:tcPr>
            <w:tcW w:w="1732" w:type="dxa"/>
            <w:tcBorders>
              <w:top w:val="single" w:sz="4" w:space="0" w:color="000000"/>
              <w:left w:val="single" w:sz="4" w:space="0" w:color="000000"/>
              <w:bottom w:val="single" w:sz="4" w:space="0" w:color="000000"/>
              <w:right w:val="single" w:sz="4" w:space="0" w:color="000000"/>
            </w:tcBorders>
            <w:hideMark/>
          </w:tcPr>
          <w:p w:rsidR="004B4E70" w:rsidRPr="00904A04" w:rsidRDefault="004B4E70">
            <w:pPr>
              <w:pStyle w:val="ListParagraph"/>
              <w:spacing w:after="0" w:line="240" w:lineRule="exact"/>
              <w:ind w:left="0"/>
            </w:pPr>
            <w:r w:rsidRPr="00904A04">
              <w:t>0-30</w:t>
            </w:r>
          </w:p>
        </w:tc>
        <w:tc>
          <w:tcPr>
            <w:tcW w:w="1080" w:type="dxa"/>
            <w:tcBorders>
              <w:top w:val="single" w:sz="4" w:space="0" w:color="000000"/>
              <w:left w:val="single" w:sz="4" w:space="0" w:color="000000"/>
              <w:bottom w:val="single" w:sz="4" w:space="0" w:color="000000"/>
              <w:right w:val="single" w:sz="4" w:space="0" w:color="000000"/>
            </w:tcBorders>
            <w:hideMark/>
          </w:tcPr>
          <w:p w:rsidR="004B4E70" w:rsidRPr="00904A04" w:rsidRDefault="004B4E70">
            <w:pPr>
              <w:pStyle w:val="ListParagraph"/>
              <w:spacing w:after="0" w:line="240" w:lineRule="exact"/>
              <w:ind w:left="0"/>
            </w:pPr>
            <w:r w:rsidRPr="00904A04">
              <w:t>15</w:t>
            </w:r>
          </w:p>
        </w:tc>
        <w:tc>
          <w:tcPr>
            <w:tcW w:w="3420" w:type="dxa"/>
            <w:tcBorders>
              <w:top w:val="single" w:sz="4" w:space="0" w:color="000000"/>
              <w:left w:val="single" w:sz="4" w:space="0" w:color="000000"/>
              <w:bottom w:val="single" w:sz="4" w:space="0" w:color="000000"/>
              <w:right w:val="single" w:sz="4" w:space="0" w:color="000000"/>
            </w:tcBorders>
            <w:hideMark/>
          </w:tcPr>
          <w:p w:rsidR="004B4E70" w:rsidRPr="00904A04" w:rsidRDefault="004B4E70">
            <w:pPr>
              <w:pStyle w:val="ListParagraph"/>
              <w:spacing w:after="0" w:line="240" w:lineRule="exact"/>
              <w:ind w:left="0"/>
            </w:pPr>
            <w:r w:rsidRPr="00904A04">
              <w:t>20</w:t>
            </w:r>
          </w:p>
        </w:tc>
      </w:tr>
      <w:tr w:rsidR="004B4E70" w:rsidRPr="00904A04" w:rsidTr="004B4E70">
        <w:tc>
          <w:tcPr>
            <w:tcW w:w="1616" w:type="dxa"/>
            <w:tcBorders>
              <w:top w:val="single" w:sz="4" w:space="0" w:color="000000"/>
              <w:left w:val="single" w:sz="4" w:space="0" w:color="000000"/>
              <w:bottom w:val="single" w:sz="4" w:space="0" w:color="000000"/>
              <w:right w:val="single" w:sz="4" w:space="0" w:color="000000"/>
            </w:tcBorders>
            <w:hideMark/>
          </w:tcPr>
          <w:p w:rsidR="004B4E70" w:rsidRPr="00904A04" w:rsidRDefault="004B4E70">
            <w:pPr>
              <w:pStyle w:val="ListParagraph"/>
              <w:spacing w:after="0" w:line="240" w:lineRule="exact"/>
              <w:ind w:left="0"/>
            </w:pPr>
            <w:r w:rsidRPr="00904A04">
              <w:t>R Lat flex</w:t>
            </w:r>
          </w:p>
        </w:tc>
        <w:tc>
          <w:tcPr>
            <w:tcW w:w="1732" w:type="dxa"/>
            <w:tcBorders>
              <w:top w:val="single" w:sz="4" w:space="0" w:color="000000"/>
              <w:left w:val="single" w:sz="4" w:space="0" w:color="000000"/>
              <w:bottom w:val="single" w:sz="4" w:space="0" w:color="000000"/>
              <w:right w:val="single" w:sz="4" w:space="0" w:color="000000"/>
            </w:tcBorders>
            <w:hideMark/>
          </w:tcPr>
          <w:p w:rsidR="004B4E70" w:rsidRPr="00904A04" w:rsidRDefault="004B4E70">
            <w:pPr>
              <w:pStyle w:val="ListParagraph"/>
              <w:spacing w:after="0" w:line="240" w:lineRule="exact"/>
              <w:ind w:left="0"/>
            </w:pPr>
            <w:r w:rsidRPr="00904A04">
              <w:t>0-30</w:t>
            </w:r>
          </w:p>
        </w:tc>
        <w:tc>
          <w:tcPr>
            <w:tcW w:w="1080" w:type="dxa"/>
            <w:tcBorders>
              <w:top w:val="single" w:sz="4" w:space="0" w:color="000000"/>
              <w:left w:val="single" w:sz="4" w:space="0" w:color="000000"/>
              <w:bottom w:val="single" w:sz="4" w:space="0" w:color="000000"/>
              <w:right w:val="single" w:sz="4" w:space="0" w:color="000000"/>
            </w:tcBorders>
            <w:hideMark/>
          </w:tcPr>
          <w:p w:rsidR="004B4E70" w:rsidRPr="00904A04" w:rsidRDefault="004B4E70">
            <w:pPr>
              <w:pStyle w:val="ListParagraph"/>
              <w:spacing w:after="0" w:line="240" w:lineRule="exact"/>
              <w:ind w:left="0"/>
            </w:pPr>
            <w:r w:rsidRPr="00904A04">
              <w:t>40 (30)</w:t>
            </w:r>
          </w:p>
        </w:tc>
        <w:tc>
          <w:tcPr>
            <w:tcW w:w="3420" w:type="dxa"/>
            <w:tcBorders>
              <w:top w:val="single" w:sz="4" w:space="0" w:color="000000"/>
              <w:left w:val="single" w:sz="4" w:space="0" w:color="000000"/>
              <w:bottom w:val="single" w:sz="4" w:space="0" w:color="000000"/>
              <w:right w:val="single" w:sz="4" w:space="0" w:color="000000"/>
            </w:tcBorders>
            <w:hideMark/>
          </w:tcPr>
          <w:p w:rsidR="004B4E70" w:rsidRPr="00904A04" w:rsidRDefault="004B4E70">
            <w:pPr>
              <w:pStyle w:val="ListParagraph"/>
              <w:spacing w:after="0" w:line="240" w:lineRule="exact"/>
              <w:ind w:left="0"/>
            </w:pPr>
            <w:r w:rsidRPr="00904A04">
              <w:t>30</w:t>
            </w:r>
          </w:p>
        </w:tc>
      </w:tr>
      <w:tr w:rsidR="004B4E70" w:rsidRPr="00904A04" w:rsidTr="004B4E70">
        <w:tc>
          <w:tcPr>
            <w:tcW w:w="1616" w:type="dxa"/>
            <w:tcBorders>
              <w:top w:val="single" w:sz="4" w:space="0" w:color="000000"/>
              <w:left w:val="single" w:sz="4" w:space="0" w:color="000000"/>
              <w:bottom w:val="single" w:sz="4" w:space="0" w:color="000000"/>
              <w:right w:val="single" w:sz="4" w:space="0" w:color="000000"/>
            </w:tcBorders>
            <w:hideMark/>
          </w:tcPr>
          <w:p w:rsidR="004B4E70" w:rsidRPr="00904A04" w:rsidRDefault="004B4E70">
            <w:pPr>
              <w:pStyle w:val="ListParagraph"/>
              <w:spacing w:after="0" w:line="240" w:lineRule="exact"/>
              <w:ind w:left="0"/>
            </w:pPr>
            <w:r w:rsidRPr="00904A04">
              <w:t>L lat flex</w:t>
            </w:r>
          </w:p>
        </w:tc>
        <w:tc>
          <w:tcPr>
            <w:tcW w:w="1732" w:type="dxa"/>
            <w:tcBorders>
              <w:top w:val="single" w:sz="4" w:space="0" w:color="000000"/>
              <w:left w:val="single" w:sz="4" w:space="0" w:color="000000"/>
              <w:bottom w:val="single" w:sz="4" w:space="0" w:color="000000"/>
              <w:right w:val="single" w:sz="4" w:space="0" w:color="000000"/>
            </w:tcBorders>
            <w:hideMark/>
          </w:tcPr>
          <w:p w:rsidR="004B4E70" w:rsidRPr="00904A04" w:rsidRDefault="004B4E70">
            <w:pPr>
              <w:pStyle w:val="ListParagraph"/>
              <w:spacing w:after="0" w:line="240" w:lineRule="exact"/>
              <w:ind w:left="0"/>
            </w:pPr>
            <w:r w:rsidRPr="00904A04">
              <w:t>0-30</w:t>
            </w:r>
          </w:p>
        </w:tc>
        <w:tc>
          <w:tcPr>
            <w:tcW w:w="1080" w:type="dxa"/>
            <w:tcBorders>
              <w:top w:val="single" w:sz="4" w:space="0" w:color="000000"/>
              <w:left w:val="single" w:sz="4" w:space="0" w:color="000000"/>
              <w:bottom w:val="single" w:sz="4" w:space="0" w:color="000000"/>
              <w:right w:val="single" w:sz="4" w:space="0" w:color="000000"/>
            </w:tcBorders>
            <w:hideMark/>
          </w:tcPr>
          <w:p w:rsidR="004B4E70" w:rsidRPr="00904A04" w:rsidRDefault="004B4E70">
            <w:pPr>
              <w:pStyle w:val="ListParagraph"/>
              <w:spacing w:after="0" w:line="240" w:lineRule="exact"/>
              <w:ind w:left="0"/>
            </w:pPr>
            <w:r w:rsidRPr="00904A04">
              <w:t>20</w:t>
            </w:r>
          </w:p>
        </w:tc>
        <w:tc>
          <w:tcPr>
            <w:tcW w:w="3420" w:type="dxa"/>
            <w:tcBorders>
              <w:top w:val="single" w:sz="4" w:space="0" w:color="000000"/>
              <w:left w:val="single" w:sz="4" w:space="0" w:color="000000"/>
              <w:bottom w:val="single" w:sz="4" w:space="0" w:color="000000"/>
              <w:right w:val="single" w:sz="4" w:space="0" w:color="000000"/>
            </w:tcBorders>
            <w:hideMark/>
          </w:tcPr>
          <w:p w:rsidR="004B4E70" w:rsidRPr="00904A04" w:rsidRDefault="004B4E70">
            <w:pPr>
              <w:pStyle w:val="ListParagraph"/>
              <w:spacing w:after="0" w:line="240" w:lineRule="exact"/>
              <w:ind w:left="0"/>
            </w:pPr>
            <w:r w:rsidRPr="00904A04">
              <w:t>30</w:t>
            </w:r>
          </w:p>
        </w:tc>
      </w:tr>
      <w:tr w:rsidR="004B4E70" w:rsidRPr="00904A04" w:rsidTr="004B4E70">
        <w:tc>
          <w:tcPr>
            <w:tcW w:w="1616" w:type="dxa"/>
            <w:tcBorders>
              <w:top w:val="single" w:sz="4" w:space="0" w:color="000000"/>
              <w:left w:val="single" w:sz="4" w:space="0" w:color="000000"/>
              <w:bottom w:val="single" w:sz="4" w:space="0" w:color="000000"/>
              <w:right w:val="single" w:sz="4" w:space="0" w:color="000000"/>
            </w:tcBorders>
            <w:hideMark/>
          </w:tcPr>
          <w:p w:rsidR="004B4E70" w:rsidRPr="00904A04" w:rsidRDefault="004B4E70">
            <w:pPr>
              <w:pStyle w:val="ListParagraph"/>
              <w:spacing w:after="0" w:line="240" w:lineRule="exact"/>
              <w:ind w:left="0"/>
            </w:pPr>
            <w:r w:rsidRPr="00904A04">
              <w:t>R rotation</w:t>
            </w:r>
          </w:p>
        </w:tc>
        <w:tc>
          <w:tcPr>
            <w:tcW w:w="1732" w:type="dxa"/>
            <w:tcBorders>
              <w:top w:val="single" w:sz="4" w:space="0" w:color="000000"/>
              <w:left w:val="single" w:sz="4" w:space="0" w:color="000000"/>
              <w:bottom w:val="single" w:sz="4" w:space="0" w:color="000000"/>
              <w:right w:val="single" w:sz="4" w:space="0" w:color="000000"/>
            </w:tcBorders>
            <w:hideMark/>
          </w:tcPr>
          <w:p w:rsidR="004B4E70" w:rsidRPr="00904A04" w:rsidRDefault="004B4E70">
            <w:pPr>
              <w:pStyle w:val="ListParagraph"/>
              <w:spacing w:after="0" w:line="240" w:lineRule="exact"/>
              <w:ind w:left="0"/>
            </w:pPr>
            <w:r w:rsidRPr="00904A04">
              <w:t>0-30</w:t>
            </w:r>
          </w:p>
        </w:tc>
        <w:tc>
          <w:tcPr>
            <w:tcW w:w="1080" w:type="dxa"/>
            <w:tcBorders>
              <w:top w:val="single" w:sz="4" w:space="0" w:color="000000"/>
              <w:left w:val="single" w:sz="4" w:space="0" w:color="000000"/>
              <w:bottom w:val="single" w:sz="4" w:space="0" w:color="000000"/>
              <w:right w:val="single" w:sz="4" w:space="0" w:color="000000"/>
            </w:tcBorders>
            <w:hideMark/>
          </w:tcPr>
          <w:p w:rsidR="004B4E70" w:rsidRPr="00904A04" w:rsidRDefault="004B4E70">
            <w:pPr>
              <w:pStyle w:val="ListParagraph"/>
              <w:spacing w:after="0" w:line="240" w:lineRule="exact"/>
              <w:ind w:left="0"/>
            </w:pPr>
            <w:r w:rsidRPr="00904A04">
              <w:t>30</w:t>
            </w:r>
          </w:p>
        </w:tc>
        <w:tc>
          <w:tcPr>
            <w:tcW w:w="3420" w:type="dxa"/>
            <w:tcBorders>
              <w:top w:val="single" w:sz="4" w:space="0" w:color="000000"/>
              <w:left w:val="single" w:sz="4" w:space="0" w:color="000000"/>
              <w:bottom w:val="single" w:sz="4" w:space="0" w:color="000000"/>
              <w:right w:val="single" w:sz="4" w:space="0" w:color="000000"/>
            </w:tcBorders>
            <w:hideMark/>
          </w:tcPr>
          <w:p w:rsidR="004B4E70" w:rsidRPr="00904A04" w:rsidRDefault="004B4E70">
            <w:pPr>
              <w:pStyle w:val="ListParagraph"/>
              <w:spacing w:after="0" w:line="240" w:lineRule="exact"/>
              <w:ind w:left="0"/>
            </w:pPr>
            <w:r w:rsidRPr="00904A04">
              <w:t xml:space="preserve">45  (30) </w:t>
            </w:r>
          </w:p>
        </w:tc>
      </w:tr>
      <w:tr w:rsidR="004B4E70" w:rsidRPr="00904A04" w:rsidTr="004B4E70">
        <w:tc>
          <w:tcPr>
            <w:tcW w:w="1616" w:type="dxa"/>
            <w:tcBorders>
              <w:top w:val="single" w:sz="4" w:space="0" w:color="000000"/>
              <w:left w:val="single" w:sz="4" w:space="0" w:color="000000"/>
              <w:bottom w:val="single" w:sz="4" w:space="0" w:color="000000"/>
              <w:right w:val="single" w:sz="4" w:space="0" w:color="000000"/>
            </w:tcBorders>
            <w:hideMark/>
          </w:tcPr>
          <w:p w:rsidR="004B4E70" w:rsidRPr="00904A04" w:rsidRDefault="004B4E70">
            <w:pPr>
              <w:pStyle w:val="ListParagraph"/>
              <w:spacing w:after="0" w:line="240" w:lineRule="exact"/>
              <w:ind w:left="0"/>
            </w:pPr>
            <w:r w:rsidRPr="00904A04">
              <w:t>L rotation</w:t>
            </w:r>
          </w:p>
        </w:tc>
        <w:tc>
          <w:tcPr>
            <w:tcW w:w="1732" w:type="dxa"/>
            <w:tcBorders>
              <w:top w:val="single" w:sz="4" w:space="0" w:color="000000"/>
              <w:left w:val="single" w:sz="4" w:space="0" w:color="000000"/>
              <w:bottom w:val="single" w:sz="4" w:space="0" w:color="000000"/>
              <w:right w:val="single" w:sz="4" w:space="0" w:color="000000"/>
            </w:tcBorders>
            <w:hideMark/>
          </w:tcPr>
          <w:p w:rsidR="004B4E70" w:rsidRPr="00904A04" w:rsidRDefault="004B4E70">
            <w:pPr>
              <w:pStyle w:val="ListParagraph"/>
              <w:spacing w:after="0" w:line="240" w:lineRule="exact"/>
              <w:ind w:left="0"/>
            </w:pPr>
            <w:r w:rsidRPr="00904A04">
              <w:t>0-30</w:t>
            </w:r>
          </w:p>
        </w:tc>
        <w:tc>
          <w:tcPr>
            <w:tcW w:w="1080" w:type="dxa"/>
            <w:tcBorders>
              <w:top w:val="single" w:sz="4" w:space="0" w:color="000000"/>
              <w:left w:val="single" w:sz="4" w:space="0" w:color="000000"/>
              <w:bottom w:val="single" w:sz="4" w:space="0" w:color="000000"/>
              <w:right w:val="single" w:sz="4" w:space="0" w:color="000000"/>
            </w:tcBorders>
            <w:hideMark/>
          </w:tcPr>
          <w:p w:rsidR="004B4E70" w:rsidRPr="00904A04" w:rsidRDefault="004B4E70">
            <w:pPr>
              <w:pStyle w:val="ListParagraph"/>
              <w:spacing w:after="0" w:line="240" w:lineRule="exact"/>
              <w:ind w:left="0"/>
            </w:pPr>
            <w:r w:rsidRPr="00904A04">
              <w:t>30</w:t>
            </w:r>
          </w:p>
        </w:tc>
        <w:tc>
          <w:tcPr>
            <w:tcW w:w="3420" w:type="dxa"/>
            <w:tcBorders>
              <w:top w:val="single" w:sz="4" w:space="0" w:color="000000"/>
              <w:left w:val="single" w:sz="4" w:space="0" w:color="000000"/>
              <w:bottom w:val="single" w:sz="4" w:space="0" w:color="000000"/>
              <w:right w:val="single" w:sz="4" w:space="0" w:color="000000"/>
            </w:tcBorders>
            <w:hideMark/>
          </w:tcPr>
          <w:p w:rsidR="004B4E70" w:rsidRPr="00904A04" w:rsidRDefault="004B4E70">
            <w:pPr>
              <w:pStyle w:val="ListParagraph"/>
              <w:spacing w:after="0" w:line="240" w:lineRule="exact"/>
              <w:ind w:left="0"/>
            </w:pPr>
            <w:r w:rsidRPr="00904A04">
              <w:t xml:space="preserve">45 (30) </w:t>
            </w:r>
          </w:p>
        </w:tc>
      </w:tr>
      <w:tr w:rsidR="004B4E70" w:rsidRPr="00904A04" w:rsidTr="004B4E70">
        <w:tc>
          <w:tcPr>
            <w:tcW w:w="1616" w:type="dxa"/>
            <w:tcBorders>
              <w:top w:val="single" w:sz="4" w:space="0" w:color="000000"/>
              <w:left w:val="single" w:sz="4" w:space="0" w:color="000000"/>
              <w:bottom w:val="single" w:sz="4" w:space="0" w:color="000000"/>
              <w:right w:val="single" w:sz="4" w:space="0" w:color="000000"/>
            </w:tcBorders>
            <w:hideMark/>
          </w:tcPr>
          <w:p w:rsidR="004B4E70" w:rsidRPr="00904A04" w:rsidRDefault="004B4E70">
            <w:pPr>
              <w:pStyle w:val="ListParagraph"/>
              <w:spacing w:after="0" w:line="240" w:lineRule="exact"/>
              <w:ind w:left="0"/>
            </w:pPr>
            <w:r w:rsidRPr="00904A04">
              <w:t>TOTAL</w:t>
            </w:r>
          </w:p>
        </w:tc>
        <w:tc>
          <w:tcPr>
            <w:tcW w:w="1732" w:type="dxa"/>
            <w:tcBorders>
              <w:top w:val="single" w:sz="4" w:space="0" w:color="000000"/>
              <w:left w:val="single" w:sz="4" w:space="0" w:color="000000"/>
              <w:bottom w:val="single" w:sz="4" w:space="0" w:color="000000"/>
              <w:right w:val="single" w:sz="4" w:space="0" w:color="000000"/>
            </w:tcBorders>
            <w:hideMark/>
          </w:tcPr>
          <w:p w:rsidR="004B4E70" w:rsidRPr="00904A04" w:rsidRDefault="004B4E70">
            <w:pPr>
              <w:pStyle w:val="ListParagraph"/>
              <w:spacing w:after="0" w:line="240" w:lineRule="exact"/>
              <w:ind w:left="0"/>
            </w:pPr>
            <w:r w:rsidRPr="00904A04">
              <w:t xml:space="preserve"> 240=VA normal</w:t>
            </w:r>
          </w:p>
        </w:tc>
        <w:tc>
          <w:tcPr>
            <w:tcW w:w="1080" w:type="dxa"/>
            <w:tcBorders>
              <w:top w:val="single" w:sz="4" w:space="0" w:color="000000"/>
              <w:left w:val="single" w:sz="4" w:space="0" w:color="000000"/>
              <w:bottom w:val="single" w:sz="4" w:space="0" w:color="000000"/>
              <w:right w:val="single" w:sz="4" w:space="0" w:color="000000"/>
            </w:tcBorders>
            <w:hideMark/>
          </w:tcPr>
          <w:p w:rsidR="004B4E70" w:rsidRPr="00904A04" w:rsidRDefault="004B4E70">
            <w:pPr>
              <w:pStyle w:val="ListParagraph"/>
              <w:spacing w:after="0" w:line="240" w:lineRule="exact"/>
              <w:ind w:left="0"/>
              <w:rPr>
                <w:b/>
              </w:rPr>
            </w:pPr>
            <w:r w:rsidRPr="00904A04">
              <w:rPr>
                <w:b/>
              </w:rPr>
              <w:t>170</w:t>
            </w:r>
          </w:p>
        </w:tc>
        <w:tc>
          <w:tcPr>
            <w:tcW w:w="3420" w:type="dxa"/>
            <w:tcBorders>
              <w:top w:val="single" w:sz="4" w:space="0" w:color="000000"/>
              <w:left w:val="single" w:sz="4" w:space="0" w:color="000000"/>
              <w:bottom w:val="single" w:sz="4" w:space="0" w:color="000000"/>
              <w:right w:val="single" w:sz="4" w:space="0" w:color="000000"/>
            </w:tcBorders>
            <w:hideMark/>
          </w:tcPr>
          <w:p w:rsidR="004B4E70" w:rsidRPr="00904A04" w:rsidRDefault="004B4E70">
            <w:pPr>
              <w:pStyle w:val="ListParagraph"/>
              <w:spacing w:after="0" w:line="240" w:lineRule="exact"/>
              <w:ind w:left="0"/>
            </w:pPr>
            <w:r w:rsidRPr="00904A04">
              <w:rPr>
                <w:b/>
              </w:rPr>
              <w:t xml:space="preserve">220 </w:t>
            </w:r>
            <w:r w:rsidRPr="00904A04">
              <w:t xml:space="preserve"> (('</w:t>
            </w:r>
            <w:r w:rsidRPr="00904A04">
              <w:rPr>
                <w:rFonts w:ascii="Times New Roman" w:hAnsi="Times New Roman"/>
                <w:szCs w:val="24"/>
              </w:rPr>
              <w:t>Combined ROM was 260'</w:t>
            </w:r>
            <w:r w:rsidRPr="00904A04">
              <w:t>))</w:t>
            </w:r>
          </w:p>
        </w:tc>
      </w:tr>
    </w:tbl>
    <w:p w:rsidR="004B4E70" w:rsidRPr="00904A04" w:rsidRDefault="004B4E70" w:rsidP="004B4E70">
      <w:pPr>
        <w:spacing w:line="240" w:lineRule="exact"/>
        <w:rPr>
          <w:rFonts w:ascii="Times New Roman" w:hAnsi="Times New Roman"/>
          <w:color w:val="auto"/>
          <w:szCs w:val="24"/>
          <w:u w:val="single"/>
        </w:rPr>
      </w:pPr>
    </w:p>
    <w:p w:rsidR="004B4E70" w:rsidRPr="00C13BB0" w:rsidRDefault="004B4E70" w:rsidP="00C13BB0">
      <w:pPr>
        <w:tabs>
          <w:tab w:val="left" w:pos="720"/>
          <w:tab w:val="left" w:pos="4752"/>
        </w:tabs>
        <w:spacing w:line="240" w:lineRule="exact"/>
        <w:jc w:val="both"/>
        <w:rPr>
          <w:color w:val="auto"/>
          <w:szCs w:val="24"/>
        </w:rPr>
      </w:pPr>
      <w:r w:rsidRPr="00904A04">
        <w:rPr>
          <w:color w:val="auto"/>
          <w:szCs w:val="24"/>
        </w:rPr>
        <w:t xml:space="preserve">The PEB rated the </w:t>
      </w:r>
      <w:proofErr w:type="spellStart"/>
      <w:r w:rsidRPr="00904A04">
        <w:rPr>
          <w:color w:val="auto"/>
          <w:szCs w:val="24"/>
        </w:rPr>
        <w:t>thoracolumbar</w:t>
      </w:r>
      <w:proofErr w:type="spellEnd"/>
      <w:r w:rsidRPr="00904A04">
        <w:rPr>
          <w:color w:val="auto"/>
          <w:szCs w:val="24"/>
        </w:rPr>
        <w:t xml:space="preserve"> spine at 0% and stated a ROM greater than 240</w:t>
      </w:r>
      <w:r w:rsidRPr="00904A04">
        <w:rPr>
          <w:rFonts w:hAnsi="Times New Roman"/>
          <w:color w:val="auto"/>
          <w:szCs w:val="24"/>
        </w:rPr>
        <w:t>˚</w:t>
      </w:r>
      <w:r w:rsidRPr="00904A04">
        <w:rPr>
          <w:color w:val="auto"/>
          <w:szCs w:val="24"/>
        </w:rPr>
        <w:t xml:space="preserve">.  The </w:t>
      </w:r>
      <w:proofErr w:type="spellStart"/>
      <w:r w:rsidRPr="00904A04">
        <w:rPr>
          <w:color w:val="auto"/>
          <w:szCs w:val="24"/>
        </w:rPr>
        <w:t>thoracolumbar</w:t>
      </w:r>
      <w:proofErr w:type="spellEnd"/>
      <w:r w:rsidRPr="00904A04">
        <w:rPr>
          <w:color w:val="auto"/>
          <w:szCs w:val="24"/>
        </w:rPr>
        <w:t xml:space="preserve"> spine exam from the NARSUM demonstrated a pain limited ROM with 45</w:t>
      </w:r>
      <w:r w:rsidRPr="00904A04">
        <w:rPr>
          <w:rFonts w:hAnsi="Times New Roman"/>
          <w:color w:val="auto"/>
          <w:szCs w:val="24"/>
        </w:rPr>
        <w:t>˚</w:t>
      </w:r>
      <w:r w:rsidR="00904A04">
        <w:rPr>
          <w:rFonts w:hAnsi="Times New Roman"/>
          <w:color w:val="auto"/>
          <w:szCs w:val="24"/>
        </w:rPr>
        <w:t xml:space="preserve"> </w:t>
      </w:r>
      <w:r w:rsidRPr="00904A04">
        <w:rPr>
          <w:color w:val="auto"/>
          <w:szCs w:val="24"/>
        </w:rPr>
        <w:t>of flexion and adding all the ROMs provided a combined ROM of 170</w:t>
      </w:r>
      <w:r w:rsidRPr="00904A04">
        <w:rPr>
          <w:rFonts w:hAnsi="Times New Roman"/>
          <w:color w:val="auto"/>
          <w:szCs w:val="24"/>
        </w:rPr>
        <w:t>˚</w:t>
      </w:r>
      <w:r w:rsidRPr="00904A04">
        <w:rPr>
          <w:color w:val="auto"/>
          <w:szCs w:val="24"/>
        </w:rPr>
        <w:t>.  It is possible that the 45</w:t>
      </w:r>
      <w:r w:rsidRPr="00904A04">
        <w:rPr>
          <w:rFonts w:hAnsi="Times New Roman"/>
          <w:color w:val="auto"/>
          <w:szCs w:val="24"/>
        </w:rPr>
        <w:t>˚</w:t>
      </w:r>
      <w:r w:rsidRPr="00904A04">
        <w:rPr>
          <w:color w:val="auto"/>
          <w:szCs w:val="24"/>
        </w:rPr>
        <w:t xml:space="preserve"> flexion limitation is an administrative error as there is no mention of pain limite</w:t>
      </w:r>
      <w:r w:rsidR="00904A04">
        <w:rPr>
          <w:color w:val="auto"/>
          <w:szCs w:val="24"/>
        </w:rPr>
        <w:t>d</w:t>
      </w:r>
      <w:r w:rsidRPr="00904A04">
        <w:rPr>
          <w:color w:val="auto"/>
          <w:szCs w:val="24"/>
        </w:rPr>
        <w:t xml:space="preserve"> flexion to 45</w:t>
      </w:r>
      <w:r w:rsidRPr="00904A04">
        <w:rPr>
          <w:rFonts w:hAnsi="Times New Roman"/>
          <w:color w:val="auto"/>
          <w:szCs w:val="24"/>
        </w:rPr>
        <w:t>˚</w:t>
      </w:r>
      <w:r w:rsidRPr="00904A04">
        <w:rPr>
          <w:color w:val="auto"/>
          <w:szCs w:val="24"/>
        </w:rPr>
        <w:t xml:space="preserve"> or passive</w:t>
      </w:r>
      <w:r w:rsidRPr="00C13BB0">
        <w:rPr>
          <w:color w:val="auto"/>
          <w:szCs w:val="24"/>
        </w:rPr>
        <w:t xml:space="preserve"> ROM, and this is the same flexion number from the immediately preceding NARSUM paragraph on cervical ROM.  Other </w:t>
      </w:r>
      <w:proofErr w:type="spellStart"/>
      <w:r w:rsidRPr="00C13BB0">
        <w:rPr>
          <w:color w:val="auto"/>
          <w:szCs w:val="24"/>
        </w:rPr>
        <w:t>thoracolumbar</w:t>
      </w:r>
      <w:proofErr w:type="spellEnd"/>
      <w:r w:rsidRPr="00C13BB0">
        <w:rPr>
          <w:color w:val="auto"/>
          <w:szCs w:val="24"/>
        </w:rPr>
        <w:t xml:space="preserve"> exams in the record showed consistently greater </w:t>
      </w:r>
      <w:proofErr w:type="spellStart"/>
      <w:r w:rsidRPr="00C13BB0">
        <w:rPr>
          <w:color w:val="auto"/>
          <w:szCs w:val="24"/>
        </w:rPr>
        <w:t>thoracolumbar</w:t>
      </w:r>
      <w:proofErr w:type="spellEnd"/>
      <w:r w:rsidRPr="00C13BB0">
        <w:rPr>
          <w:color w:val="auto"/>
          <w:szCs w:val="24"/>
        </w:rPr>
        <w:t xml:space="preserve"> ROM, with many noting "ROM normal."  There were few record entries for LBP treatment, no physical therapy entries, and no comment from the Commander regarding LBP.  The MEB </w:t>
      </w:r>
      <w:r w:rsidR="00904A04">
        <w:rPr>
          <w:color w:val="auto"/>
          <w:szCs w:val="24"/>
        </w:rPr>
        <w:t>History and P</w:t>
      </w:r>
      <w:r w:rsidRPr="00C13BB0">
        <w:rPr>
          <w:color w:val="auto"/>
          <w:szCs w:val="24"/>
        </w:rPr>
        <w:t>hysical</w:t>
      </w:r>
      <w:r w:rsidR="00904A04">
        <w:rPr>
          <w:color w:val="auto"/>
          <w:szCs w:val="24"/>
        </w:rPr>
        <w:t xml:space="preserve"> (H&amp;P)</w:t>
      </w:r>
      <w:r w:rsidRPr="00C13BB0">
        <w:rPr>
          <w:color w:val="auto"/>
          <w:szCs w:val="24"/>
        </w:rPr>
        <w:t xml:space="preserve"> and some other AHLTA note</w:t>
      </w:r>
      <w:r w:rsidR="00904A04">
        <w:rPr>
          <w:color w:val="auto"/>
          <w:szCs w:val="24"/>
        </w:rPr>
        <w:t>s</w:t>
      </w:r>
      <w:r w:rsidRPr="00C13BB0">
        <w:rPr>
          <w:color w:val="auto"/>
          <w:szCs w:val="24"/>
        </w:rPr>
        <w:t xml:space="preserve"> did document </w:t>
      </w:r>
      <w:proofErr w:type="spellStart"/>
      <w:r w:rsidRPr="00C13BB0">
        <w:rPr>
          <w:color w:val="auto"/>
          <w:szCs w:val="24"/>
        </w:rPr>
        <w:t>thoracolumbar</w:t>
      </w:r>
      <w:proofErr w:type="spellEnd"/>
      <w:r w:rsidRPr="00C13BB0">
        <w:rPr>
          <w:color w:val="auto"/>
          <w:szCs w:val="24"/>
        </w:rPr>
        <w:t xml:space="preserve"> </w:t>
      </w:r>
      <w:r w:rsidRPr="00904A04">
        <w:rPr>
          <w:b/>
          <w:color w:val="auto"/>
          <w:szCs w:val="24"/>
        </w:rPr>
        <w:t>tenderness</w:t>
      </w:r>
      <w:r w:rsidRPr="00C13BB0">
        <w:rPr>
          <w:color w:val="auto"/>
          <w:szCs w:val="24"/>
        </w:rPr>
        <w:t>.  The VA exam was significantly better 8-9 months post discharge (combined ROM of 220</w:t>
      </w:r>
      <w:r w:rsidRPr="00C13BB0">
        <w:rPr>
          <w:rFonts w:hAnsi="Times New Roman"/>
          <w:color w:val="auto"/>
          <w:szCs w:val="24"/>
        </w:rPr>
        <w:t>˚</w:t>
      </w:r>
      <w:r w:rsidRPr="00C13BB0">
        <w:rPr>
          <w:color w:val="auto"/>
          <w:szCs w:val="24"/>
        </w:rPr>
        <w:t xml:space="preserve">) than the military NARSUM exam and could be supportive of the above reasoning or adjudged as improving of the CI's condition over the 8 months following separation.   I would place the greatest probative value on the actual H&amp;P exam (hand-written) with tenderness and slightly decreased (non-numeric) pain-limited ROM </w:t>
      </w:r>
      <w:r w:rsidRPr="00C13BB0">
        <w:rPr>
          <w:color w:val="auto"/>
          <w:szCs w:val="24"/>
        </w:rPr>
        <w:lastRenderedPageBreak/>
        <w:t xml:space="preserve">and rate LBP at 10% IAW either 5237 </w:t>
      </w:r>
      <w:proofErr w:type="spellStart"/>
      <w:r w:rsidRPr="00C13BB0">
        <w:rPr>
          <w:color w:val="auto"/>
          <w:szCs w:val="24"/>
        </w:rPr>
        <w:t>Lumbosacral</w:t>
      </w:r>
      <w:proofErr w:type="spellEnd"/>
      <w:r w:rsidRPr="00C13BB0">
        <w:rPr>
          <w:color w:val="auto"/>
          <w:szCs w:val="24"/>
        </w:rPr>
        <w:t xml:space="preserve"> strain and the General Rating Formulae for the Spine for tenderness or IAW </w:t>
      </w:r>
      <w:r w:rsidRPr="00C13BB0">
        <w:rPr>
          <w:rFonts w:hAnsi="Times New Roman"/>
          <w:b/>
          <w:color w:val="auto"/>
          <w:szCs w:val="24"/>
        </w:rPr>
        <w:t>§</w:t>
      </w:r>
      <w:r w:rsidRPr="00C13BB0">
        <w:rPr>
          <w:b/>
          <w:color w:val="auto"/>
          <w:szCs w:val="24"/>
        </w:rPr>
        <w:t xml:space="preserve">4.59 </w:t>
      </w:r>
      <w:r w:rsidRPr="00C13BB0">
        <w:rPr>
          <w:color w:val="auto"/>
          <w:szCs w:val="24"/>
        </w:rPr>
        <w:t>for painful motion.</w:t>
      </w:r>
    </w:p>
    <w:p w:rsidR="004B4E70" w:rsidRPr="00C13BB0" w:rsidRDefault="004B4E70" w:rsidP="00C13BB0">
      <w:pPr>
        <w:tabs>
          <w:tab w:val="left" w:pos="288"/>
          <w:tab w:val="left" w:pos="4752"/>
        </w:tabs>
        <w:spacing w:line="240" w:lineRule="exact"/>
        <w:jc w:val="both"/>
        <w:rPr>
          <w:color w:val="auto"/>
          <w:szCs w:val="24"/>
        </w:rPr>
      </w:pPr>
    </w:p>
    <w:p w:rsidR="004B4E70" w:rsidRPr="00C13BB0" w:rsidRDefault="004B4E70" w:rsidP="00C13BB0">
      <w:pPr>
        <w:tabs>
          <w:tab w:val="left" w:pos="288"/>
          <w:tab w:val="left" w:pos="4752"/>
        </w:tabs>
        <w:spacing w:line="240" w:lineRule="exact"/>
        <w:jc w:val="both"/>
        <w:rPr>
          <w:color w:val="auto"/>
          <w:szCs w:val="24"/>
          <w:u w:val="single"/>
        </w:rPr>
      </w:pPr>
      <w:proofErr w:type="gramStart"/>
      <w:r w:rsidRPr="00051F64">
        <w:rPr>
          <w:color w:val="auto"/>
          <w:szCs w:val="24"/>
          <w:u w:val="single"/>
        </w:rPr>
        <w:t>TINNITUS</w:t>
      </w:r>
      <w:r w:rsidRPr="00C13BB0">
        <w:rPr>
          <w:color w:val="auto"/>
          <w:szCs w:val="24"/>
        </w:rPr>
        <w:t>.</w:t>
      </w:r>
      <w:proofErr w:type="gramEnd"/>
      <w:r w:rsidRPr="00C13BB0">
        <w:rPr>
          <w:color w:val="auto"/>
          <w:szCs w:val="24"/>
        </w:rPr>
        <w:t xml:space="preserve">  Not unfitting for service.</w:t>
      </w:r>
    </w:p>
    <w:p w:rsidR="004B4E70" w:rsidRPr="00904A04" w:rsidRDefault="004B4E70" w:rsidP="00E2331E">
      <w:pPr>
        <w:tabs>
          <w:tab w:val="left" w:pos="288"/>
          <w:tab w:val="left" w:pos="4752"/>
        </w:tabs>
        <w:spacing w:line="240" w:lineRule="exact"/>
        <w:jc w:val="both"/>
        <w:rPr>
          <w:color w:val="auto"/>
          <w:szCs w:val="24"/>
        </w:rPr>
      </w:pPr>
      <w:r>
        <w:rPr>
          <w:color w:val="000080"/>
          <w:szCs w:val="24"/>
        </w:rPr>
        <w:t xml:space="preserve"> </w:t>
      </w:r>
    </w:p>
    <w:p w:rsidR="00A90D55" w:rsidRPr="00904A04" w:rsidRDefault="00A90D55" w:rsidP="00E2331E">
      <w:pPr>
        <w:tabs>
          <w:tab w:val="left" w:pos="288"/>
          <w:tab w:val="left" w:pos="4752"/>
        </w:tabs>
        <w:spacing w:line="240" w:lineRule="exact"/>
        <w:jc w:val="both"/>
        <w:rPr>
          <w:color w:val="auto"/>
          <w:szCs w:val="24"/>
        </w:rPr>
      </w:pPr>
      <w:r w:rsidRPr="00904A04">
        <w:rPr>
          <w:color w:val="auto"/>
          <w:szCs w:val="24"/>
        </w:rPr>
        <w:t>________________________________________________________________</w:t>
      </w:r>
    </w:p>
    <w:p w:rsidR="00E2331E" w:rsidRPr="00904A04" w:rsidRDefault="00E2331E" w:rsidP="00E2331E">
      <w:pPr>
        <w:tabs>
          <w:tab w:val="left" w:pos="288"/>
          <w:tab w:val="left" w:pos="4752"/>
        </w:tabs>
        <w:spacing w:line="240" w:lineRule="exact"/>
        <w:jc w:val="both"/>
        <w:rPr>
          <w:color w:val="auto"/>
          <w:szCs w:val="24"/>
          <w:u w:val="single"/>
        </w:rPr>
      </w:pPr>
    </w:p>
    <w:p w:rsidR="001D38EB" w:rsidRPr="00904A04" w:rsidRDefault="00662F08" w:rsidP="004B4E70">
      <w:pPr>
        <w:tabs>
          <w:tab w:val="left" w:pos="288"/>
          <w:tab w:val="left" w:pos="4752"/>
        </w:tabs>
        <w:spacing w:line="240" w:lineRule="exact"/>
        <w:jc w:val="both"/>
        <w:rPr>
          <w:color w:val="auto"/>
          <w:szCs w:val="24"/>
        </w:rPr>
      </w:pPr>
      <w:r w:rsidRPr="00904A04">
        <w:rPr>
          <w:caps/>
          <w:color w:val="auto"/>
          <w:szCs w:val="24"/>
          <w:u w:val="single"/>
        </w:rPr>
        <w:t>BOARD FINDINGS</w:t>
      </w:r>
      <w:r w:rsidR="00B522CD" w:rsidRPr="00904A04">
        <w:rPr>
          <w:color w:val="auto"/>
          <w:szCs w:val="24"/>
        </w:rPr>
        <w:t>:</w:t>
      </w:r>
      <w:r w:rsidR="005D3A07" w:rsidRPr="00904A04">
        <w:rPr>
          <w:color w:val="auto"/>
          <w:szCs w:val="24"/>
        </w:rPr>
        <w:t xml:space="preserve">  </w:t>
      </w:r>
      <w:r w:rsidR="006F1A46" w:rsidRPr="00904A04">
        <w:rPr>
          <w:color w:val="auto"/>
          <w:szCs w:val="24"/>
        </w:rPr>
        <w:t xml:space="preserve">IAW </w:t>
      </w:r>
      <w:proofErr w:type="spellStart"/>
      <w:r w:rsidR="006F1A46" w:rsidRPr="00904A04">
        <w:rPr>
          <w:color w:val="auto"/>
          <w:szCs w:val="24"/>
        </w:rPr>
        <w:t>DoDI</w:t>
      </w:r>
      <w:proofErr w:type="spellEnd"/>
      <w:r w:rsidR="006F1A46" w:rsidRPr="00904A04">
        <w:rPr>
          <w:color w:val="auto"/>
          <w:szCs w:val="24"/>
        </w:rPr>
        <w:t xml:space="preserve"> 6040.44, provisions of </w:t>
      </w:r>
      <w:proofErr w:type="spellStart"/>
      <w:r w:rsidR="006F1A46" w:rsidRPr="00904A04">
        <w:rPr>
          <w:color w:val="auto"/>
          <w:szCs w:val="24"/>
        </w:rPr>
        <w:t>DoD</w:t>
      </w:r>
      <w:proofErr w:type="spellEnd"/>
      <w:r w:rsidR="006F1A46" w:rsidRPr="00904A04">
        <w:rPr>
          <w:color w:val="auto"/>
          <w:szCs w:val="24"/>
        </w:rPr>
        <w:t xml:space="preserve"> or Military Department regulations or guidelines relied upon by the PEB will not be considered by the PDBR to the extent they were inconsistent with the VASRD in effect at the time of the adjudication. </w:t>
      </w:r>
      <w:r w:rsidR="00904A04" w:rsidRPr="00904A04">
        <w:rPr>
          <w:color w:val="auto"/>
          <w:szCs w:val="24"/>
        </w:rPr>
        <w:t>PTSD was not addressed in the disability file and is beyond the scope of the Board to address.  The linkage of PTSD as a potentially unfitting condition is retained by the ABCMR.</w:t>
      </w:r>
      <w:r w:rsidR="00904A04" w:rsidRPr="002B38F9">
        <w:rPr>
          <w:color w:val="auto"/>
          <w:szCs w:val="24"/>
        </w:rPr>
        <w:t xml:space="preserve">  The VA's rating of both knees and the left shoulder at 0</w:t>
      </w:r>
      <w:proofErr w:type="gramStart"/>
      <w:r w:rsidR="00904A04" w:rsidRPr="002B38F9">
        <w:rPr>
          <w:color w:val="auto"/>
          <w:szCs w:val="24"/>
        </w:rPr>
        <w:t>%,</w:t>
      </w:r>
      <w:proofErr w:type="gramEnd"/>
      <w:r w:rsidR="00904A04" w:rsidRPr="002B38F9">
        <w:rPr>
          <w:color w:val="auto"/>
          <w:szCs w:val="24"/>
        </w:rPr>
        <w:t xml:space="preserve"> was likely due to lack of abnormal imaging and the examiner's conjecture that those three musculoskeletal pain complaints were potentially due to stressors of the CI's diagnosed PTSD. </w:t>
      </w:r>
      <w:r w:rsidR="002B38F9" w:rsidRPr="002B38F9">
        <w:rPr>
          <w:color w:val="auto"/>
          <w:szCs w:val="24"/>
        </w:rPr>
        <w:t xml:space="preserve"> The Board unanimously agreed that absent </w:t>
      </w:r>
      <w:r w:rsidR="00904A04" w:rsidRPr="002B38F9">
        <w:rPr>
          <w:color w:val="auto"/>
          <w:szCs w:val="24"/>
        </w:rPr>
        <w:t xml:space="preserve">the Army pain rule, each </w:t>
      </w:r>
      <w:r w:rsidR="002B38F9">
        <w:rPr>
          <w:color w:val="auto"/>
          <w:szCs w:val="24"/>
        </w:rPr>
        <w:t xml:space="preserve">knee and the left shoulder </w:t>
      </w:r>
      <w:r w:rsidR="00904A04" w:rsidRPr="002B38F9">
        <w:rPr>
          <w:color w:val="auto"/>
          <w:szCs w:val="24"/>
        </w:rPr>
        <w:t>should be rated at 10% IAW §4.59 Painful motion.</w:t>
      </w:r>
      <w:r w:rsidR="002B38F9">
        <w:rPr>
          <w:color w:val="auto"/>
          <w:szCs w:val="24"/>
        </w:rPr>
        <w:t xml:space="preserve">  The Board also unanimously agreed that </w:t>
      </w:r>
      <w:r w:rsidR="002B38F9" w:rsidRPr="002B38F9">
        <w:rPr>
          <w:color w:val="auto"/>
          <w:szCs w:val="24"/>
        </w:rPr>
        <w:t xml:space="preserve">the cervical spine and the </w:t>
      </w:r>
      <w:proofErr w:type="spellStart"/>
      <w:r w:rsidR="002B38F9" w:rsidRPr="002B38F9">
        <w:rPr>
          <w:color w:val="auto"/>
          <w:szCs w:val="24"/>
        </w:rPr>
        <w:t>lumbosacral</w:t>
      </w:r>
      <w:proofErr w:type="spellEnd"/>
      <w:r w:rsidR="002B38F9" w:rsidRPr="002B38F9">
        <w:rPr>
          <w:color w:val="auto"/>
          <w:szCs w:val="24"/>
        </w:rPr>
        <w:t xml:space="preserve"> spine</w:t>
      </w:r>
      <w:r w:rsidR="002B38F9">
        <w:rPr>
          <w:color w:val="auto"/>
          <w:szCs w:val="24"/>
        </w:rPr>
        <w:t xml:space="preserve"> should each be rated at 10% for tenderness or limited motion. The Board unanimously voted to maintain the 5009-5003 and 5299-5237 coding with each unfitting musculoskeletal diagnosis rated at 10% (x5) for a combined (including the bilateral factor of 1.9%) disability rating level of 40%.  </w:t>
      </w:r>
    </w:p>
    <w:p w:rsidR="00B522CD" w:rsidRPr="00904A04" w:rsidRDefault="00B522CD" w:rsidP="00E2331E">
      <w:pPr>
        <w:tabs>
          <w:tab w:val="left" w:pos="288"/>
          <w:tab w:val="left" w:pos="4752"/>
        </w:tabs>
        <w:spacing w:line="240" w:lineRule="exact"/>
        <w:jc w:val="both"/>
        <w:rPr>
          <w:color w:val="auto"/>
          <w:szCs w:val="24"/>
        </w:rPr>
      </w:pPr>
      <w:r w:rsidRPr="00904A04">
        <w:rPr>
          <w:color w:val="auto"/>
          <w:szCs w:val="24"/>
        </w:rPr>
        <w:t>_________________________________</w:t>
      </w:r>
      <w:r w:rsidR="006F1A46" w:rsidRPr="00904A04">
        <w:rPr>
          <w:color w:val="auto"/>
          <w:szCs w:val="24"/>
        </w:rPr>
        <w:t>_______________________________</w:t>
      </w:r>
    </w:p>
    <w:p w:rsidR="00B522CD" w:rsidRPr="00904A04" w:rsidRDefault="00B522CD" w:rsidP="00E2331E">
      <w:pPr>
        <w:tabs>
          <w:tab w:val="left" w:pos="288"/>
          <w:tab w:val="left" w:pos="4752"/>
        </w:tabs>
        <w:spacing w:line="240" w:lineRule="exact"/>
        <w:jc w:val="both"/>
        <w:rPr>
          <w:color w:val="auto"/>
          <w:szCs w:val="24"/>
        </w:rPr>
      </w:pPr>
    </w:p>
    <w:p w:rsidR="006F1A46" w:rsidRPr="00E2331E" w:rsidRDefault="00662F08" w:rsidP="00E2331E">
      <w:pPr>
        <w:tabs>
          <w:tab w:val="left" w:pos="288"/>
          <w:tab w:val="left" w:pos="4752"/>
        </w:tabs>
        <w:spacing w:line="240" w:lineRule="exact"/>
        <w:jc w:val="both"/>
        <w:rPr>
          <w:color w:val="auto"/>
          <w:szCs w:val="24"/>
        </w:rPr>
      </w:pPr>
      <w:r w:rsidRPr="00904A04">
        <w:rPr>
          <w:caps/>
          <w:color w:val="auto"/>
          <w:szCs w:val="24"/>
          <w:u w:val="single"/>
        </w:rPr>
        <w:t>RECOMMENDATION</w:t>
      </w:r>
      <w:r w:rsidRPr="00904A04">
        <w:rPr>
          <w:color w:val="auto"/>
          <w:szCs w:val="24"/>
        </w:rPr>
        <w:t>:</w:t>
      </w:r>
      <w:r w:rsidR="00686094" w:rsidRPr="00904A04">
        <w:rPr>
          <w:color w:val="auto"/>
          <w:szCs w:val="24"/>
        </w:rPr>
        <w:t xml:space="preserve">  </w:t>
      </w:r>
      <w:r w:rsidR="006F1A46" w:rsidRPr="00904A04">
        <w:rPr>
          <w:color w:val="auto"/>
          <w:szCs w:val="24"/>
        </w:rPr>
        <w:t>The Board</w:t>
      </w:r>
      <w:r w:rsidR="006F1A46" w:rsidRPr="00E2331E">
        <w:rPr>
          <w:color w:val="auto"/>
          <w:szCs w:val="24"/>
        </w:rPr>
        <w:t xml:space="preserve"> recommends that the CI’s prior determination be modified as follows and that the discharge with severance pay be </w:t>
      </w:r>
      <w:proofErr w:type="spellStart"/>
      <w:r w:rsidR="006F1A46" w:rsidRPr="00E2331E">
        <w:rPr>
          <w:color w:val="auto"/>
          <w:szCs w:val="24"/>
        </w:rPr>
        <w:t>recharacterized</w:t>
      </w:r>
      <w:proofErr w:type="spellEnd"/>
      <w:r w:rsidR="006F1A46" w:rsidRPr="00E2331E">
        <w:rPr>
          <w:color w:val="auto"/>
          <w:szCs w:val="24"/>
        </w:rPr>
        <w:t xml:space="preserve"> to reflect </w:t>
      </w:r>
      <w:r w:rsidR="001C7418" w:rsidRPr="00E2331E">
        <w:rPr>
          <w:color w:val="auto"/>
          <w:szCs w:val="24"/>
        </w:rPr>
        <w:t xml:space="preserve">permanent </w:t>
      </w:r>
      <w:r w:rsidR="006F1A46" w:rsidRPr="00E2331E">
        <w:rPr>
          <w:color w:val="auto"/>
          <w:szCs w:val="24"/>
        </w:rPr>
        <w:t xml:space="preserve">disability retirement, effective as of the date of </w:t>
      </w:r>
      <w:r w:rsidR="001D38EB" w:rsidRPr="00E2331E">
        <w:rPr>
          <w:color w:val="auto"/>
          <w:szCs w:val="24"/>
        </w:rPr>
        <w:t xml:space="preserve">the </w:t>
      </w:r>
      <w:r w:rsidR="00686094" w:rsidRPr="00E2331E">
        <w:rPr>
          <w:color w:val="auto"/>
          <w:szCs w:val="24"/>
        </w:rPr>
        <w:t>CI’s</w:t>
      </w:r>
      <w:r w:rsidR="006F1A46" w:rsidRPr="00E2331E">
        <w:rPr>
          <w:color w:val="auto"/>
          <w:szCs w:val="24"/>
        </w:rPr>
        <w:t xml:space="preserve"> prior medical separation.</w:t>
      </w:r>
      <w:r w:rsidR="00904A04">
        <w:rPr>
          <w:color w:val="auto"/>
          <w:szCs w:val="24"/>
        </w:rPr>
        <w:t xml:space="preserve">  </w:t>
      </w:r>
    </w:p>
    <w:p w:rsidR="006F1A46" w:rsidRDefault="006F1A46" w:rsidP="00E2331E">
      <w:pPr>
        <w:tabs>
          <w:tab w:val="left" w:pos="288"/>
          <w:tab w:val="left" w:pos="4752"/>
        </w:tabs>
        <w:spacing w:line="240" w:lineRule="exact"/>
        <w:rPr>
          <w:color w:val="auto"/>
          <w:szCs w:val="24"/>
        </w:rPr>
      </w:pPr>
    </w:p>
    <w:tbl>
      <w:tblPr>
        <w:tblStyle w:val="TableGrid"/>
        <w:tblW w:w="0" w:type="auto"/>
        <w:tblInd w:w="108" w:type="dxa"/>
        <w:tblLook w:val="04A0"/>
      </w:tblPr>
      <w:tblGrid>
        <w:gridCol w:w="6480"/>
        <w:gridCol w:w="1706"/>
        <w:gridCol w:w="1084"/>
      </w:tblGrid>
      <w:tr w:rsidR="00904A04" w:rsidTr="00904A04">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904A04" w:rsidRDefault="00904A04">
            <w:pPr>
              <w:tabs>
                <w:tab w:val="left" w:pos="288"/>
                <w:tab w:val="left" w:pos="4752"/>
              </w:tabs>
              <w:spacing w:line="240" w:lineRule="exact"/>
              <w:jc w:val="both"/>
              <w:rPr>
                <w:rFonts w:ascii="Courier" w:hAnsi="Courier"/>
                <w:caps/>
                <w:color w:val="auto"/>
                <w:sz w:val="24"/>
                <w:szCs w:val="20"/>
              </w:rPr>
            </w:pPr>
            <w:r>
              <w:rPr>
                <w:rFonts w:ascii="Courier" w:hAnsi="Courier"/>
                <w:caps/>
                <w:color w:val="auto"/>
                <w:sz w:val="24"/>
                <w:szCs w:val="20"/>
              </w:rPr>
              <w:t>Unfitting Condition</w:t>
            </w:r>
          </w:p>
        </w:tc>
        <w:tc>
          <w:tcPr>
            <w:tcW w:w="1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904A04" w:rsidRDefault="00904A04">
            <w:pPr>
              <w:tabs>
                <w:tab w:val="left" w:pos="288"/>
                <w:tab w:val="left" w:pos="4752"/>
              </w:tabs>
              <w:spacing w:line="240" w:lineRule="exact"/>
              <w:jc w:val="center"/>
              <w:rPr>
                <w:rFonts w:ascii="Courier" w:hAnsi="Courier"/>
                <w:color w:val="auto"/>
                <w:sz w:val="24"/>
                <w:szCs w:val="20"/>
              </w:rPr>
            </w:pPr>
            <w:r>
              <w:rPr>
                <w:rFonts w:ascii="Courier" w:hAnsi="Courier"/>
                <w:color w:val="auto"/>
                <w:sz w:val="24"/>
                <w:szCs w:val="20"/>
              </w:rPr>
              <w:t>VASRD Code</w:t>
            </w: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904A04" w:rsidRDefault="00904A04">
            <w:pPr>
              <w:tabs>
                <w:tab w:val="left" w:pos="288"/>
                <w:tab w:val="left" w:pos="4752"/>
              </w:tabs>
              <w:spacing w:line="240" w:lineRule="exact"/>
              <w:jc w:val="center"/>
              <w:rPr>
                <w:rFonts w:ascii="Courier" w:hAnsi="Courier"/>
                <w:color w:val="auto"/>
                <w:sz w:val="24"/>
                <w:szCs w:val="20"/>
              </w:rPr>
            </w:pPr>
            <w:r>
              <w:rPr>
                <w:rFonts w:ascii="Courier" w:hAnsi="Courier"/>
                <w:color w:val="auto"/>
                <w:sz w:val="24"/>
                <w:szCs w:val="20"/>
              </w:rPr>
              <w:t>Rating</w:t>
            </w:r>
          </w:p>
        </w:tc>
      </w:tr>
      <w:tr w:rsidR="00904A04" w:rsidTr="00904A04">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A04" w:rsidRDefault="00904A04">
            <w:pPr>
              <w:tabs>
                <w:tab w:val="left" w:pos="288"/>
                <w:tab w:val="left" w:pos="4752"/>
              </w:tabs>
              <w:spacing w:line="240" w:lineRule="exact"/>
              <w:rPr>
                <w:rFonts w:ascii="Courier" w:hAnsi="Courier"/>
                <w:caps/>
                <w:color w:val="auto"/>
                <w:sz w:val="24"/>
                <w:szCs w:val="24"/>
              </w:rPr>
            </w:pPr>
            <w:r>
              <w:rPr>
                <w:rFonts w:ascii="Courier" w:hAnsi="Courier"/>
                <w:caps/>
                <w:color w:val="auto"/>
                <w:sz w:val="24"/>
                <w:szCs w:val="24"/>
              </w:rPr>
              <w:t>Right Knee, Chronic Pain</w:t>
            </w:r>
          </w:p>
        </w:tc>
        <w:tc>
          <w:tcPr>
            <w:tcW w:w="1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A04" w:rsidRDefault="00904A04">
            <w:pPr>
              <w:tabs>
                <w:tab w:val="left" w:pos="288"/>
                <w:tab w:val="left" w:pos="4752"/>
              </w:tabs>
              <w:spacing w:line="240" w:lineRule="exact"/>
              <w:jc w:val="center"/>
              <w:rPr>
                <w:rFonts w:ascii="Courier" w:hAnsi="Courier"/>
                <w:color w:val="auto"/>
                <w:sz w:val="24"/>
                <w:szCs w:val="20"/>
              </w:rPr>
            </w:pPr>
            <w:r>
              <w:rPr>
                <w:rFonts w:ascii="Courier" w:hAnsi="Courier"/>
                <w:color w:val="auto"/>
                <w:sz w:val="24"/>
                <w:szCs w:val="20"/>
              </w:rPr>
              <w:t>5009-5003</w:t>
            </w: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A04" w:rsidRDefault="00904A04">
            <w:pPr>
              <w:tabs>
                <w:tab w:val="left" w:pos="288"/>
                <w:tab w:val="left" w:pos="4752"/>
              </w:tabs>
              <w:spacing w:line="240" w:lineRule="exact"/>
              <w:jc w:val="center"/>
              <w:rPr>
                <w:rFonts w:ascii="Courier" w:hAnsi="Courier"/>
                <w:color w:val="auto"/>
                <w:sz w:val="24"/>
                <w:szCs w:val="20"/>
              </w:rPr>
            </w:pPr>
            <w:r>
              <w:rPr>
                <w:rFonts w:ascii="Courier" w:hAnsi="Courier"/>
                <w:color w:val="auto"/>
                <w:sz w:val="24"/>
                <w:szCs w:val="20"/>
              </w:rPr>
              <w:t>10%</w:t>
            </w:r>
          </w:p>
        </w:tc>
      </w:tr>
      <w:tr w:rsidR="00904A04" w:rsidTr="00904A04">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A04" w:rsidRDefault="00904A04">
            <w:pPr>
              <w:tabs>
                <w:tab w:val="left" w:pos="288"/>
                <w:tab w:val="left" w:pos="4752"/>
              </w:tabs>
              <w:spacing w:line="240" w:lineRule="exact"/>
              <w:rPr>
                <w:rFonts w:ascii="Courier" w:hAnsi="Courier"/>
                <w:caps/>
                <w:color w:val="auto"/>
                <w:sz w:val="24"/>
                <w:szCs w:val="24"/>
              </w:rPr>
            </w:pPr>
            <w:r>
              <w:rPr>
                <w:rFonts w:ascii="Courier" w:hAnsi="Courier"/>
                <w:caps/>
                <w:color w:val="auto"/>
                <w:sz w:val="24"/>
                <w:szCs w:val="24"/>
              </w:rPr>
              <w:t>LEFT Knee, Chronic Pain</w:t>
            </w:r>
          </w:p>
        </w:tc>
        <w:tc>
          <w:tcPr>
            <w:tcW w:w="1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A04" w:rsidRDefault="00904A04">
            <w:pPr>
              <w:tabs>
                <w:tab w:val="left" w:pos="288"/>
                <w:tab w:val="left" w:pos="4752"/>
              </w:tabs>
              <w:spacing w:line="240" w:lineRule="exact"/>
              <w:jc w:val="center"/>
              <w:rPr>
                <w:rFonts w:ascii="Courier" w:hAnsi="Courier"/>
                <w:color w:val="auto"/>
                <w:sz w:val="24"/>
                <w:szCs w:val="20"/>
              </w:rPr>
            </w:pPr>
            <w:r>
              <w:rPr>
                <w:rFonts w:ascii="Courier" w:hAnsi="Courier"/>
                <w:color w:val="auto"/>
                <w:sz w:val="24"/>
                <w:szCs w:val="20"/>
              </w:rPr>
              <w:t>5009-5003</w:t>
            </w: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A04" w:rsidRDefault="00904A04">
            <w:pPr>
              <w:tabs>
                <w:tab w:val="left" w:pos="288"/>
                <w:tab w:val="left" w:pos="4752"/>
              </w:tabs>
              <w:spacing w:line="240" w:lineRule="exact"/>
              <w:jc w:val="center"/>
              <w:rPr>
                <w:rFonts w:ascii="Courier" w:hAnsi="Courier"/>
                <w:color w:val="auto"/>
                <w:sz w:val="24"/>
                <w:szCs w:val="20"/>
              </w:rPr>
            </w:pPr>
            <w:r>
              <w:rPr>
                <w:rFonts w:ascii="Courier" w:hAnsi="Courier"/>
                <w:color w:val="auto"/>
                <w:sz w:val="24"/>
                <w:szCs w:val="20"/>
              </w:rPr>
              <w:t>10%</w:t>
            </w:r>
          </w:p>
        </w:tc>
      </w:tr>
      <w:tr w:rsidR="00904A04" w:rsidTr="00904A04">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A04" w:rsidRDefault="00904A04">
            <w:pPr>
              <w:tabs>
                <w:tab w:val="left" w:pos="288"/>
                <w:tab w:val="left" w:pos="4752"/>
              </w:tabs>
              <w:spacing w:line="240" w:lineRule="exact"/>
              <w:rPr>
                <w:rFonts w:ascii="Courier" w:hAnsi="Courier"/>
                <w:caps/>
                <w:color w:val="auto"/>
                <w:sz w:val="24"/>
                <w:szCs w:val="24"/>
              </w:rPr>
            </w:pPr>
            <w:r>
              <w:rPr>
                <w:rFonts w:ascii="Courier" w:hAnsi="Courier"/>
                <w:caps/>
                <w:color w:val="auto"/>
                <w:sz w:val="24"/>
                <w:szCs w:val="24"/>
              </w:rPr>
              <w:t xml:space="preserve">Left Shoulder Impingement </w:t>
            </w:r>
          </w:p>
        </w:tc>
        <w:tc>
          <w:tcPr>
            <w:tcW w:w="1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A04" w:rsidRDefault="00904A04">
            <w:pPr>
              <w:tabs>
                <w:tab w:val="left" w:pos="288"/>
                <w:tab w:val="left" w:pos="4752"/>
              </w:tabs>
              <w:spacing w:line="240" w:lineRule="exact"/>
              <w:jc w:val="center"/>
              <w:rPr>
                <w:color w:val="auto"/>
              </w:rPr>
            </w:pPr>
            <w:r>
              <w:rPr>
                <w:rFonts w:ascii="Courier" w:hAnsi="Courier"/>
                <w:color w:val="auto"/>
                <w:sz w:val="24"/>
                <w:szCs w:val="20"/>
              </w:rPr>
              <w:t>5009-5003</w:t>
            </w: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A04" w:rsidRDefault="00904A04">
            <w:pPr>
              <w:tabs>
                <w:tab w:val="left" w:pos="288"/>
                <w:tab w:val="left" w:pos="4752"/>
              </w:tabs>
              <w:spacing w:line="240" w:lineRule="exact"/>
              <w:jc w:val="center"/>
              <w:rPr>
                <w:color w:val="auto"/>
              </w:rPr>
            </w:pPr>
            <w:r>
              <w:rPr>
                <w:rFonts w:ascii="Courier" w:hAnsi="Courier"/>
                <w:color w:val="auto"/>
                <w:sz w:val="24"/>
                <w:szCs w:val="20"/>
              </w:rPr>
              <w:t>10%</w:t>
            </w:r>
          </w:p>
        </w:tc>
      </w:tr>
      <w:tr w:rsidR="00904A04" w:rsidTr="00904A04">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A04" w:rsidRDefault="00904A04">
            <w:pPr>
              <w:spacing w:line="240" w:lineRule="exact"/>
              <w:rPr>
                <w:rFonts w:ascii="Times New Roman" w:hAnsi="Times New Roman"/>
                <w:b/>
                <w:szCs w:val="24"/>
                <w:u w:val="single"/>
              </w:rPr>
            </w:pPr>
            <w:r>
              <w:rPr>
                <w:rFonts w:ascii="Courier" w:hAnsi="Courier"/>
                <w:caps/>
                <w:color w:val="auto"/>
                <w:sz w:val="24"/>
                <w:szCs w:val="24"/>
              </w:rPr>
              <w:t>CHRONIC NECK PAIN, WITHOUT NEUROLOGIC ABNORMALITY</w:t>
            </w:r>
          </w:p>
        </w:tc>
        <w:tc>
          <w:tcPr>
            <w:tcW w:w="1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A04" w:rsidRDefault="00904A04">
            <w:pPr>
              <w:tabs>
                <w:tab w:val="left" w:pos="288"/>
                <w:tab w:val="left" w:pos="4752"/>
              </w:tabs>
              <w:spacing w:line="240" w:lineRule="exact"/>
              <w:jc w:val="center"/>
              <w:rPr>
                <w:rFonts w:ascii="Courier" w:hAnsi="Courier"/>
                <w:color w:val="auto"/>
                <w:sz w:val="24"/>
                <w:szCs w:val="20"/>
              </w:rPr>
            </w:pPr>
            <w:r>
              <w:rPr>
                <w:rFonts w:ascii="Courier" w:hAnsi="Courier"/>
                <w:color w:val="auto"/>
                <w:sz w:val="24"/>
                <w:szCs w:val="20"/>
              </w:rPr>
              <w:t>5299-5237</w:t>
            </w: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A04" w:rsidRDefault="00904A04">
            <w:pPr>
              <w:tabs>
                <w:tab w:val="left" w:pos="288"/>
                <w:tab w:val="left" w:pos="4752"/>
              </w:tabs>
              <w:spacing w:line="240" w:lineRule="exact"/>
              <w:jc w:val="center"/>
              <w:rPr>
                <w:color w:val="auto"/>
              </w:rPr>
            </w:pPr>
            <w:r>
              <w:rPr>
                <w:rFonts w:ascii="Courier" w:hAnsi="Courier"/>
                <w:color w:val="auto"/>
                <w:sz w:val="24"/>
                <w:szCs w:val="20"/>
              </w:rPr>
              <w:t>10%</w:t>
            </w:r>
          </w:p>
        </w:tc>
      </w:tr>
      <w:tr w:rsidR="00904A04" w:rsidTr="00904A04">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A04" w:rsidRDefault="00904A04">
            <w:pPr>
              <w:tabs>
                <w:tab w:val="left" w:pos="288"/>
                <w:tab w:val="left" w:pos="4752"/>
              </w:tabs>
              <w:spacing w:line="240" w:lineRule="exact"/>
              <w:rPr>
                <w:caps/>
                <w:color w:val="auto"/>
                <w:szCs w:val="24"/>
              </w:rPr>
            </w:pPr>
            <w:r>
              <w:rPr>
                <w:rFonts w:ascii="Courier" w:hAnsi="Courier"/>
                <w:caps/>
                <w:color w:val="auto"/>
                <w:sz w:val="24"/>
                <w:szCs w:val="24"/>
              </w:rPr>
              <w:t>CHRONIC LOWER BACK PAIN, WITHOUT NEUROLOGIC ABNORMALITY</w:t>
            </w:r>
          </w:p>
        </w:tc>
        <w:tc>
          <w:tcPr>
            <w:tcW w:w="1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A04" w:rsidRDefault="00904A04">
            <w:pPr>
              <w:tabs>
                <w:tab w:val="left" w:pos="288"/>
                <w:tab w:val="left" w:pos="4752"/>
              </w:tabs>
              <w:spacing w:line="240" w:lineRule="exact"/>
              <w:jc w:val="center"/>
              <w:rPr>
                <w:rFonts w:ascii="Courier" w:hAnsi="Courier"/>
                <w:color w:val="auto"/>
                <w:sz w:val="24"/>
                <w:szCs w:val="20"/>
              </w:rPr>
            </w:pPr>
            <w:r>
              <w:rPr>
                <w:rFonts w:ascii="Courier" w:hAnsi="Courier"/>
                <w:color w:val="auto"/>
                <w:sz w:val="24"/>
                <w:szCs w:val="20"/>
              </w:rPr>
              <w:t>5299-5237</w:t>
            </w: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A04" w:rsidRDefault="00904A04">
            <w:pPr>
              <w:tabs>
                <w:tab w:val="left" w:pos="288"/>
                <w:tab w:val="left" w:pos="4752"/>
              </w:tabs>
              <w:spacing w:line="240" w:lineRule="exact"/>
              <w:jc w:val="center"/>
              <w:rPr>
                <w:color w:val="auto"/>
              </w:rPr>
            </w:pPr>
            <w:r>
              <w:rPr>
                <w:rFonts w:ascii="Courier" w:hAnsi="Courier"/>
                <w:color w:val="auto"/>
                <w:sz w:val="24"/>
                <w:szCs w:val="20"/>
              </w:rPr>
              <w:t>10%</w:t>
            </w:r>
          </w:p>
        </w:tc>
      </w:tr>
      <w:tr w:rsidR="00904A04" w:rsidTr="00904A04">
        <w:trPr>
          <w:gridBefore w:val="1"/>
          <w:wBefore w:w="6480" w:type="dxa"/>
          <w:trHeight w:val="197"/>
        </w:trPr>
        <w:tc>
          <w:tcPr>
            <w:tcW w:w="1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A04" w:rsidRDefault="00904A04" w:rsidP="00904A04">
            <w:pPr>
              <w:tabs>
                <w:tab w:val="left" w:pos="288"/>
                <w:tab w:val="left" w:pos="4752"/>
              </w:tabs>
              <w:spacing w:line="240" w:lineRule="exact"/>
              <w:jc w:val="center"/>
              <w:rPr>
                <w:rFonts w:ascii="Courier" w:hAnsi="Courier"/>
                <w:color w:val="auto"/>
                <w:sz w:val="24"/>
                <w:szCs w:val="20"/>
              </w:rPr>
            </w:pPr>
            <w:r>
              <w:rPr>
                <w:rFonts w:ascii="Courier" w:hAnsi="Courier"/>
                <w:caps/>
                <w:color w:val="auto"/>
                <w:sz w:val="24"/>
                <w:szCs w:val="20"/>
              </w:rPr>
              <w:t xml:space="preserve">Combined </w:t>
            </w: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A04" w:rsidRDefault="00904A04">
            <w:pPr>
              <w:tabs>
                <w:tab w:val="left" w:pos="288"/>
                <w:tab w:val="left" w:pos="4752"/>
              </w:tabs>
              <w:spacing w:line="240" w:lineRule="exact"/>
              <w:jc w:val="center"/>
              <w:rPr>
                <w:rFonts w:ascii="Courier" w:hAnsi="Courier"/>
                <w:color w:val="auto"/>
                <w:sz w:val="24"/>
                <w:szCs w:val="20"/>
              </w:rPr>
            </w:pPr>
            <w:r>
              <w:rPr>
                <w:rFonts w:ascii="Courier" w:hAnsi="Courier"/>
                <w:color w:val="auto"/>
                <w:sz w:val="24"/>
                <w:szCs w:val="20"/>
              </w:rPr>
              <w:t>40%</w:t>
            </w:r>
          </w:p>
        </w:tc>
      </w:tr>
      <w:tr w:rsidR="00904A04" w:rsidTr="002B38F9">
        <w:trPr>
          <w:gridBefore w:val="1"/>
          <w:wBefore w:w="6480" w:type="dxa"/>
          <w:trHeight w:val="197"/>
        </w:trPr>
        <w:tc>
          <w:tcPr>
            <w:tcW w:w="27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A04" w:rsidRPr="00904A04" w:rsidRDefault="00904A04">
            <w:pPr>
              <w:tabs>
                <w:tab w:val="left" w:pos="288"/>
                <w:tab w:val="left" w:pos="4752"/>
              </w:tabs>
              <w:spacing w:line="240" w:lineRule="exact"/>
              <w:jc w:val="center"/>
              <w:rPr>
                <w:rFonts w:ascii="Courier" w:hAnsi="Courier"/>
                <w:color w:val="auto"/>
                <w:sz w:val="18"/>
                <w:szCs w:val="18"/>
              </w:rPr>
            </w:pPr>
            <w:r w:rsidRPr="00904A04">
              <w:rPr>
                <w:rFonts w:ascii="Courier" w:hAnsi="Courier"/>
                <w:caps/>
                <w:color w:val="auto"/>
                <w:sz w:val="18"/>
                <w:szCs w:val="18"/>
              </w:rPr>
              <w:t>Note: Bilateral factor of 1.9% included</w:t>
            </w:r>
          </w:p>
        </w:tc>
      </w:tr>
    </w:tbl>
    <w:p w:rsidR="00B522CD" w:rsidRPr="00E2331E" w:rsidRDefault="00B522CD" w:rsidP="00E2331E">
      <w:pPr>
        <w:tabs>
          <w:tab w:val="left" w:pos="288"/>
          <w:tab w:val="left" w:pos="4752"/>
        </w:tabs>
        <w:spacing w:line="240" w:lineRule="exact"/>
        <w:jc w:val="both"/>
        <w:rPr>
          <w:color w:val="auto"/>
          <w:szCs w:val="24"/>
        </w:rPr>
      </w:pPr>
      <w:r w:rsidRPr="00E2331E">
        <w:rPr>
          <w:color w:val="auto"/>
          <w:szCs w:val="24"/>
        </w:rPr>
        <w:t>_________________________________</w:t>
      </w:r>
      <w:r w:rsidR="006F1A46" w:rsidRPr="00E2331E">
        <w:rPr>
          <w:color w:val="auto"/>
          <w:szCs w:val="24"/>
        </w:rPr>
        <w:t>_______________________________</w:t>
      </w:r>
    </w:p>
    <w:p w:rsidR="00D91DA6" w:rsidRPr="00E2331E" w:rsidRDefault="00D91DA6" w:rsidP="00E2331E">
      <w:pPr>
        <w:tabs>
          <w:tab w:val="left" w:pos="288"/>
          <w:tab w:val="left" w:pos="4752"/>
        </w:tabs>
        <w:spacing w:line="240" w:lineRule="exact"/>
        <w:jc w:val="both"/>
        <w:rPr>
          <w:color w:val="auto"/>
          <w:szCs w:val="24"/>
        </w:rPr>
      </w:pPr>
    </w:p>
    <w:p w:rsidR="00623EF6" w:rsidRDefault="00623EF6">
      <w:pPr>
        <w:rPr>
          <w:color w:val="auto"/>
          <w:szCs w:val="24"/>
        </w:rPr>
      </w:pPr>
      <w:r>
        <w:rPr>
          <w:color w:val="auto"/>
          <w:szCs w:val="24"/>
        </w:rPr>
        <w:br w:type="page"/>
      </w:r>
    </w:p>
    <w:p w:rsidR="00D91DA6" w:rsidRPr="00E2331E" w:rsidRDefault="00114F20" w:rsidP="00E2331E">
      <w:pPr>
        <w:tabs>
          <w:tab w:val="left" w:pos="288"/>
          <w:tab w:val="left" w:pos="4752"/>
        </w:tabs>
        <w:spacing w:line="240" w:lineRule="exact"/>
        <w:jc w:val="both"/>
        <w:rPr>
          <w:color w:val="auto"/>
          <w:szCs w:val="24"/>
        </w:rPr>
      </w:pPr>
      <w:r w:rsidRPr="00E2331E">
        <w:rPr>
          <w:color w:val="auto"/>
          <w:szCs w:val="24"/>
        </w:rPr>
        <w:lastRenderedPageBreak/>
        <w:t>The following documentary evidence was considered:</w:t>
      </w:r>
    </w:p>
    <w:p w:rsidR="00114F20" w:rsidRPr="00E2331E" w:rsidRDefault="00114F20" w:rsidP="00E2331E">
      <w:pPr>
        <w:tabs>
          <w:tab w:val="left" w:pos="288"/>
          <w:tab w:val="left" w:pos="4752"/>
        </w:tabs>
        <w:spacing w:line="240" w:lineRule="exact"/>
        <w:jc w:val="both"/>
        <w:rPr>
          <w:color w:val="auto"/>
          <w:szCs w:val="24"/>
        </w:rPr>
      </w:pPr>
    </w:p>
    <w:p w:rsidR="00114F20" w:rsidRPr="00E2331E" w:rsidRDefault="00114F20" w:rsidP="00E2331E">
      <w:pPr>
        <w:tabs>
          <w:tab w:val="left" w:pos="288"/>
          <w:tab w:val="left" w:pos="4752"/>
        </w:tabs>
        <w:spacing w:line="240" w:lineRule="exact"/>
        <w:rPr>
          <w:color w:val="auto"/>
          <w:szCs w:val="24"/>
        </w:rPr>
      </w:pPr>
      <w:r w:rsidRPr="00E2331E">
        <w:rPr>
          <w:color w:val="auto"/>
          <w:szCs w:val="24"/>
        </w:rPr>
        <w:t xml:space="preserve">Exhibit A.  DD Form </w:t>
      </w:r>
      <w:proofErr w:type="gramStart"/>
      <w:r w:rsidRPr="00E2331E">
        <w:rPr>
          <w:color w:val="auto"/>
          <w:szCs w:val="24"/>
        </w:rPr>
        <w:t>294,</w:t>
      </w:r>
      <w:proofErr w:type="gramEnd"/>
      <w:r w:rsidRPr="00E2331E">
        <w:rPr>
          <w:color w:val="auto"/>
          <w:szCs w:val="24"/>
        </w:rPr>
        <w:t xml:space="preserve"> dated</w:t>
      </w:r>
      <w:r w:rsidR="00AC5B96" w:rsidRPr="00E2331E">
        <w:rPr>
          <w:color w:val="auto"/>
          <w:szCs w:val="24"/>
        </w:rPr>
        <w:t xml:space="preserve"> </w:t>
      </w:r>
      <w:r w:rsidR="003E24C0">
        <w:rPr>
          <w:color w:val="auto"/>
          <w:szCs w:val="24"/>
        </w:rPr>
        <w:t>20090329</w:t>
      </w:r>
      <w:r w:rsidR="00AC5B96" w:rsidRPr="00E2331E">
        <w:rPr>
          <w:color w:val="auto"/>
          <w:szCs w:val="24"/>
        </w:rPr>
        <w:t>,</w:t>
      </w:r>
      <w:r w:rsidRPr="00E2331E">
        <w:rPr>
          <w:color w:val="auto"/>
          <w:szCs w:val="24"/>
        </w:rPr>
        <w:t xml:space="preserve"> w/</w:t>
      </w:r>
      <w:proofErr w:type="spellStart"/>
      <w:r w:rsidRPr="00E2331E">
        <w:rPr>
          <w:color w:val="auto"/>
          <w:szCs w:val="24"/>
        </w:rPr>
        <w:t>atchs</w:t>
      </w:r>
      <w:proofErr w:type="spellEnd"/>
      <w:r w:rsidRPr="00E2331E">
        <w:rPr>
          <w:color w:val="auto"/>
          <w:szCs w:val="24"/>
        </w:rPr>
        <w:t>.</w:t>
      </w:r>
    </w:p>
    <w:p w:rsidR="00114F20" w:rsidRPr="00E2331E" w:rsidRDefault="00114F20" w:rsidP="00E2331E">
      <w:pPr>
        <w:tabs>
          <w:tab w:val="left" w:pos="288"/>
          <w:tab w:val="left" w:pos="4752"/>
        </w:tabs>
        <w:spacing w:line="240" w:lineRule="exact"/>
        <w:rPr>
          <w:color w:val="auto"/>
          <w:szCs w:val="24"/>
        </w:rPr>
      </w:pPr>
      <w:r w:rsidRPr="00E2331E">
        <w:rPr>
          <w:color w:val="auto"/>
          <w:szCs w:val="24"/>
        </w:rPr>
        <w:t xml:space="preserve">Exhibit B.  </w:t>
      </w:r>
      <w:proofErr w:type="gramStart"/>
      <w:r w:rsidRPr="00E2331E">
        <w:rPr>
          <w:color w:val="auto"/>
          <w:szCs w:val="24"/>
        </w:rPr>
        <w:t>Service Treatment Record.</w:t>
      </w:r>
      <w:proofErr w:type="gramEnd"/>
    </w:p>
    <w:p w:rsidR="00114F20" w:rsidRPr="00E2331E" w:rsidRDefault="00114F20" w:rsidP="00E2331E">
      <w:pPr>
        <w:tabs>
          <w:tab w:val="left" w:pos="288"/>
          <w:tab w:val="left" w:pos="4752"/>
        </w:tabs>
        <w:spacing w:line="240" w:lineRule="exact"/>
        <w:rPr>
          <w:color w:val="auto"/>
          <w:szCs w:val="24"/>
        </w:rPr>
      </w:pPr>
      <w:r w:rsidRPr="00E2331E">
        <w:rPr>
          <w:color w:val="auto"/>
          <w:szCs w:val="24"/>
        </w:rPr>
        <w:t xml:space="preserve">Exhibit C.  </w:t>
      </w:r>
      <w:proofErr w:type="gramStart"/>
      <w:r w:rsidRPr="00E2331E">
        <w:rPr>
          <w:color w:val="auto"/>
          <w:szCs w:val="24"/>
        </w:rPr>
        <w:t>Department of Veterans</w:t>
      </w:r>
      <w:r w:rsidR="00385D6F" w:rsidRPr="00E2331E">
        <w:rPr>
          <w:color w:val="auto"/>
          <w:szCs w:val="24"/>
        </w:rPr>
        <w:t>'</w:t>
      </w:r>
      <w:r w:rsidRPr="00E2331E">
        <w:rPr>
          <w:color w:val="auto"/>
          <w:szCs w:val="24"/>
        </w:rPr>
        <w:t xml:space="preserve"> Affairs Treatment Record.</w:t>
      </w:r>
      <w:proofErr w:type="gramEnd"/>
    </w:p>
    <w:p w:rsidR="00D91DA6" w:rsidRPr="00E2331E" w:rsidRDefault="00D91DA6" w:rsidP="00E2331E">
      <w:pPr>
        <w:tabs>
          <w:tab w:val="left" w:pos="288"/>
          <w:tab w:val="left" w:pos="4752"/>
        </w:tabs>
        <w:spacing w:line="240" w:lineRule="exact"/>
        <w:jc w:val="both"/>
        <w:rPr>
          <w:color w:val="auto"/>
          <w:szCs w:val="24"/>
        </w:rPr>
      </w:pPr>
    </w:p>
    <w:p w:rsidR="00114F20" w:rsidRPr="00E2331E" w:rsidRDefault="00114F20" w:rsidP="00E2331E">
      <w:pPr>
        <w:tabs>
          <w:tab w:val="left" w:pos="288"/>
          <w:tab w:val="left" w:pos="4752"/>
        </w:tabs>
        <w:spacing w:line="240" w:lineRule="exact"/>
        <w:jc w:val="both"/>
        <w:rPr>
          <w:color w:val="auto"/>
          <w:szCs w:val="24"/>
        </w:rPr>
      </w:pPr>
    </w:p>
    <w:p w:rsidR="00CF7001" w:rsidRDefault="00CF7001">
      <w:pPr>
        <w:rPr>
          <w:color w:val="auto"/>
          <w:szCs w:val="24"/>
        </w:rPr>
      </w:pPr>
      <w:r>
        <w:rPr>
          <w:color w:val="auto"/>
          <w:szCs w:val="24"/>
        </w:rPr>
        <w:br w:type="page"/>
      </w:r>
    </w:p>
    <w:p w:rsidR="00CF7001" w:rsidRDefault="00CF7001" w:rsidP="00CF7001">
      <w:pPr>
        <w:pStyle w:val="Default"/>
        <w:framePr w:w="15940" w:wrap="auto" w:vAnchor="page" w:hAnchor="page" w:x="101" w:y="13931"/>
      </w:pPr>
      <w:r>
        <w:rPr>
          <w:noProof/>
        </w:rPr>
        <w:lastRenderedPageBreak/>
        <w:drawing>
          <wp:inline distT="0" distB="0" distL="0" distR="0">
            <wp:extent cx="7772400" cy="10058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772400" cy="10058400"/>
                    </a:xfrm>
                    <a:prstGeom prst="rect">
                      <a:avLst/>
                    </a:prstGeom>
                    <a:noFill/>
                    <a:ln w="9525">
                      <a:noFill/>
                      <a:miter lim="800000"/>
                      <a:headEnd/>
                      <a:tailEnd/>
                    </a:ln>
                  </pic:spPr>
                </pic:pic>
              </a:graphicData>
            </a:graphic>
          </wp:inline>
        </w:drawing>
      </w:r>
    </w:p>
    <w:p w:rsidR="00114F20" w:rsidRPr="00E2331E" w:rsidRDefault="00114F20" w:rsidP="00E2331E">
      <w:pPr>
        <w:tabs>
          <w:tab w:val="left" w:pos="288"/>
          <w:tab w:val="left" w:pos="4752"/>
        </w:tabs>
        <w:spacing w:line="240" w:lineRule="exact"/>
        <w:jc w:val="both"/>
        <w:rPr>
          <w:color w:val="auto"/>
          <w:szCs w:val="24"/>
        </w:rPr>
      </w:pPr>
    </w:p>
    <w:sectPr w:rsidR="00114F20" w:rsidRPr="00E2331E" w:rsidSect="00AE63A0">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6BB" w:rsidRDefault="000276BB">
      <w:r>
        <w:separator/>
      </w:r>
    </w:p>
  </w:endnote>
  <w:endnote w:type="continuationSeparator" w:id="0">
    <w:p w:rsidR="000276BB" w:rsidRDefault="000276BB">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8F9" w:rsidRDefault="00886B58">
    <w:pPr>
      <w:pStyle w:val="Footer"/>
      <w:framePr w:wrap="around" w:vAnchor="text" w:hAnchor="margin" w:xAlign="center" w:y="1"/>
      <w:rPr>
        <w:rStyle w:val="PageNumber"/>
      </w:rPr>
    </w:pPr>
    <w:r>
      <w:rPr>
        <w:rStyle w:val="PageNumber"/>
      </w:rPr>
      <w:fldChar w:fldCharType="begin"/>
    </w:r>
    <w:r w:rsidR="002B38F9">
      <w:rPr>
        <w:rStyle w:val="PageNumber"/>
      </w:rPr>
      <w:instrText xml:space="preserve">PAGE  </w:instrText>
    </w:r>
    <w:r>
      <w:rPr>
        <w:rStyle w:val="PageNumber"/>
      </w:rPr>
      <w:fldChar w:fldCharType="separate"/>
    </w:r>
    <w:r w:rsidR="002B38F9">
      <w:rPr>
        <w:rStyle w:val="PageNumber"/>
        <w:noProof/>
      </w:rPr>
      <w:t>2</w:t>
    </w:r>
    <w:r>
      <w:rPr>
        <w:rStyle w:val="PageNumber"/>
      </w:rPr>
      <w:fldChar w:fldCharType="end"/>
    </w:r>
  </w:p>
  <w:p w:rsidR="002B38F9" w:rsidRDefault="002B38F9" w:rsidP="00AE63A0">
    <w:pPr>
      <w:pStyle w:val="Footer"/>
      <w:ind w:left="7200"/>
    </w:pPr>
    <w:r>
      <w:t>PD-2009-##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8F9" w:rsidRDefault="00886B58">
    <w:pPr>
      <w:pStyle w:val="Footer"/>
      <w:framePr w:wrap="around" w:vAnchor="text" w:hAnchor="margin" w:xAlign="center" w:y="1"/>
      <w:rPr>
        <w:rStyle w:val="PageNumber"/>
      </w:rPr>
    </w:pPr>
    <w:r>
      <w:rPr>
        <w:rStyle w:val="PageNumber"/>
      </w:rPr>
      <w:fldChar w:fldCharType="begin"/>
    </w:r>
    <w:r w:rsidR="002B38F9">
      <w:rPr>
        <w:rStyle w:val="PageNumber"/>
      </w:rPr>
      <w:instrText xml:space="preserve">PAGE  </w:instrText>
    </w:r>
    <w:r>
      <w:rPr>
        <w:rStyle w:val="PageNumber"/>
      </w:rPr>
      <w:fldChar w:fldCharType="separate"/>
    </w:r>
    <w:r w:rsidR="00CF7001">
      <w:rPr>
        <w:rStyle w:val="PageNumber"/>
        <w:noProof/>
      </w:rPr>
      <w:t>11</w:t>
    </w:r>
    <w:r>
      <w:rPr>
        <w:rStyle w:val="PageNumber"/>
      </w:rPr>
      <w:fldChar w:fldCharType="end"/>
    </w:r>
  </w:p>
  <w:p w:rsidR="002B38F9" w:rsidRDefault="002B38F9" w:rsidP="00AC5B96">
    <w:pPr>
      <w:pStyle w:val="Footer"/>
    </w:pPr>
    <w:r>
      <w:tab/>
    </w:r>
    <w:r>
      <w:tab/>
    </w:r>
    <w:r w:rsidRPr="001D3186">
      <w:rPr>
        <w:caps/>
        <w:color w:val="000080"/>
      </w:rPr>
      <w:t>PD09</w:t>
    </w:r>
    <w:r>
      <w:rPr>
        <w:caps/>
        <w:color w:val="000080"/>
      </w:rPr>
      <w:t>00253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6BB" w:rsidRDefault="000276BB">
      <w:r>
        <w:separator/>
      </w:r>
    </w:p>
  </w:footnote>
  <w:footnote w:type="continuationSeparator" w:id="0">
    <w:p w:rsidR="000276BB" w:rsidRDefault="000276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145C2"/>
    <w:rsid w:val="000276BB"/>
    <w:rsid w:val="000379D0"/>
    <w:rsid w:val="00051622"/>
    <w:rsid w:val="00051F64"/>
    <w:rsid w:val="000A2BCE"/>
    <w:rsid w:val="000C79F2"/>
    <w:rsid w:val="000D43F9"/>
    <w:rsid w:val="000F427B"/>
    <w:rsid w:val="0010530E"/>
    <w:rsid w:val="001057DB"/>
    <w:rsid w:val="0010730C"/>
    <w:rsid w:val="00114F20"/>
    <w:rsid w:val="00131140"/>
    <w:rsid w:val="00142026"/>
    <w:rsid w:val="00177659"/>
    <w:rsid w:val="00185ECB"/>
    <w:rsid w:val="001C181A"/>
    <w:rsid w:val="001C2053"/>
    <w:rsid w:val="001C28D1"/>
    <w:rsid w:val="001C7418"/>
    <w:rsid w:val="001D3186"/>
    <w:rsid w:val="001D38EB"/>
    <w:rsid w:val="001D6A8C"/>
    <w:rsid w:val="00246860"/>
    <w:rsid w:val="002540B6"/>
    <w:rsid w:val="00274E46"/>
    <w:rsid w:val="002B38F9"/>
    <w:rsid w:val="0030286C"/>
    <w:rsid w:val="00322A20"/>
    <w:rsid w:val="00334DFB"/>
    <w:rsid w:val="003402B2"/>
    <w:rsid w:val="0035559B"/>
    <w:rsid w:val="00385D6F"/>
    <w:rsid w:val="00393651"/>
    <w:rsid w:val="003D7DDB"/>
    <w:rsid w:val="003E0543"/>
    <w:rsid w:val="003E24C0"/>
    <w:rsid w:val="003E72A7"/>
    <w:rsid w:val="003E78B8"/>
    <w:rsid w:val="004007E9"/>
    <w:rsid w:val="004009B6"/>
    <w:rsid w:val="004574C6"/>
    <w:rsid w:val="004A4136"/>
    <w:rsid w:val="004A6631"/>
    <w:rsid w:val="004B4E70"/>
    <w:rsid w:val="0052590B"/>
    <w:rsid w:val="00526591"/>
    <w:rsid w:val="00540AA0"/>
    <w:rsid w:val="005436C2"/>
    <w:rsid w:val="00590704"/>
    <w:rsid w:val="005B1388"/>
    <w:rsid w:val="005D3A07"/>
    <w:rsid w:val="00623EF6"/>
    <w:rsid w:val="00662F08"/>
    <w:rsid w:val="00686094"/>
    <w:rsid w:val="00692661"/>
    <w:rsid w:val="006A40E6"/>
    <w:rsid w:val="006C3FC6"/>
    <w:rsid w:val="006E7356"/>
    <w:rsid w:val="006F1A46"/>
    <w:rsid w:val="0072310F"/>
    <w:rsid w:val="00732961"/>
    <w:rsid w:val="00744EBB"/>
    <w:rsid w:val="00771512"/>
    <w:rsid w:val="00795E4F"/>
    <w:rsid w:val="007A0B39"/>
    <w:rsid w:val="007A168F"/>
    <w:rsid w:val="007B0A06"/>
    <w:rsid w:val="007D0292"/>
    <w:rsid w:val="007E4FBB"/>
    <w:rsid w:val="00811D5B"/>
    <w:rsid w:val="00817713"/>
    <w:rsid w:val="00830999"/>
    <w:rsid w:val="00830D5E"/>
    <w:rsid w:val="00837465"/>
    <w:rsid w:val="00875B51"/>
    <w:rsid w:val="00880CAB"/>
    <w:rsid w:val="00886B58"/>
    <w:rsid w:val="008E4A60"/>
    <w:rsid w:val="00904A04"/>
    <w:rsid w:val="00914ADB"/>
    <w:rsid w:val="00942362"/>
    <w:rsid w:val="00942645"/>
    <w:rsid w:val="00946F81"/>
    <w:rsid w:val="00951CEC"/>
    <w:rsid w:val="009B69D3"/>
    <w:rsid w:val="00A86CB6"/>
    <w:rsid w:val="00A90D55"/>
    <w:rsid w:val="00AB25B6"/>
    <w:rsid w:val="00AC439D"/>
    <w:rsid w:val="00AC5B96"/>
    <w:rsid w:val="00AE63A0"/>
    <w:rsid w:val="00B0730C"/>
    <w:rsid w:val="00B27D1D"/>
    <w:rsid w:val="00B32179"/>
    <w:rsid w:val="00B522CD"/>
    <w:rsid w:val="00B70CFD"/>
    <w:rsid w:val="00B82277"/>
    <w:rsid w:val="00BD6806"/>
    <w:rsid w:val="00BE0DEB"/>
    <w:rsid w:val="00C13BB0"/>
    <w:rsid w:val="00C43494"/>
    <w:rsid w:val="00C53F88"/>
    <w:rsid w:val="00C85579"/>
    <w:rsid w:val="00C94098"/>
    <w:rsid w:val="00CA068D"/>
    <w:rsid w:val="00CB28E2"/>
    <w:rsid w:val="00CB7FF7"/>
    <w:rsid w:val="00CC2044"/>
    <w:rsid w:val="00CD34C7"/>
    <w:rsid w:val="00CF7001"/>
    <w:rsid w:val="00D21207"/>
    <w:rsid w:val="00D3572C"/>
    <w:rsid w:val="00D52393"/>
    <w:rsid w:val="00D529DD"/>
    <w:rsid w:val="00D76AB2"/>
    <w:rsid w:val="00D910C2"/>
    <w:rsid w:val="00D91DA6"/>
    <w:rsid w:val="00DE7E74"/>
    <w:rsid w:val="00DF4856"/>
    <w:rsid w:val="00E15539"/>
    <w:rsid w:val="00E2331E"/>
    <w:rsid w:val="00EA0D03"/>
    <w:rsid w:val="00EA2DD8"/>
    <w:rsid w:val="00EC2E06"/>
    <w:rsid w:val="00EF608E"/>
    <w:rsid w:val="00F1516A"/>
    <w:rsid w:val="00F22A26"/>
    <w:rsid w:val="00F26B5C"/>
    <w:rsid w:val="00F72183"/>
    <w:rsid w:val="00F72B5A"/>
    <w:rsid w:val="00F73A8C"/>
    <w:rsid w:val="00F93627"/>
    <w:rsid w:val="00FD4F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CF7001"/>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74765395">
      <w:bodyDiv w:val="1"/>
      <w:marLeft w:val="0"/>
      <w:marRight w:val="0"/>
      <w:marTop w:val="0"/>
      <w:marBottom w:val="0"/>
      <w:divBdr>
        <w:top w:val="none" w:sz="0" w:space="0" w:color="auto"/>
        <w:left w:val="none" w:sz="0" w:space="0" w:color="auto"/>
        <w:bottom w:val="none" w:sz="0" w:space="0" w:color="auto"/>
        <w:right w:val="none" w:sz="0" w:space="0" w:color="auto"/>
      </w:divBdr>
    </w:div>
    <w:div w:id="770320268">
      <w:bodyDiv w:val="1"/>
      <w:marLeft w:val="0"/>
      <w:marRight w:val="0"/>
      <w:marTop w:val="0"/>
      <w:marBottom w:val="0"/>
      <w:divBdr>
        <w:top w:val="none" w:sz="0" w:space="0" w:color="auto"/>
        <w:left w:val="none" w:sz="0" w:space="0" w:color="auto"/>
        <w:bottom w:val="none" w:sz="0" w:space="0" w:color="auto"/>
        <w:right w:val="none" w:sz="0" w:space="0" w:color="auto"/>
      </w:divBdr>
    </w:div>
    <w:div w:id="1023358137">
      <w:bodyDiv w:val="1"/>
      <w:marLeft w:val="0"/>
      <w:marRight w:val="0"/>
      <w:marTop w:val="0"/>
      <w:marBottom w:val="0"/>
      <w:divBdr>
        <w:top w:val="none" w:sz="0" w:space="0" w:color="auto"/>
        <w:left w:val="none" w:sz="0" w:space="0" w:color="auto"/>
        <w:bottom w:val="none" w:sz="0" w:space="0" w:color="auto"/>
        <w:right w:val="none" w:sz="0" w:space="0" w:color="auto"/>
      </w:divBdr>
    </w:div>
    <w:div w:id="1448894902">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618414680">
      <w:bodyDiv w:val="1"/>
      <w:marLeft w:val="0"/>
      <w:marRight w:val="0"/>
      <w:marTop w:val="0"/>
      <w:marBottom w:val="0"/>
      <w:divBdr>
        <w:top w:val="none" w:sz="0" w:space="0" w:color="auto"/>
        <w:left w:val="none" w:sz="0" w:space="0" w:color="auto"/>
        <w:bottom w:val="none" w:sz="0" w:space="0" w:color="auto"/>
        <w:right w:val="none" w:sz="0" w:space="0" w:color="auto"/>
      </w:divBdr>
    </w:div>
    <w:div w:id="204192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11</Pages>
  <Words>3290</Words>
  <Characters>17832</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JOHN J. D'ORAZIO</dc:creator>
  <cp:keywords/>
  <dc:description/>
  <cp:lastModifiedBy>JAMEILL.BARKSDALE</cp:lastModifiedBy>
  <cp:revision>10</cp:revision>
  <cp:lastPrinted>2000-06-02T14:59:00Z</cp:lastPrinted>
  <dcterms:created xsi:type="dcterms:W3CDTF">2009-09-01T20:44:00Z</dcterms:created>
  <dcterms:modified xsi:type="dcterms:W3CDTF">2012-02-07T15:24:00Z</dcterms:modified>
</cp:coreProperties>
</file>