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3402B2" w:rsidRDefault="00B522CD" w:rsidP="00E2331E">
      <w:pPr>
        <w:tabs>
          <w:tab w:val="left" w:pos="288"/>
          <w:tab w:val="left" w:pos="4752"/>
        </w:tabs>
        <w:spacing w:line="240" w:lineRule="exact"/>
        <w:jc w:val="center"/>
        <w:rPr>
          <w:caps/>
          <w:color w:val="auto"/>
        </w:rPr>
      </w:pPr>
      <w:r w:rsidRPr="003402B2">
        <w:rPr>
          <w:caps/>
          <w:color w:val="auto"/>
        </w:rPr>
        <w:t>RECORD OF PROCEEDINGS</w:t>
      </w:r>
    </w:p>
    <w:p w:rsidR="00662F08" w:rsidRPr="003402B2" w:rsidRDefault="00662F08" w:rsidP="00E2331E">
      <w:pPr>
        <w:tabs>
          <w:tab w:val="left" w:pos="288"/>
          <w:tab w:val="left" w:pos="4752"/>
        </w:tabs>
        <w:spacing w:line="240" w:lineRule="exact"/>
        <w:jc w:val="center"/>
        <w:rPr>
          <w:caps/>
          <w:color w:val="auto"/>
        </w:rPr>
      </w:pPr>
      <w:r w:rsidRPr="003402B2">
        <w:rPr>
          <w:caps/>
          <w:color w:val="auto"/>
        </w:rPr>
        <w:t xml:space="preserve">PHYSICAL DISABILITY </w:t>
      </w:r>
      <w:r w:rsidR="00E15539" w:rsidRPr="003402B2">
        <w:rPr>
          <w:caps/>
          <w:color w:val="auto"/>
        </w:rPr>
        <w:t>BOARD OF REVIEW</w:t>
      </w:r>
    </w:p>
    <w:p w:rsidR="00662F08" w:rsidRPr="003402B2" w:rsidRDefault="00662F08" w:rsidP="00E2331E">
      <w:pPr>
        <w:tabs>
          <w:tab w:val="left" w:pos="288"/>
          <w:tab w:val="left" w:pos="4752"/>
        </w:tabs>
        <w:spacing w:line="240" w:lineRule="exact"/>
        <w:jc w:val="center"/>
        <w:rPr>
          <w:caps/>
          <w:color w:val="auto"/>
        </w:rPr>
      </w:pPr>
    </w:p>
    <w:p w:rsidR="004943F5" w:rsidRPr="004943F5" w:rsidRDefault="004943F5" w:rsidP="004943F5">
      <w:pPr>
        <w:tabs>
          <w:tab w:val="left" w:pos="288"/>
          <w:tab w:val="left" w:pos="4752"/>
        </w:tabs>
        <w:spacing w:line="240" w:lineRule="exact"/>
        <w:rPr>
          <w:caps/>
          <w:color w:val="auto"/>
          <w:szCs w:val="24"/>
        </w:rPr>
      </w:pPr>
      <w:r w:rsidRPr="004943F5">
        <w:rPr>
          <w:caps/>
          <w:color w:val="auto"/>
          <w:szCs w:val="24"/>
        </w:rPr>
        <w:t>NAME:</w:t>
      </w:r>
      <w:r w:rsidRPr="004943F5">
        <w:rPr>
          <w:caps/>
          <w:color w:val="auto"/>
          <w:szCs w:val="24"/>
        </w:rPr>
        <w:tab/>
      </w:r>
      <w:r w:rsidRPr="004943F5">
        <w:rPr>
          <w:caps/>
          <w:color w:val="auto"/>
          <w:szCs w:val="24"/>
        </w:rPr>
        <w:tab/>
        <w:t>BRANCH OF SERVICE: air force</w:t>
      </w:r>
    </w:p>
    <w:p w:rsidR="004943F5" w:rsidRPr="004943F5" w:rsidRDefault="004943F5" w:rsidP="004943F5">
      <w:pPr>
        <w:tabs>
          <w:tab w:val="left" w:pos="288"/>
          <w:tab w:val="left" w:pos="4752"/>
        </w:tabs>
        <w:spacing w:line="240" w:lineRule="exact"/>
        <w:rPr>
          <w:caps/>
          <w:color w:val="auto"/>
          <w:szCs w:val="24"/>
        </w:rPr>
      </w:pPr>
      <w:r w:rsidRPr="004943F5">
        <w:rPr>
          <w:caps/>
          <w:color w:val="auto"/>
          <w:szCs w:val="24"/>
        </w:rPr>
        <w:t>CASE NUMBER:  PD0900164</w:t>
      </w:r>
      <w:r w:rsidRPr="004943F5">
        <w:rPr>
          <w:caps/>
          <w:color w:val="auto"/>
          <w:szCs w:val="24"/>
        </w:rPr>
        <w:tab/>
      </w:r>
      <w:r w:rsidRPr="004943F5">
        <w:rPr>
          <w:caps/>
          <w:color w:val="auto"/>
          <w:szCs w:val="24"/>
        </w:rPr>
        <w:tab/>
        <w:t xml:space="preserve">COMPONENT: </w:t>
      </w:r>
      <w:r w:rsidR="00897CF4">
        <w:rPr>
          <w:caps/>
          <w:color w:val="auto"/>
          <w:szCs w:val="24"/>
        </w:rPr>
        <w:t>REGULAR</w:t>
      </w:r>
    </w:p>
    <w:p w:rsidR="004943F5" w:rsidRPr="004943F5" w:rsidRDefault="004943F5" w:rsidP="004943F5">
      <w:pPr>
        <w:tabs>
          <w:tab w:val="left" w:pos="288"/>
          <w:tab w:val="left" w:pos="4752"/>
        </w:tabs>
        <w:spacing w:line="240" w:lineRule="exact"/>
        <w:rPr>
          <w:caps/>
          <w:color w:val="auto"/>
          <w:szCs w:val="24"/>
        </w:rPr>
      </w:pPr>
      <w:r w:rsidRPr="004943F5">
        <w:rPr>
          <w:caps/>
          <w:color w:val="auto"/>
          <w:szCs w:val="24"/>
        </w:rPr>
        <w:t>BOARD DATE: 20090806</w:t>
      </w:r>
      <w:r w:rsidRPr="004943F5">
        <w:rPr>
          <w:caps/>
          <w:color w:val="auto"/>
          <w:szCs w:val="24"/>
        </w:rPr>
        <w:tab/>
      </w:r>
      <w:r w:rsidRPr="004943F5">
        <w:rPr>
          <w:caps/>
          <w:color w:val="auto"/>
          <w:szCs w:val="24"/>
        </w:rPr>
        <w:tab/>
        <w:t>SEPARATION DATE: 20060417</w:t>
      </w:r>
    </w:p>
    <w:p w:rsidR="00B522CD" w:rsidRPr="00E2331E" w:rsidRDefault="00B522CD" w:rsidP="00E2331E">
      <w:pPr>
        <w:tabs>
          <w:tab w:val="left" w:pos="288"/>
          <w:tab w:val="left" w:pos="4752"/>
        </w:tabs>
        <w:spacing w:line="240" w:lineRule="exact"/>
        <w:jc w:val="both"/>
        <w:rPr>
          <w:color w:val="auto"/>
        </w:rPr>
      </w:pPr>
      <w:r w:rsidRPr="00E2331E">
        <w:rPr>
          <w:color w:val="auto"/>
        </w:rPr>
        <w:t>_________________________________</w:t>
      </w:r>
      <w:r w:rsidR="006F1A46" w:rsidRPr="00E2331E">
        <w:rPr>
          <w:color w:val="auto"/>
        </w:rPr>
        <w:t>_______________________________</w:t>
      </w:r>
    </w:p>
    <w:p w:rsidR="006F1A46" w:rsidRPr="00E2331E" w:rsidRDefault="006F1A46" w:rsidP="00E2331E">
      <w:pPr>
        <w:tabs>
          <w:tab w:val="left" w:pos="288"/>
          <w:tab w:val="left" w:pos="4752"/>
        </w:tabs>
        <w:spacing w:line="240" w:lineRule="exact"/>
        <w:jc w:val="both"/>
        <w:rPr>
          <w:color w:val="auto"/>
        </w:rPr>
      </w:pPr>
    </w:p>
    <w:p w:rsidR="00CA5551" w:rsidRDefault="00811D5B" w:rsidP="00FD263E">
      <w:pPr>
        <w:tabs>
          <w:tab w:val="left" w:pos="288"/>
          <w:tab w:val="left" w:pos="4752"/>
        </w:tabs>
        <w:spacing w:line="240" w:lineRule="exact"/>
        <w:jc w:val="both"/>
        <w:rPr>
          <w:color w:val="auto"/>
        </w:rPr>
      </w:pPr>
      <w:r w:rsidRPr="003402B2">
        <w:rPr>
          <w:caps/>
          <w:color w:val="auto"/>
          <w:u w:val="single"/>
        </w:rPr>
        <w:t>SUMMARY</w:t>
      </w:r>
      <w:r w:rsidR="003D7DDB" w:rsidRPr="003402B2">
        <w:rPr>
          <w:caps/>
          <w:color w:val="auto"/>
          <w:u w:val="single"/>
        </w:rPr>
        <w:t xml:space="preserve"> OF CASE</w:t>
      </w:r>
      <w:r w:rsidR="00B522CD" w:rsidRPr="00E2331E">
        <w:rPr>
          <w:color w:val="auto"/>
        </w:rPr>
        <w:t>:</w:t>
      </w:r>
      <w:r w:rsidR="005D3A07" w:rsidRPr="00E2331E">
        <w:rPr>
          <w:color w:val="auto"/>
        </w:rPr>
        <w:t xml:space="preserve">  </w:t>
      </w:r>
      <w:r w:rsidR="006F1A46" w:rsidRPr="00E2331E">
        <w:rPr>
          <w:color w:val="auto"/>
        </w:rPr>
        <w:t xml:space="preserve">This covered individual (CI) was </w:t>
      </w:r>
      <w:r w:rsidR="00F5631F">
        <w:rPr>
          <w:color w:val="auto"/>
        </w:rPr>
        <w:t xml:space="preserve">a </w:t>
      </w:r>
      <w:r w:rsidR="00FD263E">
        <w:rPr>
          <w:color w:val="auto"/>
        </w:rPr>
        <w:t>Security F</w:t>
      </w:r>
      <w:r w:rsidR="004943F5">
        <w:rPr>
          <w:color w:val="auto"/>
        </w:rPr>
        <w:t>orces Staff Sergeant</w:t>
      </w:r>
      <w:r w:rsidR="006F1A46" w:rsidRPr="00E2331E">
        <w:rPr>
          <w:color w:val="auto"/>
        </w:rPr>
        <w:t xml:space="preserve"> medically separated from the </w:t>
      </w:r>
      <w:r w:rsidR="004943F5">
        <w:rPr>
          <w:color w:val="auto"/>
        </w:rPr>
        <w:t>Air Force</w:t>
      </w:r>
      <w:r w:rsidR="006F1A46" w:rsidRPr="00E2331E">
        <w:rPr>
          <w:color w:val="auto"/>
        </w:rPr>
        <w:t xml:space="preserve"> in 200</w:t>
      </w:r>
      <w:r w:rsidR="004943F5">
        <w:rPr>
          <w:color w:val="auto"/>
        </w:rPr>
        <w:t>6</w:t>
      </w:r>
      <w:r w:rsidR="006F1A46" w:rsidRPr="00E2331E">
        <w:rPr>
          <w:color w:val="auto"/>
        </w:rPr>
        <w:t xml:space="preserve"> after </w:t>
      </w:r>
      <w:r w:rsidR="004943F5">
        <w:rPr>
          <w:color w:val="auto"/>
        </w:rPr>
        <w:t>more than eleven</w:t>
      </w:r>
      <w:r w:rsidR="005D3A07" w:rsidRPr="00E2331E">
        <w:rPr>
          <w:color w:val="auto"/>
        </w:rPr>
        <w:t xml:space="preserve"> </w:t>
      </w:r>
      <w:r w:rsidR="006F1A46" w:rsidRPr="00E2331E">
        <w:rPr>
          <w:color w:val="auto"/>
        </w:rPr>
        <w:t xml:space="preserve">years of service.  </w:t>
      </w:r>
      <w:r w:rsidR="00FD263E" w:rsidRPr="00FD263E">
        <w:rPr>
          <w:color w:val="auto"/>
          <w:szCs w:val="24"/>
        </w:rPr>
        <w:t xml:space="preserve">The medical basis for the separation was the totality of disability based on the presence of multiple medical conditions: </w:t>
      </w:r>
      <w:r w:rsidR="00F5631F">
        <w:rPr>
          <w:color w:val="auto"/>
          <w:szCs w:val="24"/>
        </w:rPr>
        <w:t>C</w:t>
      </w:r>
      <w:r w:rsidR="00FD263E" w:rsidRPr="00FD263E">
        <w:rPr>
          <w:color w:val="auto"/>
          <w:szCs w:val="24"/>
        </w:rPr>
        <w:t xml:space="preserve">hronic low back pain associated with degenerative disc disease, </w:t>
      </w:r>
      <w:r w:rsidR="00F5631F">
        <w:rPr>
          <w:color w:val="auto"/>
          <w:szCs w:val="24"/>
        </w:rPr>
        <w:t>C</w:t>
      </w:r>
      <w:r w:rsidR="00FD263E" w:rsidRPr="00FD263E">
        <w:rPr>
          <w:color w:val="auto"/>
          <w:szCs w:val="24"/>
        </w:rPr>
        <w:t>oronary artery disease, s</w:t>
      </w:r>
      <w:r w:rsidR="000E71C9">
        <w:rPr>
          <w:color w:val="auto"/>
          <w:szCs w:val="24"/>
        </w:rPr>
        <w:t>tatus post</w:t>
      </w:r>
      <w:r w:rsidR="00FD263E" w:rsidRPr="00FD263E">
        <w:rPr>
          <w:color w:val="auto"/>
          <w:szCs w:val="24"/>
        </w:rPr>
        <w:t xml:space="preserve"> MI, New York Heart Association Class I, </w:t>
      </w:r>
      <w:r w:rsidR="00F5631F">
        <w:rPr>
          <w:color w:val="auto"/>
          <w:szCs w:val="24"/>
        </w:rPr>
        <w:t>H</w:t>
      </w:r>
      <w:r w:rsidR="00FD263E" w:rsidRPr="00FD263E">
        <w:rPr>
          <w:color w:val="auto"/>
          <w:szCs w:val="24"/>
        </w:rPr>
        <w:t>ypertension, Obstructive slee</w:t>
      </w:r>
      <w:r w:rsidR="00F5631F">
        <w:rPr>
          <w:color w:val="auto"/>
          <w:szCs w:val="24"/>
        </w:rPr>
        <w:t xml:space="preserve">p apnea </w:t>
      </w:r>
      <w:r w:rsidR="007F688F">
        <w:rPr>
          <w:color w:val="auto"/>
          <w:szCs w:val="24"/>
        </w:rPr>
        <w:t xml:space="preserve">(OSA) </w:t>
      </w:r>
      <w:r w:rsidR="00F5631F">
        <w:rPr>
          <w:color w:val="auto"/>
          <w:szCs w:val="24"/>
        </w:rPr>
        <w:t>managed with continuous positive airway pressure (CPAP) machine, and A</w:t>
      </w:r>
      <w:r w:rsidR="00FD263E" w:rsidRPr="00FD263E">
        <w:rPr>
          <w:color w:val="auto"/>
          <w:szCs w:val="24"/>
        </w:rPr>
        <w:t xml:space="preserve">llergies stable on immunotherapy. </w:t>
      </w:r>
      <w:r w:rsidR="00007FE9">
        <w:rPr>
          <w:color w:val="auto"/>
          <w:szCs w:val="24"/>
        </w:rPr>
        <w:t xml:space="preserve"> </w:t>
      </w:r>
      <w:r w:rsidR="00FD263E" w:rsidRPr="00FD263E">
        <w:rPr>
          <w:color w:val="auto"/>
          <w:szCs w:val="24"/>
        </w:rPr>
        <w:t xml:space="preserve">The AF </w:t>
      </w:r>
      <w:r w:rsidR="00F5631F">
        <w:rPr>
          <w:color w:val="auto"/>
          <w:szCs w:val="24"/>
        </w:rPr>
        <w:t>Informal PEB (</w:t>
      </w:r>
      <w:r w:rsidR="00FD263E" w:rsidRPr="00FD263E">
        <w:rPr>
          <w:color w:val="auto"/>
          <w:szCs w:val="24"/>
        </w:rPr>
        <w:t>IPEB</w:t>
      </w:r>
      <w:r w:rsidR="00F5631F">
        <w:rPr>
          <w:color w:val="auto"/>
          <w:szCs w:val="24"/>
        </w:rPr>
        <w:t>)</w:t>
      </w:r>
      <w:r w:rsidR="00FD263E" w:rsidRPr="00FD263E">
        <w:rPr>
          <w:color w:val="auto"/>
          <w:szCs w:val="24"/>
        </w:rPr>
        <w:t xml:space="preserve"> stated that while none of his medical conditions individually prevent</w:t>
      </w:r>
      <w:r w:rsidR="00FD263E">
        <w:rPr>
          <w:color w:val="auto"/>
          <w:szCs w:val="24"/>
        </w:rPr>
        <w:t>ed him from reasonably</w:t>
      </w:r>
      <w:r w:rsidR="00FD263E" w:rsidRPr="00FD263E">
        <w:rPr>
          <w:color w:val="auto"/>
          <w:szCs w:val="24"/>
        </w:rPr>
        <w:t xml:space="preserve"> performing the duties of his office, grade, rank, or rating, however, taken in totality, they ma</w:t>
      </w:r>
      <w:r w:rsidR="00FD263E">
        <w:rPr>
          <w:color w:val="auto"/>
          <w:szCs w:val="24"/>
        </w:rPr>
        <w:t>d</w:t>
      </w:r>
      <w:r w:rsidR="00FD263E" w:rsidRPr="00FD263E">
        <w:rPr>
          <w:color w:val="auto"/>
          <w:szCs w:val="24"/>
        </w:rPr>
        <w:t xml:space="preserve">e </w:t>
      </w:r>
      <w:r w:rsidR="00FD263E">
        <w:rPr>
          <w:color w:val="auto"/>
          <w:szCs w:val="24"/>
        </w:rPr>
        <w:t>him</w:t>
      </w:r>
      <w:r w:rsidR="00FD263E" w:rsidRPr="00FD263E">
        <w:rPr>
          <w:color w:val="auto"/>
          <w:szCs w:val="24"/>
        </w:rPr>
        <w:t xml:space="preserve"> unfit for continued military service. </w:t>
      </w:r>
      <w:r w:rsidR="00007FE9">
        <w:rPr>
          <w:color w:val="auto"/>
          <w:szCs w:val="24"/>
        </w:rPr>
        <w:t xml:space="preserve"> </w:t>
      </w:r>
      <w:r w:rsidR="00FD263E" w:rsidRPr="00FD263E">
        <w:rPr>
          <w:color w:val="auto"/>
          <w:szCs w:val="24"/>
        </w:rPr>
        <w:t>Therefore</w:t>
      </w:r>
      <w:r w:rsidR="00007FE9">
        <w:rPr>
          <w:color w:val="auto"/>
          <w:szCs w:val="24"/>
        </w:rPr>
        <w:t>,</w:t>
      </w:r>
      <w:r w:rsidR="00FD263E" w:rsidRPr="00FD263E">
        <w:rPr>
          <w:color w:val="auto"/>
          <w:szCs w:val="24"/>
        </w:rPr>
        <w:t xml:space="preserve"> they rated the condition that would be most advantageous to the CI</w:t>
      </w:r>
      <w:r w:rsidR="00F5631F">
        <w:rPr>
          <w:color w:val="auto"/>
          <w:szCs w:val="24"/>
        </w:rPr>
        <w:t>:</w:t>
      </w:r>
      <w:r w:rsidR="00FD263E">
        <w:rPr>
          <w:color w:val="auto"/>
          <w:szCs w:val="24"/>
        </w:rPr>
        <w:t xml:space="preserve"> Chronic </w:t>
      </w:r>
      <w:r w:rsidR="00FD263E" w:rsidRPr="00FD263E">
        <w:rPr>
          <w:color w:val="auto"/>
          <w:szCs w:val="24"/>
        </w:rPr>
        <w:t xml:space="preserve">low back pain </w:t>
      </w:r>
      <w:r w:rsidR="00FD263E">
        <w:rPr>
          <w:color w:val="auto"/>
          <w:szCs w:val="24"/>
        </w:rPr>
        <w:t>associated with degenerative disc disease 5243</w:t>
      </w:r>
      <w:r w:rsidR="00FD263E" w:rsidRPr="00FD263E">
        <w:rPr>
          <w:rFonts w:ascii="Times New Roman" w:hAnsi="Times New Roman"/>
          <w:color w:val="auto"/>
          <w:szCs w:val="24"/>
        </w:rPr>
        <w:t xml:space="preserve"> </w:t>
      </w:r>
      <w:r w:rsidR="00FD263E" w:rsidRPr="00FD263E">
        <w:rPr>
          <w:color w:val="auto"/>
          <w:szCs w:val="24"/>
        </w:rPr>
        <w:t>at 10%</w:t>
      </w:r>
      <w:r w:rsidR="00CA5551">
        <w:rPr>
          <w:color w:val="auto"/>
          <w:szCs w:val="24"/>
        </w:rPr>
        <w:t xml:space="preserve"> </w:t>
      </w:r>
      <w:r w:rsidR="00CA5551" w:rsidRPr="005F63D3">
        <w:rPr>
          <w:color w:val="auto"/>
        </w:rPr>
        <w:t>using the Veterans Affairs Schedule for Ratings Disabilities (VASRD) and applicable Air Force and Depar</w:t>
      </w:r>
      <w:r w:rsidR="00CA5551">
        <w:rPr>
          <w:color w:val="auto"/>
        </w:rPr>
        <w:t xml:space="preserve">tment of Defense regulations. </w:t>
      </w:r>
    </w:p>
    <w:p w:rsidR="00CA5551" w:rsidRDefault="00CA5551" w:rsidP="00FD263E">
      <w:pPr>
        <w:tabs>
          <w:tab w:val="left" w:pos="288"/>
          <w:tab w:val="left" w:pos="4752"/>
        </w:tabs>
        <w:spacing w:line="240" w:lineRule="exact"/>
        <w:jc w:val="both"/>
        <w:rPr>
          <w:color w:val="auto"/>
        </w:rPr>
      </w:pPr>
    </w:p>
    <w:p w:rsidR="007964DA" w:rsidRDefault="00A67AAE" w:rsidP="00FD263E">
      <w:pPr>
        <w:tabs>
          <w:tab w:val="left" w:pos="288"/>
          <w:tab w:val="left" w:pos="4752"/>
        </w:tabs>
        <w:spacing w:line="240" w:lineRule="exact"/>
        <w:jc w:val="both"/>
        <w:rPr>
          <w:color w:val="auto"/>
          <w:szCs w:val="24"/>
        </w:rPr>
      </w:pPr>
      <w:r>
        <w:rPr>
          <w:color w:val="auto"/>
        </w:rPr>
        <w:t>T</w:t>
      </w:r>
      <w:r w:rsidR="00CA5551">
        <w:rPr>
          <w:color w:val="auto"/>
          <w:szCs w:val="24"/>
        </w:rPr>
        <w:t>he Department of Defense Instruction (</w:t>
      </w:r>
      <w:proofErr w:type="spellStart"/>
      <w:r w:rsidR="00CA5551" w:rsidRPr="00FD263E">
        <w:rPr>
          <w:color w:val="auto"/>
          <w:szCs w:val="24"/>
        </w:rPr>
        <w:t>DoDI</w:t>
      </w:r>
      <w:proofErr w:type="spellEnd"/>
      <w:r w:rsidR="00CA5551">
        <w:rPr>
          <w:color w:val="auto"/>
          <w:szCs w:val="24"/>
        </w:rPr>
        <w:t>) 1332.38</w:t>
      </w:r>
      <w:r w:rsidR="00CA5551">
        <w:rPr>
          <w:color w:val="auto"/>
        </w:rPr>
        <w:t xml:space="preserve"> </w:t>
      </w:r>
      <w:r>
        <w:rPr>
          <w:color w:val="auto"/>
        </w:rPr>
        <w:t xml:space="preserve">clearly states that </w:t>
      </w:r>
      <w:r w:rsidRPr="00A67AAE">
        <w:rPr>
          <w:color w:val="auto"/>
        </w:rPr>
        <w:t>a member may be determined unfit as a result of the overall effect of two or more impairments even though each of them, standing alone, would not cause the member to be referred into the D</w:t>
      </w:r>
      <w:r>
        <w:rPr>
          <w:color w:val="auto"/>
        </w:rPr>
        <w:t xml:space="preserve">isability </w:t>
      </w:r>
      <w:r w:rsidRPr="00A67AAE">
        <w:rPr>
          <w:color w:val="auto"/>
        </w:rPr>
        <w:t>E</w:t>
      </w:r>
      <w:r>
        <w:rPr>
          <w:color w:val="auto"/>
        </w:rPr>
        <w:t xml:space="preserve">valuation </w:t>
      </w:r>
      <w:r w:rsidRPr="00A67AAE">
        <w:rPr>
          <w:color w:val="auto"/>
        </w:rPr>
        <w:t>S</w:t>
      </w:r>
      <w:r>
        <w:rPr>
          <w:color w:val="auto"/>
        </w:rPr>
        <w:t xml:space="preserve">ystem </w:t>
      </w:r>
      <w:r w:rsidRPr="00A67AAE">
        <w:rPr>
          <w:color w:val="auto"/>
        </w:rPr>
        <w:t>or be found unfit because of physical disability</w:t>
      </w:r>
      <w:r>
        <w:rPr>
          <w:color w:val="auto"/>
        </w:rPr>
        <w:t xml:space="preserve"> (E3.P3.4.4)</w:t>
      </w:r>
      <w:r w:rsidRPr="00A67AAE">
        <w:rPr>
          <w:color w:val="auto"/>
        </w:rPr>
        <w:t xml:space="preserve">. </w:t>
      </w:r>
      <w:r w:rsidR="00007FE9">
        <w:rPr>
          <w:color w:val="auto"/>
        </w:rPr>
        <w:t xml:space="preserve"> </w:t>
      </w:r>
      <w:r>
        <w:rPr>
          <w:color w:val="auto"/>
          <w:szCs w:val="24"/>
        </w:rPr>
        <w:t>However, n</w:t>
      </w:r>
      <w:r w:rsidR="007964DA" w:rsidRPr="00A67AAE">
        <w:rPr>
          <w:color w:val="auto"/>
          <w:szCs w:val="24"/>
        </w:rPr>
        <w:t xml:space="preserve">o </w:t>
      </w:r>
      <w:r>
        <w:rPr>
          <w:color w:val="auto"/>
          <w:szCs w:val="24"/>
        </w:rPr>
        <w:t xml:space="preserve">Department of Defense </w:t>
      </w:r>
      <w:r w:rsidR="007964DA">
        <w:rPr>
          <w:color w:val="auto"/>
          <w:szCs w:val="24"/>
        </w:rPr>
        <w:t xml:space="preserve">or </w:t>
      </w:r>
      <w:r w:rsidRPr="00A67AAE">
        <w:rPr>
          <w:color w:val="auto"/>
          <w:szCs w:val="24"/>
        </w:rPr>
        <w:t>Air Fo</w:t>
      </w:r>
      <w:r>
        <w:rPr>
          <w:color w:val="auto"/>
          <w:szCs w:val="24"/>
        </w:rPr>
        <w:t xml:space="preserve">rce </w:t>
      </w:r>
      <w:r w:rsidR="007964DA">
        <w:rPr>
          <w:color w:val="auto"/>
          <w:szCs w:val="24"/>
        </w:rPr>
        <w:t xml:space="preserve">regulatory guidance regarding the </w:t>
      </w:r>
      <w:r w:rsidR="00FC0D90">
        <w:rPr>
          <w:color w:val="auto"/>
          <w:szCs w:val="24"/>
        </w:rPr>
        <w:t xml:space="preserve">appropriate method of </w:t>
      </w:r>
      <w:r w:rsidR="007964DA">
        <w:rPr>
          <w:color w:val="auto"/>
          <w:szCs w:val="24"/>
        </w:rPr>
        <w:t xml:space="preserve">rating </w:t>
      </w:r>
      <w:r w:rsidR="00344D84">
        <w:rPr>
          <w:color w:val="auto"/>
          <w:szCs w:val="24"/>
        </w:rPr>
        <w:t xml:space="preserve">for </w:t>
      </w:r>
      <w:r w:rsidR="007964DA">
        <w:rPr>
          <w:color w:val="auto"/>
          <w:szCs w:val="24"/>
        </w:rPr>
        <w:t>this situation was available to the PDBR.</w:t>
      </w:r>
    </w:p>
    <w:p w:rsidR="007964DA" w:rsidRDefault="007964DA" w:rsidP="00FD263E">
      <w:pPr>
        <w:tabs>
          <w:tab w:val="left" w:pos="288"/>
          <w:tab w:val="left" w:pos="4752"/>
        </w:tabs>
        <w:spacing w:line="240" w:lineRule="exact"/>
        <w:jc w:val="both"/>
        <w:rPr>
          <w:color w:val="auto"/>
          <w:szCs w:val="24"/>
        </w:rPr>
      </w:pPr>
    </w:p>
    <w:p w:rsidR="00007FE9" w:rsidRDefault="00FC0D90" w:rsidP="00A67AAE">
      <w:pPr>
        <w:tabs>
          <w:tab w:val="left" w:pos="288"/>
          <w:tab w:val="left" w:pos="4752"/>
        </w:tabs>
        <w:spacing w:line="240" w:lineRule="exact"/>
        <w:jc w:val="both"/>
        <w:rPr>
          <w:color w:val="auto"/>
          <w:szCs w:val="24"/>
        </w:rPr>
      </w:pPr>
      <w:r>
        <w:rPr>
          <w:color w:val="auto"/>
          <w:szCs w:val="24"/>
        </w:rPr>
        <w:t>At the time of the rating</w:t>
      </w:r>
      <w:r w:rsidR="00FD263E">
        <w:rPr>
          <w:color w:val="auto"/>
          <w:szCs w:val="24"/>
        </w:rPr>
        <w:t xml:space="preserve"> </w:t>
      </w:r>
      <w:proofErr w:type="spellStart"/>
      <w:r w:rsidR="00FD263E" w:rsidRPr="00FD263E">
        <w:rPr>
          <w:color w:val="auto"/>
          <w:szCs w:val="24"/>
        </w:rPr>
        <w:t>DoDI</w:t>
      </w:r>
      <w:proofErr w:type="spellEnd"/>
      <w:r w:rsidR="00FD263E" w:rsidRPr="00FD263E">
        <w:rPr>
          <w:color w:val="auto"/>
          <w:szCs w:val="24"/>
        </w:rPr>
        <w:t xml:space="preserve"> 1332.39 was in effect and it stated that for </w:t>
      </w:r>
      <w:r w:rsidR="00FD263E">
        <w:rPr>
          <w:color w:val="auto"/>
          <w:szCs w:val="24"/>
        </w:rPr>
        <w:t>Obstructive sleep apnea (</w:t>
      </w:r>
      <w:r w:rsidR="00FD263E" w:rsidRPr="00FD263E">
        <w:rPr>
          <w:color w:val="auto"/>
          <w:szCs w:val="24"/>
        </w:rPr>
        <w:t>OSA</w:t>
      </w:r>
      <w:r w:rsidR="00FD263E">
        <w:rPr>
          <w:color w:val="auto"/>
          <w:szCs w:val="24"/>
        </w:rPr>
        <w:t>)</w:t>
      </w:r>
      <w:r w:rsidR="00FD263E" w:rsidRPr="00FD263E">
        <w:rPr>
          <w:color w:val="auto"/>
          <w:szCs w:val="24"/>
        </w:rPr>
        <w:t xml:space="preserve"> the rating would be based on industrial impairment. According to the </w:t>
      </w:r>
      <w:r w:rsidR="00FD263E">
        <w:rPr>
          <w:color w:val="auto"/>
          <w:szCs w:val="24"/>
        </w:rPr>
        <w:t>service treatment record (STR)</w:t>
      </w:r>
      <w:r w:rsidR="00FD263E" w:rsidRPr="00FD263E">
        <w:rPr>
          <w:color w:val="auto"/>
          <w:szCs w:val="24"/>
        </w:rPr>
        <w:t xml:space="preserve"> and </w:t>
      </w:r>
      <w:r w:rsidR="00FD263E">
        <w:rPr>
          <w:color w:val="auto"/>
          <w:szCs w:val="24"/>
        </w:rPr>
        <w:t>the Medical Evaluation Board (MEB) Narrative Summary (</w:t>
      </w:r>
      <w:r w:rsidR="00FD263E" w:rsidRPr="00FD263E">
        <w:rPr>
          <w:color w:val="auto"/>
          <w:szCs w:val="24"/>
        </w:rPr>
        <w:t>NARSUM</w:t>
      </w:r>
      <w:r w:rsidR="00FD263E">
        <w:rPr>
          <w:color w:val="auto"/>
          <w:szCs w:val="24"/>
        </w:rPr>
        <w:t>)</w:t>
      </w:r>
      <w:r w:rsidR="00FD263E" w:rsidRPr="00FD263E">
        <w:rPr>
          <w:color w:val="auto"/>
          <w:szCs w:val="24"/>
        </w:rPr>
        <w:t>, the CI</w:t>
      </w:r>
      <w:r w:rsidR="00FD263E" w:rsidRPr="00FD263E">
        <w:rPr>
          <w:rFonts w:hAnsi="Times New Roman"/>
          <w:color w:val="auto"/>
          <w:szCs w:val="24"/>
        </w:rPr>
        <w:t>’</w:t>
      </w:r>
      <w:r w:rsidR="00FD263E" w:rsidRPr="00FD263E">
        <w:rPr>
          <w:color w:val="auto"/>
          <w:szCs w:val="24"/>
        </w:rPr>
        <w:t xml:space="preserve">s OSA was well controlled with CPAP and therefore he would have received a 0% rating for mild industrial impairment. </w:t>
      </w:r>
      <w:r w:rsidR="00007FE9">
        <w:rPr>
          <w:color w:val="auto"/>
          <w:szCs w:val="24"/>
        </w:rPr>
        <w:t xml:space="preserve"> </w:t>
      </w:r>
      <w:r w:rsidR="00FD263E" w:rsidRPr="00FD263E">
        <w:rPr>
          <w:color w:val="auto"/>
          <w:szCs w:val="24"/>
        </w:rPr>
        <w:t>However, using the VASRD alone, this would rate 50%.</w:t>
      </w:r>
      <w:r w:rsidR="007964DA">
        <w:rPr>
          <w:color w:val="auto"/>
          <w:szCs w:val="24"/>
        </w:rPr>
        <w:t xml:space="preserve"> </w:t>
      </w:r>
    </w:p>
    <w:p w:rsidR="001D38EB" w:rsidRPr="00E2331E" w:rsidRDefault="001D38EB" w:rsidP="00A67AAE">
      <w:pPr>
        <w:tabs>
          <w:tab w:val="left" w:pos="288"/>
          <w:tab w:val="left" w:pos="4752"/>
        </w:tabs>
        <w:spacing w:line="240" w:lineRule="exact"/>
        <w:jc w:val="both"/>
        <w:rPr>
          <w:color w:val="auto"/>
        </w:rPr>
      </w:pPr>
      <w:r w:rsidRPr="00E2331E">
        <w:rPr>
          <w:color w:val="auto"/>
        </w:rPr>
        <w:t>________________________________________________________________</w:t>
      </w:r>
    </w:p>
    <w:p w:rsidR="001D38EB" w:rsidRPr="00E2331E" w:rsidRDefault="001D38EB" w:rsidP="00E2331E">
      <w:pPr>
        <w:tabs>
          <w:tab w:val="left" w:pos="288"/>
          <w:tab w:val="left" w:pos="4752"/>
        </w:tabs>
        <w:spacing w:line="240" w:lineRule="exact"/>
        <w:jc w:val="both"/>
        <w:rPr>
          <w:color w:val="auto"/>
        </w:rPr>
      </w:pPr>
    </w:p>
    <w:p w:rsidR="00EA0D03" w:rsidRPr="00E2331E" w:rsidRDefault="001C181A" w:rsidP="00FD263E">
      <w:pPr>
        <w:tabs>
          <w:tab w:val="left" w:pos="288"/>
          <w:tab w:val="left" w:pos="4752"/>
        </w:tabs>
        <w:spacing w:line="240" w:lineRule="exact"/>
        <w:jc w:val="both"/>
        <w:rPr>
          <w:color w:val="auto"/>
        </w:rPr>
      </w:pPr>
      <w:r w:rsidRPr="003402B2">
        <w:rPr>
          <w:caps/>
          <w:color w:val="auto"/>
          <w:u w:val="single"/>
        </w:rPr>
        <w:t>CI CONTENTION</w:t>
      </w:r>
      <w:r w:rsidRPr="00E2331E">
        <w:rPr>
          <w:color w:val="auto"/>
        </w:rPr>
        <w:t>:</w:t>
      </w:r>
      <w:r w:rsidR="005D3A07" w:rsidRPr="00E2331E">
        <w:rPr>
          <w:color w:val="auto"/>
        </w:rPr>
        <w:t xml:space="preserve">  </w:t>
      </w:r>
      <w:r w:rsidR="00FD263E" w:rsidRPr="00FD263E">
        <w:rPr>
          <w:color w:val="auto"/>
          <w:szCs w:val="24"/>
        </w:rPr>
        <w:t>The CI appears to be asking to have sleep apnea and myocardial infarction added as unfitting conditions.</w:t>
      </w:r>
      <w:r w:rsidR="00FD263E" w:rsidRPr="00FB7355">
        <w:rPr>
          <w:rFonts w:ascii="Times New Roman" w:hAnsi="Times New Roman"/>
          <w:color w:val="auto"/>
          <w:szCs w:val="24"/>
        </w:rPr>
        <w:t xml:space="preserve">   </w:t>
      </w:r>
    </w:p>
    <w:p w:rsidR="00A90D55" w:rsidRPr="00E2331E" w:rsidRDefault="00A90D55" w:rsidP="00E2331E">
      <w:pPr>
        <w:tabs>
          <w:tab w:val="left" w:pos="288"/>
          <w:tab w:val="left" w:pos="4752"/>
        </w:tabs>
        <w:spacing w:line="240" w:lineRule="exact"/>
        <w:jc w:val="both"/>
        <w:rPr>
          <w:i/>
          <w:color w:val="auto"/>
        </w:rPr>
      </w:pPr>
      <w:r w:rsidRPr="00E2331E">
        <w:rPr>
          <w:i/>
          <w:color w:val="auto"/>
        </w:rPr>
        <w:t>________________________________________________________________</w:t>
      </w:r>
    </w:p>
    <w:p w:rsidR="001C181A" w:rsidRPr="00E2331E" w:rsidRDefault="001C181A" w:rsidP="00E2331E">
      <w:pPr>
        <w:tabs>
          <w:tab w:val="left" w:pos="288"/>
          <w:tab w:val="left" w:pos="4752"/>
        </w:tabs>
        <w:spacing w:line="240" w:lineRule="exact"/>
        <w:jc w:val="both"/>
        <w:rPr>
          <w:color w:val="auto"/>
        </w:rPr>
      </w:pPr>
    </w:p>
    <w:p w:rsidR="00344D84" w:rsidRDefault="00344D84">
      <w:pPr>
        <w:rPr>
          <w:caps/>
          <w:color w:val="auto"/>
          <w:u w:val="single"/>
        </w:rPr>
      </w:pPr>
      <w:r>
        <w:rPr>
          <w:caps/>
          <w:color w:val="auto"/>
          <w:u w:val="single"/>
        </w:rPr>
        <w:br w:type="page"/>
      </w:r>
    </w:p>
    <w:p w:rsidR="00E2331E" w:rsidRDefault="00A90D55">
      <w:pPr>
        <w:tabs>
          <w:tab w:val="left" w:pos="288"/>
          <w:tab w:val="left" w:pos="4752"/>
        </w:tabs>
        <w:spacing w:line="240" w:lineRule="exact"/>
        <w:jc w:val="both"/>
        <w:rPr>
          <w:color w:val="auto"/>
        </w:rPr>
      </w:pPr>
      <w:r w:rsidRPr="003402B2">
        <w:rPr>
          <w:caps/>
          <w:color w:val="auto"/>
          <w:u w:val="single"/>
        </w:rPr>
        <w:lastRenderedPageBreak/>
        <w:t>RATING COMPARISON</w:t>
      </w:r>
      <w:r w:rsidRPr="00E2331E">
        <w:rPr>
          <w:color w:val="auto"/>
        </w:rPr>
        <w:t>:</w:t>
      </w:r>
    </w:p>
    <w:p w:rsidR="0035559B" w:rsidRDefault="0035559B">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250"/>
        <w:gridCol w:w="810"/>
        <w:gridCol w:w="810"/>
        <w:gridCol w:w="1129"/>
        <w:gridCol w:w="2229"/>
        <w:gridCol w:w="715"/>
        <w:gridCol w:w="804"/>
        <w:gridCol w:w="982"/>
        <w:gridCol w:w="1071"/>
      </w:tblGrid>
      <w:tr w:rsidR="006C3FC6"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93627" w:rsidRDefault="006C3FC6">
            <w:pPr>
              <w:pStyle w:val="ListParagraph"/>
              <w:spacing w:after="0" w:line="240" w:lineRule="auto"/>
              <w:ind w:left="0"/>
              <w:rPr>
                <w:b/>
                <w:u w:val="single"/>
              </w:rPr>
            </w:pPr>
            <w:r w:rsidRPr="00F93627">
              <w:rPr>
                <w:b/>
                <w:u w:val="single"/>
              </w:rPr>
              <w:t xml:space="preserve">Previous Determinations </w:t>
            </w:r>
          </w:p>
        </w:tc>
      </w:tr>
      <w:tr w:rsidR="006C3FC6"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6C3FC6">
            <w:pPr>
              <w:pStyle w:val="ListParagraph"/>
              <w:spacing w:after="0" w:line="240" w:lineRule="auto"/>
              <w:ind w:left="0"/>
              <w:jc w:val="center"/>
              <w:rPr>
                <w:b/>
                <w:u w:val="single"/>
              </w:rPr>
            </w:pPr>
            <w:r w:rsidRPr="00F93627">
              <w:rPr>
                <w:b/>
                <w:u w:val="single"/>
              </w:rPr>
              <w:t>VA</w:t>
            </w:r>
          </w:p>
        </w:tc>
      </w:tr>
      <w:tr w:rsidR="006C3FC6" w:rsidTr="007E76B8">
        <w:trPr>
          <w:trHeight w:val="280"/>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PEB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Rating</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6C3FC6" w:rsidRDefault="006C3FC6">
            <w:pPr>
              <w:pStyle w:val="ListParagraph"/>
              <w:spacing w:after="0" w:line="240" w:lineRule="auto"/>
              <w:ind w:left="0"/>
              <w:jc w:val="center"/>
              <w:rPr>
                <w:b/>
                <w:u w:val="single"/>
              </w:rPr>
            </w:pPr>
            <w:r w:rsidRPr="006C3FC6">
              <w:rPr>
                <w:b/>
                <w:u w:val="single"/>
              </w:rPr>
              <w:t>Effective date</w:t>
            </w:r>
          </w:p>
        </w:tc>
      </w:tr>
      <w:tr w:rsidR="007E76B8" w:rsidTr="007E76B8">
        <w:trPr>
          <w:trHeight w:val="280"/>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eastAsiaTheme="minorEastAsia" w:hAnsi="Times New Roman" w:cs="Times New Roman"/>
                <w:color w:val="auto"/>
                <w:sz w:val="20"/>
                <w:szCs w:val="20"/>
              </w:rPr>
            </w:pPr>
            <w:r w:rsidRPr="00163BDD">
              <w:rPr>
                <w:rFonts w:ascii="Times New Roman" w:hAnsi="Times New Roman" w:cs="Times New Roman"/>
                <w:color w:val="auto"/>
                <w:sz w:val="20"/>
                <w:szCs w:val="20"/>
              </w:rPr>
              <w:t xml:space="preserve">Chronic low back pain assoc with degenerative disc disease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5243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7E76B8">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10</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rPr>
                <w:rFonts w:ascii="Times New Roman" w:hAnsi="Times New Roman" w:cs="Times New Roman"/>
                <w:b/>
                <w:sz w:val="20"/>
                <w:szCs w:val="20"/>
              </w:rPr>
            </w:pPr>
            <w:r w:rsidRPr="00163BDD">
              <w:rPr>
                <w:rFonts w:ascii="Times New Roman" w:hAnsi="Times New Roman" w:cs="Times New Roman"/>
                <w:sz w:val="20"/>
                <w:szCs w:val="20"/>
              </w:rPr>
              <w:t>20060301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rPr>
                <w:rFonts w:ascii="Times New Roman" w:hAnsi="Times New Roman" w:cs="Times New Roman"/>
                <w:sz w:val="20"/>
                <w:szCs w:val="20"/>
              </w:rPr>
            </w:pPr>
            <w:r w:rsidRPr="00163BDD">
              <w:rPr>
                <w:rFonts w:ascii="Times New Roman" w:hAnsi="Times New Roman" w:cs="Times New Roman"/>
                <w:sz w:val="20"/>
                <w:szCs w:val="20"/>
              </w:rPr>
              <w:t>Mechanical  low back pain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200609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rPr>
                <w:rFonts w:ascii="Times New Roman" w:hAnsi="Times New Roman" w:cs="Times New Roman"/>
                <w:sz w:val="20"/>
                <w:szCs w:val="20"/>
              </w:rPr>
            </w:pPr>
            <w:r w:rsidRPr="00163BDD">
              <w:rPr>
                <w:rFonts w:ascii="Times New Roman" w:hAnsi="Times New Roman" w:cs="Times New Roman"/>
                <w:sz w:val="20"/>
                <w:szCs w:val="20"/>
              </w:rPr>
              <w:t>200</w:t>
            </w:r>
            <w:r>
              <w:rPr>
                <w:rFonts w:ascii="Times New Roman" w:hAnsi="Times New Roman" w:cs="Times New Roman"/>
                <w:sz w:val="20"/>
                <w:szCs w:val="20"/>
              </w:rPr>
              <w:t>6</w:t>
            </w:r>
            <w:r w:rsidRPr="00163BDD">
              <w:rPr>
                <w:rFonts w:ascii="Times New Roman" w:hAnsi="Times New Roman" w:cs="Times New Roman"/>
                <w:sz w:val="20"/>
                <w:szCs w:val="20"/>
              </w:rPr>
              <w:t>0418</w:t>
            </w:r>
          </w:p>
        </w:tc>
      </w:tr>
      <w:tr w:rsidR="007E76B8" w:rsidTr="007E76B8">
        <w:trPr>
          <w:trHeight w:val="264"/>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Obstructive sleep apnea managed with CPAP</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6847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7E76B8">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Cat II</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E76B8" w:rsidRPr="00163BDD" w:rsidRDefault="007E76B8" w:rsidP="00595561">
            <w:pPr>
              <w:rPr>
                <w:rFonts w:ascii="Times New Roman" w:hAnsi="Times New Roman" w:cs="Times New Roman"/>
                <w:color w:val="auto"/>
                <w:sz w:val="20"/>
                <w:szCs w:val="20"/>
              </w:rPr>
            </w:pPr>
            <w:r w:rsidRPr="00163BDD">
              <w:rPr>
                <w:rFonts w:ascii="Times New Roman" w:hAnsi="Times New Roman" w:cs="Times New Roman"/>
                <w:color w:val="auto"/>
                <w:sz w:val="20"/>
                <w:szCs w:val="20"/>
              </w:rPr>
              <w:t>20060301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eastAsiaTheme="minorEastAsia" w:hAnsi="Times New Roman" w:cs="Times New Roman"/>
                <w:color w:val="auto"/>
                <w:sz w:val="20"/>
                <w:szCs w:val="20"/>
              </w:rPr>
            </w:pPr>
            <w:r w:rsidRPr="00163BDD">
              <w:rPr>
                <w:rFonts w:ascii="Times New Roman" w:hAnsi="Times New Roman" w:cs="Times New Roman"/>
                <w:color w:val="auto"/>
                <w:sz w:val="20"/>
                <w:szCs w:val="20"/>
              </w:rPr>
              <w:t>Obstructive sleep apnea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6847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BE1426" w:rsidRDefault="007E76B8" w:rsidP="00595561">
            <w:pPr>
              <w:pStyle w:val="ListParagraph"/>
              <w:spacing w:after="0" w:line="240" w:lineRule="auto"/>
              <w:ind w:left="0"/>
              <w:jc w:val="center"/>
              <w:rPr>
                <w:rFonts w:ascii="Times New Roman" w:hAnsi="Times New Roman" w:cs="Times New Roman"/>
                <w:sz w:val="20"/>
                <w:szCs w:val="20"/>
              </w:rPr>
            </w:pPr>
            <w:r w:rsidRPr="00BE1426">
              <w:rPr>
                <w:rFonts w:ascii="Times New Roman" w:hAnsi="Times New Roman" w:cs="Times New Roman"/>
                <w:sz w:val="20"/>
                <w:szCs w:val="20"/>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BE1426" w:rsidRDefault="007E76B8" w:rsidP="00595561">
            <w:pPr>
              <w:rPr>
                <w:rFonts w:ascii="Times New Roman" w:hAnsi="Times New Roman" w:cs="Times New Roman"/>
                <w:color w:val="auto"/>
                <w:sz w:val="20"/>
                <w:szCs w:val="20"/>
              </w:rPr>
            </w:pPr>
            <w:r w:rsidRPr="00BE1426">
              <w:rPr>
                <w:rFonts w:ascii="Times New Roman" w:hAnsi="Times New Roman" w:cs="Times New Roman"/>
                <w:color w:val="auto"/>
                <w:sz w:val="20"/>
                <w:szCs w:val="20"/>
              </w:rPr>
              <w:t>200609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BE1426" w:rsidRDefault="007E76B8" w:rsidP="00595561">
            <w:pPr>
              <w:rPr>
                <w:color w:val="auto"/>
              </w:rPr>
            </w:pPr>
            <w:r w:rsidRPr="00BE1426">
              <w:rPr>
                <w:rFonts w:ascii="Times New Roman" w:hAnsi="Times New Roman" w:cs="Times New Roman"/>
                <w:color w:val="auto"/>
                <w:sz w:val="20"/>
                <w:szCs w:val="20"/>
              </w:rPr>
              <w:t>20060418</w:t>
            </w:r>
          </w:p>
        </w:tc>
      </w:tr>
      <w:tr w:rsidR="007E76B8" w:rsidTr="007E76B8">
        <w:trPr>
          <w:trHeight w:val="216"/>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Coronary artery disease, s/p MI, NY Heart Assoc Class 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7005-7006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E9458A" w:rsidRDefault="007E76B8" w:rsidP="007E76B8">
            <w:pPr>
              <w:jc w:val="center"/>
              <w:rPr>
                <w:color w:val="auto"/>
              </w:rPr>
            </w:pPr>
            <w:r w:rsidRPr="00E9458A">
              <w:rPr>
                <w:rFonts w:ascii="Times New Roman" w:hAnsi="Times New Roman" w:cs="Times New Roman"/>
                <w:color w:val="auto"/>
                <w:sz w:val="20"/>
                <w:szCs w:val="20"/>
              </w:rPr>
              <w:t>Cat II</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E76B8" w:rsidRPr="00163BDD" w:rsidRDefault="007E76B8" w:rsidP="00595561">
            <w:pPr>
              <w:rPr>
                <w:rFonts w:ascii="Times New Roman" w:hAnsi="Times New Roman" w:cs="Times New Roman"/>
                <w:color w:val="auto"/>
                <w:sz w:val="20"/>
                <w:szCs w:val="20"/>
              </w:rPr>
            </w:pPr>
            <w:r w:rsidRPr="00163BDD">
              <w:rPr>
                <w:rFonts w:ascii="Times New Roman" w:hAnsi="Times New Roman" w:cs="Times New Roman"/>
                <w:color w:val="auto"/>
                <w:sz w:val="20"/>
                <w:szCs w:val="20"/>
              </w:rPr>
              <w:t>20060301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eastAsiaTheme="minorEastAsia" w:hAnsi="Times New Roman" w:cs="Times New Roman"/>
                <w:color w:val="auto"/>
                <w:sz w:val="20"/>
                <w:szCs w:val="20"/>
              </w:rPr>
            </w:pPr>
            <w:r w:rsidRPr="00163BDD">
              <w:rPr>
                <w:rFonts w:ascii="Times New Roman" w:eastAsiaTheme="minorEastAsia" w:hAnsi="Times New Roman" w:cs="Times New Roman"/>
                <w:color w:val="auto"/>
                <w:sz w:val="20"/>
                <w:szCs w:val="20"/>
              </w:rPr>
              <w:t>Coronary Artery disease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7005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BE1426" w:rsidRDefault="007E76B8" w:rsidP="00595561">
            <w:pPr>
              <w:pStyle w:val="ListParagraph"/>
              <w:spacing w:after="0" w:line="240" w:lineRule="auto"/>
              <w:ind w:left="0"/>
              <w:jc w:val="center"/>
              <w:rPr>
                <w:rFonts w:ascii="Times New Roman" w:hAnsi="Times New Roman" w:cs="Times New Roman"/>
                <w:sz w:val="20"/>
                <w:szCs w:val="20"/>
              </w:rPr>
            </w:pPr>
            <w:r w:rsidRPr="00BE1426">
              <w:rPr>
                <w:rFonts w:ascii="Times New Roman" w:hAnsi="Times New Roman" w:cs="Times New Roman"/>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BE1426" w:rsidRDefault="007E76B8" w:rsidP="00595561">
            <w:pPr>
              <w:rPr>
                <w:rFonts w:ascii="Times New Roman" w:hAnsi="Times New Roman" w:cs="Times New Roman"/>
                <w:color w:val="auto"/>
                <w:sz w:val="20"/>
                <w:szCs w:val="20"/>
              </w:rPr>
            </w:pPr>
            <w:r w:rsidRPr="00BE1426">
              <w:rPr>
                <w:rFonts w:ascii="Times New Roman" w:hAnsi="Times New Roman" w:cs="Times New Roman"/>
                <w:color w:val="auto"/>
                <w:sz w:val="20"/>
                <w:szCs w:val="20"/>
              </w:rPr>
              <w:t>200609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BE1426" w:rsidRDefault="007E76B8" w:rsidP="00595561">
            <w:pPr>
              <w:rPr>
                <w:color w:val="auto"/>
              </w:rPr>
            </w:pPr>
            <w:r w:rsidRPr="00BE1426">
              <w:rPr>
                <w:rFonts w:ascii="Times New Roman" w:hAnsi="Times New Roman" w:cs="Times New Roman"/>
                <w:color w:val="auto"/>
                <w:sz w:val="20"/>
                <w:szCs w:val="20"/>
              </w:rPr>
              <w:t>20060418</w:t>
            </w:r>
          </w:p>
        </w:tc>
      </w:tr>
      <w:tr w:rsidR="007E76B8" w:rsidTr="007E76B8">
        <w:trPr>
          <w:trHeight w:val="280"/>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Hypertension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7101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E9458A" w:rsidRDefault="007E76B8" w:rsidP="007E76B8">
            <w:pPr>
              <w:jc w:val="center"/>
              <w:rPr>
                <w:color w:val="auto"/>
              </w:rPr>
            </w:pPr>
            <w:r w:rsidRPr="00E9458A">
              <w:rPr>
                <w:rFonts w:ascii="Times New Roman" w:hAnsi="Times New Roman" w:cs="Times New Roman"/>
                <w:color w:val="auto"/>
                <w:sz w:val="20"/>
                <w:szCs w:val="20"/>
              </w:rPr>
              <w:t>Cat II</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E76B8" w:rsidRPr="00163BDD" w:rsidRDefault="007E76B8" w:rsidP="00595561">
            <w:pPr>
              <w:rPr>
                <w:rFonts w:ascii="Times New Roman" w:hAnsi="Times New Roman" w:cs="Times New Roman"/>
                <w:color w:val="auto"/>
                <w:sz w:val="20"/>
                <w:szCs w:val="20"/>
              </w:rPr>
            </w:pPr>
            <w:r w:rsidRPr="00163BDD">
              <w:rPr>
                <w:rFonts w:ascii="Times New Roman" w:hAnsi="Times New Roman" w:cs="Times New Roman"/>
                <w:color w:val="auto"/>
                <w:sz w:val="20"/>
                <w:szCs w:val="20"/>
              </w:rPr>
              <w:t>20060301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rPr>
                <w:rFonts w:ascii="Times New Roman" w:hAnsi="Times New Roman" w:cs="Times New Roman"/>
                <w:sz w:val="20"/>
                <w:szCs w:val="20"/>
              </w:rPr>
            </w:pPr>
            <w:r w:rsidRPr="00163BDD">
              <w:rPr>
                <w:rFonts w:ascii="Times New Roman" w:hAnsi="Times New Roman" w:cs="Times New Roman"/>
                <w:sz w:val="20"/>
                <w:szCs w:val="20"/>
              </w:rPr>
              <w:t>Hypertension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7101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BE1426" w:rsidRDefault="007E76B8" w:rsidP="00595561">
            <w:pPr>
              <w:pStyle w:val="ListParagraph"/>
              <w:spacing w:after="0" w:line="240" w:lineRule="auto"/>
              <w:ind w:left="0"/>
              <w:jc w:val="center"/>
              <w:rPr>
                <w:rFonts w:ascii="Times New Roman" w:hAnsi="Times New Roman" w:cs="Times New Roman"/>
                <w:sz w:val="20"/>
                <w:szCs w:val="20"/>
              </w:rPr>
            </w:pPr>
            <w:r w:rsidRPr="00BE1426">
              <w:rPr>
                <w:rFonts w:ascii="Times New Roman" w:hAnsi="Times New Roman" w:cs="Times New Roman"/>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BE1426" w:rsidRDefault="007E76B8" w:rsidP="00595561">
            <w:pPr>
              <w:rPr>
                <w:rFonts w:ascii="Times New Roman" w:hAnsi="Times New Roman" w:cs="Times New Roman"/>
                <w:color w:val="auto"/>
                <w:sz w:val="20"/>
                <w:szCs w:val="20"/>
              </w:rPr>
            </w:pPr>
            <w:r w:rsidRPr="00BE1426">
              <w:rPr>
                <w:rFonts w:ascii="Times New Roman" w:hAnsi="Times New Roman" w:cs="Times New Roman"/>
                <w:color w:val="auto"/>
                <w:sz w:val="20"/>
                <w:szCs w:val="20"/>
              </w:rPr>
              <w:t>200609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BE1426" w:rsidRDefault="007E76B8" w:rsidP="00595561">
            <w:pPr>
              <w:rPr>
                <w:color w:val="auto"/>
              </w:rPr>
            </w:pPr>
            <w:r w:rsidRPr="00BE1426">
              <w:rPr>
                <w:rFonts w:ascii="Times New Roman" w:hAnsi="Times New Roman" w:cs="Times New Roman"/>
                <w:color w:val="auto"/>
                <w:sz w:val="20"/>
                <w:szCs w:val="20"/>
              </w:rPr>
              <w:t>20060418</w:t>
            </w:r>
          </w:p>
        </w:tc>
      </w:tr>
      <w:tr w:rsidR="007E76B8" w:rsidTr="007E76B8">
        <w:trPr>
          <w:trHeight w:val="233"/>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Allergies, stable on immunotherapy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7899-7825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E9458A" w:rsidRDefault="007E76B8" w:rsidP="007E76B8">
            <w:pPr>
              <w:jc w:val="center"/>
              <w:rPr>
                <w:color w:val="auto"/>
              </w:rPr>
            </w:pPr>
            <w:r w:rsidRPr="00E9458A">
              <w:rPr>
                <w:rFonts w:ascii="Times New Roman" w:hAnsi="Times New Roman" w:cs="Times New Roman"/>
                <w:color w:val="auto"/>
                <w:sz w:val="20"/>
                <w:szCs w:val="20"/>
              </w:rPr>
              <w:t>Cat II</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E76B8" w:rsidRPr="00163BDD" w:rsidRDefault="007E76B8" w:rsidP="00595561">
            <w:pPr>
              <w:rPr>
                <w:rFonts w:ascii="Times New Roman" w:hAnsi="Times New Roman" w:cs="Times New Roman"/>
                <w:color w:val="auto"/>
                <w:sz w:val="20"/>
                <w:szCs w:val="20"/>
              </w:rPr>
            </w:pPr>
            <w:r w:rsidRPr="00163BDD">
              <w:rPr>
                <w:rFonts w:ascii="Times New Roman" w:hAnsi="Times New Roman" w:cs="Times New Roman"/>
                <w:color w:val="auto"/>
                <w:sz w:val="20"/>
                <w:szCs w:val="20"/>
              </w:rPr>
              <w:t>20060301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eastAsiaTheme="minorEastAsia" w:hAnsi="Times New Roman" w:cs="Times New Roman"/>
                <w:color w:val="auto"/>
                <w:sz w:val="20"/>
                <w:szCs w:val="20"/>
              </w:rPr>
            </w:pPr>
            <w:r w:rsidRPr="00163BDD">
              <w:rPr>
                <w:rFonts w:ascii="Times New Roman" w:eastAsiaTheme="minorEastAsia" w:hAnsi="Times New Roman" w:cs="Times New Roman"/>
                <w:color w:val="auto"/>
                <w:sz w:val="20"/>
                <w:szCs w:val="20"/>
              </w:rPr>
              <w:t>Allergic rhinitis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6522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rPr>
                <w:rFonts w:ascii="Times New Roman" w:hAnsi="Times New Roman" w:cs="Times New Roman"/>
                <w:color w:val="auto"/>
                <w:sz w:val="20"/>
                <w:szCs w:val="20"/>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rPr>
                <w:color w:val="auto"/>
              </w:rPr>
            </w:pPr>
            <w:r w:rsidRPr="00163BDD">
              <w:rPr>
                <w:rFonts w:ascii="Times New Roman" w:hAnsi="Times New Roman" w:cs="Times New Roman"/>
                <w:color w:val="auto"/>
                <w:sz w:val="20"/>
                <w:szCs w:val="20"/>
              </w:rPr>
              <w:t>20060418</w:t>
            </w:r>
          </w:p>
        </w:tc>
      </w:tr>
      <w:tr w:rsidR="007E76B8" w:rsidTr="007E76B8">
        <w:trPr>
          <w:trHeight w:val="323"/>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Overweight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7E76B8">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Cat III</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E76B8" w:rsidRPr="00163BDD" w:rsidRDefault="007E76B8" w:rsidP="00595561">
            <w:pPr>
              <w:rPr>
                <w:rFonts w:ascii="Times New Roman" w:hAnsi="Times New Roman" w:cs="Times New Roman"/>
                <w:color w:val="auto"/>
                <w:sz w:val="20"/>
                <w:szCs w:val="20"/>
              </w:rPr>
            </w:pPr>
            <w:r w:rsidRPr="00163BDD">
              <w:rPr>
                <w:rFonts w:ascii="Times New Roman" w:hAnsi="Times New Roman" w:cs="Times New Roman"/>
                <w:color w:val="auto"/>
                <w:sz w:val="20"/>
                <w:szCs w:val="20"/>
              </w:rPr>
              <w:t>20060301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eastAsiaTheme="minorEastAsia" w:hAnsi="Times New Roman" w:cs="Times New Roman"/>
                <w:color w:val="auto"/>
                <w:sz w:val="20"/>
                <w:szCs w:val="20"/>
              </w:rPr>
            </w:pPr>
            <w:r w:rsidRPr="00163BDD">
              <w:rPr>
                <w:rFonts w:ascii="Times New Roman" w:eastAsiaTheme="minorEastAsia" w:hAnsi="Times New Roman" w:cs="Times New Roman"/>
                <w:color w:val="auto"/>
                <w:sz w:val="20"/>
                <w:szCs w:val="20"/>
              </w:rPr>
              <w:t>Tinnitus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6260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sidRPr="00163BDD">
              <w:rPr>
                <w:rFonts w:ascii="Times New Roman" w:hAnsi="Times New Roman" w:cs="Times New Roman"/>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200609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rPr>
                <w:color w:val="auto"/>
              </w:rPr>
            </w:pPr>
            <w:r w:rsidRPr="00163BDD">
              <w:rPr>
                <w:rFonts w:ascii="Times New Roman" w:hAnsi="Times New Roman" w:cs="Times New Roman"/>
                <w:color w:val="auto"/>
                <w:sz w:val="20"/>
                <w:szCs w:val="20"/>
              </w:rPr>
              <w:t>20060418</w:t>
            </w:r>
          </w:p>
        </w:tc>
      </w:tr>
      <w:tr w:rsidR="007E76B8" w:rsidTr="007E76B8">
        <w:trPr>
          <w:trHeight w:val="323"/>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rPr>
                <w:rFonts w:ascii="Times New Roman" w:hAnsi="Times New Roman" w:cs="Times New Roman"/>
                <w:sz w:val="20"/>
                <w:szCs w:val="20"/>
              </w:rPr>
            </w:pPr>
            <w:proofErr w:type="spellStart"/>
            <w:r>
              <w:rPr>
                <w:rFonts w:ascii="Times New Roman" w:hAnsi="Times New Roman" w:cs="Times New Roman"/>
                <w:sz w:val="20"/>
                <w:szCs w:val="20"/>
              </w:rPr>
              <w:t>Hyperlipidemia</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7E76B8">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Cat III</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E76B8" w:rsidRPr="00163BDD" w:rsidRDefault="0052160A" w:rsidP="00595561">
            <w:pPr>
              <w:pStyle w:val="ListParagraph"/>
              <w:spacing w:after="0" w:line="240" w:lineRule="auto"/>
              <w:ind w:left="0"/>
              <w:rPr>
                <w:rFonts w:ascii="Times New Roman" w:hAnsi="Times New Roman" w:cs="Times New Roman"/>
                <w:b/>
                <w:sz w:val="20"/>
                <w:szCs w:val="20"/>
              </w:rPr>
            </w:pPr>
            <w:r w:rsidRPr="00163BDD">
              <w:rPr>
                <w:rFonts w:ascii="Times New Roman" w:hAnsi="Times New Roman" w:cs="Times New Roman"/>
                <w:sz w:val="20"/>
                <w:szCs w:val="20"/>
              </w:rPr>
              <w:t>20060301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hAnsi="Times New Roman" w:cs="Times New Roman"/>
                <w:color w:val="auto"/>
                <w:sz w:val="20"/>
                <w:szCs w:val="20"/>
              </w:rPr>
            </w:pPr>
            <w:r>
              <w:rPr>
                <w:rFonts w:ascii="Times New Roman" w:hAnsi="Times New Roman" w:cs="Times New Roman"/>
                <w:color w:val="auto"/>
                <w:sz w:val="20"/>
                <w:szCs w:val="20"/>
              </w:rPr>
              <w:t>GERD</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7399-7307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200609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rPr>
                <w:color w:val="auto"/>
              </w:rPr>
            </w:pPr>
            <w:r w:rsidRPr="00163BDD">
              <w:rPr>
                <w:rFonts w:ascii="Times New Roman" w:hAnsi="Times New Roman" w:cs="Times New Roman"/>
                <w:color w:val="auto"/>
                <w:sz w:val="20"/>
                <w:szCs w:val="20"/>
              </w:rPr>
              <w:t>20060418</w:t>
            </w:r>
          </w:p>
        </w:tc>
      </w:tr>
      <w:tr w:rsidR="007E76B8" w:rsidTr="007E76B8">
        <w:trPr>
          <w:trHeight w:val="323"/>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7E76B8">
            <w:pPr>
              <w:pStyle w:val="ListParagraph"/>
              <w:spacing w:after="0" w:line="240" w:lineRule="auto"/>
              <w:ind w:left="0"/>
              <w:jc w:val="center"/>
              <w:rPr>
                <w:rFonts w:ascii="Times New Roman" w:hAnsi="Times New Roman" w:cs="Times New Roman"/>
                <w:sz w:val="20"/>
                <w:szCs w:val="20"/>
              </w:rPr>
            </w:pP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E76B8" w:rsidRPr="00163BDD" w:rsidRDefault="007E76B8" w:rsidP="00595561">
            <w:pPr>
              <w:pStyle w:val="ListParagraph"/>
              <w:spacing w:after="0" w:line="240" w:lineRule="auto"/>
              <w:ind w:left="0"/>
              <w:rPr>
                <w:rFonts w:ascii="Times New Roman" w:hAnsi="Times New Roman" w:cs="Times New Roman"/>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hAnsi="Times New Roman" w:cs="Times New Roman"/>
                <w:color w:val="auto"/>
                <w:sz w:val="20"/>
                <w:szCs w:val="20"/>
              </w:rPr>
            </w:pPr>
            <w:r>
              <w:rPr>
                <w:rFonts w:ascii="Times New Roman" w:hAnsi="Times New Roman" w:cs="Times New Roman"/>
                <w:color w:val="auto"/>
                <w:sz w:val="20"/>
                <w:szCs w:val="20"/>
              </w:rPr>
              <w:t>TMJ</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9905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200609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rPr>
                <w:color w:val="auto"/>
              </w:rPr>
            </w:pPr>
            <w:r w:rsidRPr="00163BDD">
              <w:rPr>
                <w:rFonts w:ascii="Times New Roman" w:hAnsi="Times New Roman" w:cs="Times New Roman"/>
                <w:color w:val="auto"/>
                <w:sz w:val="20"/>
                <w:szCs w:val="20"/>
              </w:rPr>
              <w:t>20060418</w:t>
            </w:r>
          </w:p>
        </w:tc>
      </w:tr>
      <w:tr w:rsidR="007E76B8" w:rsidTr="007E76B8">
        <w:trPr>
          <w:trHeight w:val="323"/>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E76B8" w:rsidRPr="00163BDD" w:rsidRDefault="007E76B8" w:rsidP="00595561">
            <w:pPr>
              <w:pStyle w:val="ListParagraph"/>
              <w:spacing w:after="0" w:line="240" w:lineRule="auto"/>
              <w:ind w:left="0"/>
              <w:rPr>
                <w:rFonts w:ascii="Times New Roman" w:hAnsi="Times New Roman" w:cs="Times New Roman"/>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autoSpaceDE w:val="0"/>
              <w:autoSpaceDN w:val="0"/>
              <w:adjustRightInd w:val="0"/>
              <w:rPr>
                <w:rFonts w:ascii="Times New Roman" w:hAnsi="Times New Roman" w:cs="Times New Roman"/>
                <w:color w:val="auto"/>
                <w:sz w:val="20"/>
                <w:szCs w:val="20"/>
              </w:rPr>
            </w:pPr>
            <w:r>
              <w:rPr>
                <w:rFonts w:ascii="Times New Roman" w:hAnsi="Times New Roman" w:cs="Times New Roman"/>
                <w:color w:val="auto"/>
                <w:sz w:val="20"/>
                <w:szCs w:val="20"/>
              </w:rPr>
              <w:t>Headaches assoc with TMJ</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200609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E76B8" w:rsidRPr="00163BDD" w:rsidRDefault="007E76B8" w:rsidP="00595561">
            <w:pPr>
              <w:rPr>
                <w:color w:val="auto"/>
              </w:rPr>
            </w:pPr>
            <w:r w:rsidRPr="00163BDD">
              <w:rPr>
                <w:rFonts w:ascii="Times New Roman" w:hAnsi="Times New Roman" w:cs="Times New Roman"/>
                <w:color w:val="auto"/>
                <w:sz w:val="20"/>
                <w:szCs w:val="20"/>
              </w:rPr>
              <w:t>20060418</w:t>
            </w:r>
          </w:p>
        </w:tc>
      </w:tr>
      <w:tr w:rsidR="007E76B8"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E76B8" w:rsidRPr="00EA7992" w:rsidRDefault="007E76B8" w:rsidP="00595561">
            <w:pPr>
              <w:pStyle w:val="ListParagraph"/>
              <w:spacing w:after="0" w:line="240" w:lineRule="auto"/>
              <w:ind w:left="0"/>
              <w:jc w:val="center"/>
              <w:rPr>
                <w:b/>
              </w:rPr>
            </w:pPr>
            <w:r w:rsidRPr="00EA7992">
              <w:rPr>
                <w:b/>
              </w:rPr>
              <w:t>TOTAL Combined:  10%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E76B8" w:rsidRPr="00EA7992" w:rsidRDefault="007E76B8" w:rsidP="007E76B8">
            <w:pPr>
              <w:pStyle w:val="ListParagraph"/>
              <w:spacing w:after="0" w:line="240" w:lineRule="auto"/>
              <w:ind w:left="0"/>
              <w:jc w:val="center"/>
              <w:rPr>
                <w:rFonts w:ascii="Times New Roman" w:hAnsi="Times New Roman" w:cs="Times New Roman"/>
                <w:sz w:val="19"/>
                <w:szCs w:val="19"/>
              </w:rPr>
            </w:pPr>
            <w:r w:rsidRPr="00EA7992">
              <w:rPr>
                <w:rFonts w:ascii="Times New Roman" w:hAnsi="Times New Roman" w:cs="Times New Roman"/>
                <w:b/>
                <w:sz w:val="20"/>
                <w:szCs w:val="20"/>
              </w:rPr>
              <w:t>TOTAL Combined (</w:t>
            </w:r>
            <w:proofErr w:type="spellStart"/>
            <w:r w:rsidRPr="00EA7992">
              <w:rPr>
                <w:rFonts w:ascii="Times New Roman" w:hAnsi="Times New Roman" w:cs="Times New Roman"/>
                <w:b/>
                <w:i/>
                <w:sz w:val="20"/>
                <w:szCs w:val="20"/>
              </w:rPr>
              <w:t>incl</w:t>
            </w:r>
            <w:proofErr w:type="spellEnd"/>
            <w:r w:rsidRPr="00EA7992">
              <w:rPr>
                <w:rFonts w:ascii="Times New Roman" w:hAnsi="Times New Roman" w:cs="Times New Roman"/>
                <w:b/>
                <w:i/>
                <w:sz w:val="20"/>
                <w:szCs w:val="20"/>
              </w:rPr>
              <w:t xml:space="preserve"> non-PEB </w:t>
            </w:r>
            <w:proofErr w:type="spellStart"/>
            <w:r w:rsidRPr="00EA7992">
              <w:rPr>
                <w:rFonts w:ascii="Times New Roman" w:hAnsi="Times New Roman" w:cs="Times New Roman"/>
                <w:b/>
                <w:i/>
                <w:sz w:val="20"/>
                <w:szCs w:val="20"/>
              </w:rPr>
              <w:t>Dxs</w:t>
            </w:r>
            <w:proofErr w:type="spellEnd"/>
            <w:r w:rsidRPr="00EA7992">
              <w:rPr>
                <w:rFonts w:ascii="Times New Roman" w:hAnsi="Times New Roman" w:cs="Times New Roman"/>
                <w:b/>
                <w:sz w:val="20"/>
                <w:szCs w:val="20"/>
              </w:rPr>
              <w:t xml:space="preserve">):   70% from 20060418    </w:t>
            </w:r>
            <w:r w:rsidRPr="00EA7992">
              <w:rPr>
                <w:rFonts w:ascii="Times New Roman" w:hAnsi="Times New Roman" w:cs="Times New Roman"/>
                <w:sz w:val="19"/>
                <w:szCs w:val="19"/>
              </w:rPr>
              <w:t xml:space="preserve">                                                                </w:t>
            </w:r>
          </w:p>
          <w:p w:rsidR="007E76B8" w:rsidRPr="00EA7992" w:rsidRDefault="007E76B8" w:rsidP="00540AA0">
            <w:pPr>
              <w:pStyle w:val="ListParagraph"/>
              <w:spacing w:after="0" w:line="240" w:lineRule="auto"/>
              <w:ind w:left="0"/>
              <w:jc w:val="center"/>
              <w:rPr>
                <w:rFonts w:ascii="Times New Roman" w:hAnsi="Times New Roman" w:cs="Times New Roman"/>
                <w:sz w:val="19"/>
                <w:szCs w:val="19"/>
              </w:rPr>
            </w:pPr>
          </w:p>
        </w:tc>
      </w:tr>
    </w:tbl>
    <w:p w:rsidR="00A90D55" w:rsidRPr="00E2331E" w:rsidRDefault="00A90D55" w:rsidP="00E2331E">
      <w:pPr>
        <w:tabs>
          <w:tab w:val="left" w:pos="288"/>
          <w:tab w:val="left" w:pos="4752"/>
        </w:tabs>
        <w:spacing w:line="240" w:lineRule="exact"/>
        <w:jc w:val="both"/>
        <w:rPr>
          <w:color w:val="000080"/>
          <w:szCs w:val="24"/>
        </w:rPr>
      </w:pPr>
    </w:p>
    <w:p w:rsidR="00A90D55" w:rsidRPr="00EA7992" w:rsidRDefault="00A90D55" w:rsidP="00E2331E">
      <w:pPr>
        <w:tabs>
          <w:tab w:val="left" w:pos="288"/>
          <w:tab w:val="left" w:pos="4752"/>
        </w:tabs>
        <w:spacing w:line="240" w:lineRule="exact"/>
        <w:jc w:val="both"/>
        <w:rPr>
          <w:color w:val="auto"/>
          <w:szCs w:val="24"/>
        </w:rPr>
      </w:pPr>
      <w:r w:rsidRPr="00EA7992">
        <w:rPr>
          <w:caps/>
          <w:color w:val="auto"/>
          <w:szCs w:val="24"/>
          <w:u w:val="single"/>
        </w:rPr>
        <w:t>ANALYSIS SUMMARY</w:t>
      </w:r>
      <w:r w:rsidRPr="00EA7992">
        <w:rPr>
          <w:color w:val="auto"/>
          <w:szCs w:val="24"/>
        </w:rPr>
        <w:t>:</w:t>
      </w:r>
    </w:p>
    <w:p w:rsidR="00E2331E" w:rsidRPr="00EA7992" w:rsidRDefault="0052160A" w:rsidP="00E2331E">
      <w:pPr>
        <w:tabs>
          <w:tab w:val="left" w:pos="288"/>
          <w:tab w:val="left" w:pos="4752"/>
        </w:tabs>
        <w:spacing w:line="240" w:lineRule="exact"/>
        <w:jc w:val="both"/>
        <w:rPr>
          <w:color w:val="auto"/>
          <w:szCs w:val="24"/>
          <w:u w:val="single"/>
        </w:rPr>
      </w:pPr>
      <w:r w:rsidRPr="00EA7992">
        <w:rPr>
          <w:color w:val="auto"/>
          <w:szCs w:val="24"/>
          <w:u w:val="single"/>
        </w:rPr>
        <w:t>Chronic low back pain associated with degenerative disc disease</w:t>
      </w:r>
    </w:p>
    <w:p w:rsidR="00A478E9" w:rsidRDefault="00A478E9" w:rsidP="00E2331E">
      <w:pPr>
        <w:tabs>
          <w:tab w:val="left" w:pos="288"/>
          <w:tab w:val="left" w:pos="4752"/>
        </w:tabs>
        <w:spacing w:line="240" w:lineRule="exact"/>
        <w:jc w:val="both"/>
        <w:rPr>
          <w:color w:val="auto"/>
          <w:szCs w:val="24"/>
        </w:rPr>
      </w:pPr>
      <w:r w:rsidRPr="007F688F">
        <w:rPr>
          <w:color w:val="auto"/>
          <w:szCs w:val="24"/>
        </w:rPr>
        <w:t xml:space="preserve">It is unclear if the AF found this </w:t>
      </w:r>
      <w:r>
        <w:rPr>
          <w:color w:val="auto"/>
          <w:szCs w:val="24"/>
        </w:rPr>
        <w:t xml:space="preserve">condition </w:t>
      </w:r>
      <w:r w:rsidRPr="007F688F">
        <w:rPr>
          <w:color w:val="auto"/>
          <w:szCs w:val="24"/>
        </w:rPr>
        <w:t xml:space="preserve">to be unfitting or not. </w:t>
      </w:r>
      <w:r w:rsidR="00007FE9">
        <w:rPr>
          <w:color w:val="auto"/>
          <w:szCs w:val="24"/>
        </w:rPr>
        <w:t xml:space="preserve"> </w:t>
      </w:r>
      <w:r w:rsidRPr="007F688F">
        <w:rPr>
          <w:color w:val="auto"/>
          <w:szCs w:val="24"/>
        </w:rPr>
        <w:t>The AF 356 f</w:t>
      </w:r>
      <w:r>
        <w:rPr>
          <w:color w:val="auto"/>
          <w:szCs w:val="24"/>
        </w:rPr>
        <w:t>or</w:t>
      </w:r>
      <w:r w:rsidRPr="007F688F">
        <w:rPr>
          <w:color w:val="auto"/>
          <w:szCs w:val="24"/>
        </w:rPr>
        <w:t>m lists it as Cat</w:t>
      </w:r>
      <w:r>
        <w:rPr>
          <w:color w:val="auto"/>
          <w:szCs w:val="24"/>
        </w:rPr>
        <w:t>egory</w:t>
      </w:r>
      <w:r w:rsidRPr="007F688F">
        <w:rPr>
          <w:color w:val="auto"/>
          <w:szCs w:val="24"/>
        </w:rPr>
        <w:t xml:space="preserve"> I</w:t>
      </w:r>
      <w:r w:rsidR="00C213A7">
        <w:rPr>
          <w:color w:val="auto"/>
          <w:szCs w:val="24"/>
        </w:rPr>
        <w:t xml:space="preserve"> Unfitting conditions which are compensable and ratable</w:t>
      </w:r>
      <w:r w:rsidR="00344D84">
        <w:rPr>
          <w:color w:val="auto"/>
          <w:szCs w:val="24"/>
        </w:rPr>
        <w:t xml:space="preserve"> but</w:t>
      </w:r>
      <w:r w:rsidRPr="007F688F">
        <w:rPr>
          <w:color w:val="auto"/>
          <w:szCs w:val="24"/>
        </w:rPr>
        <w:t xml:space="preserve"> the remarks </w:t>
      </w:r>
      <w:r w:rsidR="00C213A7">
        <w:rPr>
          <w:color w:val="auto"/>
          <w:szCs w:val="24"/>
        </w:rPr>
        <w:t xml:space="preserve">in </w:t>
      </w:r>
      <w:r w:rsidRPr="007F688F">
        <w:rPr>
          <w:color w:val="auto"/>
          <w:szCs w:val="24"/>
        </w:rPr>
        <w:t>section</w:t>
      </w:r>
      <w:r w:rsidR="00C213A7">
        <w:rPr>
          <w:color w:val="auto"/>
          <w:szCs w:val="24"/>
        </w:rPr>
        <w:t xml:space="preserve"> 15</w:t>
      </w:r>
      <w:r w:rsidR="00344D84">
        <w:rPr>
          <w:color w:val="auto"/>
          <w:szCs w:val="24"/>
        </w:rPr>
        <w:t xml:space="preserve"> state</w:t>
      </w:r>
      <w:r w:rsidRPr="007F688F">
        <w:rPr>
          <w:color w:val="auto"/>
          <w:szCs w:val="24"/>
        </w:rPr>
        <w:t xml:space="preserve"> that while non</w:t>
      </w:r>
      <w:r>
        <w:rPr>
          <w:color w:val="auto"/>
          <w:szCs w:val="24"/>
        </w:rPr>
        <w:t>e</w:t>
      </w:r>
      <w:r w:rsidRPr="007F688F">
        <w:rPr>
          <w:color w:val="auto"/>
          <w:szCs w:val="24"/>
        </w:rPr>
        <w:t xml:space="preserve"> of his conditions were unfitting by themselves, together the totality of his conditions rendered him unfit.</w:t>
      </w:r>
    </w:p>
    <w:p w:rsidR="00A478E9" w:rsidRDefault="00A478E9" w:rsidP="00E2331E">
      <w:pPr>
        <w:tabs>
          <w:tab w:val="left" w:pos="288"/>
          <w:tab w:val="left" w:pos="4752"/>
        </w:tabs>
        <w:spacing w:line="240" w:lineRule="exact"/>
        <w:jc w:val="both"/>
        <w:rPr>
          <w:color w:val="auto"/>
          <w:szCs w:val="24"/>
        </w:rPr>
      </w:pPr>
    </w:p>
    <w:p w:rsidR="00A21A8F" w:rsidRDefault="00A005A6" w:rsidP="00E2331E">
      <w:pPr>
        <w:tabs>
          <w:tab w:val="left" w:pos="288"/>
          <w:tab w:val="left" w:pos="4752"/>
        </w:tabs>
        <w:spacing w:line="240" w:lineRule="exact"/>
        <w:jc w:val="both"/>
        <w:rPr>
          <w:color w:val="auto"/>
          <w:szCs w:val="24"/>
        </w:rPr>
      </w:pPr>
      <w:r w:rsidRPr="00A005A6">
        <w:rPr>
          <w:color w:val="auto"/>
          <w:szCs w:val="24"/>
        </w:rPr>
        <w:t>The CI had low back pain radiating into his buttocks starting in November 2004 and continuing intermittently through the time of separation.</w:t>
      </w:r>
      <w:r>
        <w:rPr>
          <w:color w:val="auto"/>
          <w:szCs w:val="24"/>
        </w:rPr>
        <w:t xml:space="preserve"> </w:t>
      </w:r>
      <w:r w:rsidR="00007FE9">
        <w:rPr>
          <w:color w:val="auto"/>
          <w:szCs w:val="24"/>
        </w:rPr>
        <w:t xml:space="preserve"> </w:t>
      </w:r>
      <w:r>
        <w:rPr>
          <w:color w:val="auto"/>
          <w:szCs w:val="24"/>
        </w:rPr>
        <w:t xml:space="preserve">No motor or sensory deficits were present. </w:t>
      </w:r>
      <w:r w:rsidR="00007FE9">
        <w:rPr>
          <w:color w:val="auto"/>
          <w:szCs w:val="24"/>
        </w:rPr>
        <w:t xml:space="preserve"> </w:t>
      </w:r>
      <w:r>
        <w:rPr>
          <w:color w:val="auto"/>
          <w:szCs w:val="24"/>
        </w:rPr>
        <w:t xml:space="preserve">He frequently had muscles spasms and showed some improvement with conservative therapy including physical therapy and TENS. </w:t>
      </w:r>
      <w:r w:rsidR="00007FE9">
        <w:rPr>
          <w:color w:val="auto"/>
          <w:szCs w:val="24"/>
        </w:rPr>
        <w:t xml:space="preserve"> </w:t>
      </w:r>
      <w:r>
        <w:rPr>
          <w:color w:val="auto"/>
          <w:szCs w:val="24"/>
        </w:rPr>
        <w:t xml:space="preserve">He was evaluated by an orthopedic surgeon who did not feel that surgery would be of any benefit. </w:t>
      </w:r>
      <w:r w:rsidR="00007FE9">
        <w:rPr>
          <w:color w:val="auto"/>
          <w:szCs w:val="24"/>
        </w:rPr>
        <w:t xml:space="preserve"> </w:t>
      </w:r>
      <w:r>
        <w:rPr>
          <w:color w:val="auto"/>
          <w:szCs w:val="24"/>
        </w:rPr>
        <w:t xml:space="preserve">MRI showed bulging discs at L4-L5 and L5-S1 but there was no evidence of </w:t>
      </w:r>
      <w:proofErr w:type="spellStart"/>
      <w:r>
        <w:rPr>
          <w:color w:val="auto"/>
          <w:szCs w:val="24"/>
        </w:rPr>
        <w:t>foraminal</w:t>
      </w:r>
      <w:proofErr w:type="spellEnd"/>
      <w:r>
        <w:rPr>
          <w:color w:val="auto"/>
          <w:szCs w:val="24"/>
        </w:rPr>
        <w:t xml:space="preserve"> or central </w:t>
      </w:r>
      <w:proofErr w:type="spellStart"/>
      <w:r>
        <w:rPr>
          <w:color w:val="auto"/>
          <w:szCs w:val="24"/>
        </w:rPr>
        <w:t>stenosis</w:t>
      </w:r>
      <w:proofErr w:type="spellEnd"/>
      <w:r>
        <w:rPr>
          <w:color w:val="auto"/>
          <w:szCs w:val="24"/>
        </w:rPr>
        <w:t xml:space="preserve">. </w:t>
      </w:r>
      <w:r w:rsidR="00007FE9">
        <w:rPr>
          <w:color w:val="auto"/>
          <w:szCs w:val="24"/>
        </w:rPr>
        <w:t xml:space="preserve"> </w:t>
      </w:r>
      <w:r>
        <w:rPr>
          <w:color w:val="auto"/>
          <w:szCs w:val="24"/>
        </w:rPr>
        <w:t xml:space="preserve">Although the STR contains a request for range of motion (ROM) measurements, no measurements performed by the Air Force were found in the record. </w:t>
      </w:r>
    </w:p>
    <w:p w:rsidR="00A21A8F" w:rsidRDefault="00A21A8F" w:rsidP="00E2331E">
      <w:pPr>
        <w:tabs>
          <w:tab w:val="left" w:pos="288"/>
          <w:tab w:val="left" w:pos="4752"/>
        </w:tabs>
        <w:spacing w:line="240" w:lineRule="exact"/>
        <w:jc w:val="both"/>
        <w:rPr>
          <w:color w:val="auto"/>
          <w:szCs w:val="24"/>
        </w:rPr>
      </w:pPr>
    </w:p>
    <w:p w:rsidR="0052160A" w:rsidRDefault="00A005A6" w:rsidP="00E2331E">
      <w:pPr>
        <w:tabs>
          <w:tab w:val="left" w:pos="288"/>
          <w:tab w:val="left" w:pos="4752"/>
        </w:tabs>
        <w:spacing w:line="240" w:lineRule="exact"/>
        <w:jc w:val="both"/>
        <w:rPr>
          <w:color w:val="auto"/>
          <w:szCs w:val="24"/>
        </w:rPr>
      </w:pPr>
      <w:r>
        <w:rPr>
          <w:color w:val="auto"/>
          <w:szCs w:val="24"/>
        </w:rPr>
        <w:t xml:space="preserve">The CI had a profile that included many restrictions that were most likely related to his back </w:t>
      </w:r>
      <w:r w:rsidR="00CC3B55">
        <w:rPr>
          <w:color w:val="auto"/>
          <w:szCs w:val="24"/>
        </w:rPr>
        <w:t>pain: no lifting, pushing, or pulling over 15 pounds;</w:t>
      </w:r>
      <w:r>
        <w:rPr>
          <w:color w:val="auto"/>
          <w:szCs w:val="24"/>
        </w:rPr>
        <w:t xml:space="preserve"> </w:t>
      </w:r>
      <w:r w:rsidR="00CC3B55">
        <w:rPr>
          <w:color w:val="auto"/>
          <w:szCs w:val="24"/>
        </w:rPr>
        <w:t>run, walk, cycle, swimming, elliptical machine, stationary bike, and treadmill at own pace and distance; and sit-ups and push-ups as tolerated</w:t>
      </w:r>
      <w:r w:rsidR="0015280D">
        <w:rPr>
          <w:color w:val="auto"/>
          <w:szCs w:val="24"/>
        </w:rPr>
        <w:t xml:space="preserve">. </w:t>
      </w:r>
      <w:r w:rsidR="00007FE9">
        <w:rPr>
          <w:color w:val="auto"/>
          <w:szCs w:val="24"/>
        </w:rPr>
        <w:t xml:space="preserve"> </w:t>
      </w:r>
      <w:r w:rsidR="0015280D">
        <w:rPr>
          <w:color w:val="auto"/>
          <w:szCs w:val="24"/>
        </w:rPr>
        <w:t xml:space="preserve">The profile </w:t>
      </w:r>
      <w:r w:rsidR="0015280D">
        <w:rPr>
          <w:color w:val="auto"/>
          <w:szCs w:val="24"/>
        </w:rPr>
        <w:lastRenderedPageBreak/>
        <w:t xml:space="preserve">also stated that he takes pain medication which might impair driving and judgment. </w:t>
      </w:r>
      <w:r w:rsidR="00007FE9">
        <w:rPr>
          <w:color w:val="auto"/>
          <w:szCs w:val="24"/>
        </w:rPr>
        <w:t xml:space="preserve"> </w:t>
      </w:r>
      <w:r w:rsidR="0015280D">
        <w:rPr>
          <w:color w:val="auto"/>
          <w:szCs w:val="24"/>
        </w:rPr>
        <w:t>With these restrictions, he would not be able to perform the duties of his AFSC.</w:t>
      </w:r>
      <w:r w:rsidR="00FC0D90">
        <w:rPr>
          <w:color w:val="auto"/>
          <w:szCs w:val="24"/>
        </w:rPr>
        <w:t xml:space="preserve"> </w:t>
      </w:r>
      <w:r w:rsidR="00007FE9">
        <w:rPr>
          <w:color w:val="auto"/>
          <w:szCs w:val="24"/>
        </w:rPr>
        <w:t xml:space="preserve"> </w:t>
      </w:r>
      <w:r w:rsidR="00C213A7">
        <w:rPr>
          <w:color w:val="auto"/>
          <w:szCs w:val="24"/>
        </w:rPr>
        <w:t xml:space="preserve">The profile does include suffix T with no deployments or TDY but does not specify which condition or combination of conditions were the reason for this restriction. </w:t>
      </w:r>
      <w:r w:rsidR="00FC0D90">
        <w:rPr>
          <w:color w:val="auto"/>
          <w:szCs w:val="24"/>
        </w:rPr>
        <w:t>The AF IPEB listed this condition as unfitting and rated it at 10%.</w:t>
      </w:r>
    </w:p>
    <w:p w:rsidR="0015280D" w:rsidRDefault="0015280D" w:rsidP="00E2331E">
      <w:pPr>
        <w:tabs>
          <w:tab w:val="left" w:pos="288"/>
          <w:tab w:val="left" w:pos="4752"/>
        </w:tabs>
        <w:spacing w:line="240" w:lineRule="exact"/>
        <w:jc w:val="both"/>
        <w:rPr>
          <w:color w:val="auto"/>
          <w:szCs w:val="24"/>
        </w:rPr>
      </w:pPr>
    </w:p>
    <w:p w:rsidR="0015280D" w:rsidRPr="00A005A6" w:rsidRDefault="0015280D" w:rsidP="00E2331E">
      <w:pPr>
        <w:tabs>
          <w:tab w:val="left" w:pos="288"/>
          <w:tab w:val="left" w:pos="4752"/>
        </w:tabs>
        <w:spacing w:line="240" w:lineRule="exact"/>
        <w:jc w:val="both"/>
        <w:rPr>
          <w:color w:val="auto"/>
          <w:szCs w:val="24"/>
        </w:rPr>
      </w:pPr>
      <w:r>
        <w:rPr>
          <w:color w:val="auto"/>
          <w:szCs w:val="24"/>
        </w:rPr>
        <w:t xml:space="preserve">Using an evaluation performed five months after </w:t>
      </w:r>
      <w:r w:rsidR="00411723">
        <w:rPr>
          <w:color w:val="auto"/>
          <w:szCs w:val="24"/>
        </w:rPr>
        <w:t>separation</w:t>
      </w:r>
      <w:r>
        <w:rPr>
          <w:color w:val="auto"/>
          <w:szCs w:val="24"/>
        </w:rPr>
        <w:t xml:space="preserve"> the VA rated this disability as 5237 Mechanical low back pain at 10%.</w:t>
      </w:r>
      <w:r w:rsidR="00411723">
        <w:rPr>
          <w:color w:val="auto"/>
          <w:szCs w:val="24"/>
        </w:rPr>
        <w:t xml:space="preserve"> </w:t>
      </w:r>
      <w:r w:rsidR="00007FE9">
        <w:rPr>
          <w:color w:val="auto"/>
          <w:szCs w:val="24"/>
        </w:rPr>
        <w:t xml:space="preserve"> </w:t>
      </w:r>
      <w:r w:rsidR="00411723">
        <w:rPr>
          <w:color w:val="auto"/>
          <w:szCs w:val="24"/>
        </w:rPr>
        <w:t xml:space="preserve">The VA examination showed greater than normal ROM but the CI had pain on motion which can be rated at 10% IAW paragraph 4.59 and VASRD code 5003. </w:t>
      </w:r>
      <w:r w:rsidR="00007FE9">
        <w:rPr>
          <w:color w:val="auto"/>
          <w:szCs w:val="24"/>
        </w:rPr>
        <w:t xml:space="preserve"> </w:t>
      </w:r>
      <w:r w:rsidR="00411723">
        <w:rPr>
          <w:color w:val="auto"/>
          <w:szCs w:val="24"/>
        </w:rPr>
        <w:t>The VA examination documented no further impairment with repetitive motion and no tenderness to palpation or spasm,</w:t>
      </w:r>
    </w:p>
    <w:p w:rsidR="0052160A" w:rsidRPr="00EA7992" w:rsidRDefault="0052160A" w:rsidP="00E2331E">
      <w:pPr>
        <w:tabs>
          <w:tab w:val="left" w:pos="288"/>
          <w:tab w:val="left" w:pos="4752"/>
        </w:tabs>
        <w:spacing w:line="240" w:lineRule="exact"/>
        <w:jc w:val="both"/>
        <w:rPr>
          <w:color w:val="auto"/>
          <w:szCs w:val="24"/>
          <w:u w:val="single"/>
        </w:rPr>
      </w:pPr>
    </w:p>
    <w:p w:rsidR="00D71BBD" w:rsidRDefault="007F688F" w:rsidP="007F688F">
      <w:pPr>
        <w:tabs>
          <w:tab w:val="left" w:pos="288"/>
          <w:tab w:val="left" w:pos="4752"/>
        </w:tabs>
        <w:spacing w:line="240" w:lineRule="exact"/>
        <w:jc w:val="both"/>
        <w:rPr>
          <w:color w:val="auto"/>
          <w:szCs w:val="24"/>
        </w:rPr>
      </w:pPr>
      <w:r>
        <w:rPr>
          <w:color w:val="auto"/>
          <w:szCs w:val="24"/>
          <w:u w:val="single"/>
        </w:rPr>
        <w:t xml:space="preserve">Obstructive sleep apnea </w:t>
      </w:r>
      <w:r w:rsidR="0052160A" w:rsidRPr="00EA7992">
        <w:rPr>
          <w:color w:val="auto"/>
          <w:szCs w:val="24"/>
          <w:u w:val="single"/>
        </w:rPr>
        <w:t>managed with CPAP</w:t>
      </w:r>
    </w:p>
    <w:p w:rsidR="00A21A8F" w:rsidRDefault="007F688F" w:rsidP="007F688F">
      <w:pPr>
        <w:tabs>
          <w:tab w:val="left" w:pos="288"/>
          <w:tab w:val="left" w:pos="4752"/>
        </w:tabs>
        <w:spacing w:line="240" w:lineRule="exact"/>
        <w:jc w:val="both"/>
        <w:rPr>
          <w:color w:val="auto"/>
          <w:szCs w:val="24"/>
        </w:rPr>
      </w:pPr>
      <w:r w:rsidRPr="007F688F">
        <w:rPr>
          <w:color w:val="auto"/>
          <w:szCs w:val="24"/>
        </w:rPr>
        <w:t xml:space="preserve">It is unclear if the AF found this </w:t>
      </w:r>
      <w:r w:rsidR="00D71BBD">
        <w:rPr>
          <w:color w:val="auto"/>
          <w:szCs w:val="24"/>
        </w:rPr>
        <w:t xml:space="preserve">condition </w:t>
      </w:r>
      <w:r w:rsidRPr="007F688F">
        <w:rPr>
          <w:color w:val="auto"/>
          <w:szCs w:val="24"/>
        </w:rPr>
        <w:t xml:space="preserve">to be unfitting or not. </w:t>
      </w:r>
      <w:r w:rsidR="00007FE9">
        <w:rPr>
          <w:color w:val="auto"/>
          <w:szCs w:val="24"/>
        </w:rPr>
        <w:t xml:space="preserve"> </w:t>
      </w:r>
      <w:r w:rsidRPr="007F688F">
        <w:rPr>
          <w:color w:val="auto"/>
          <w:szCs w:val="24"/>
        </w:rPr>
        <w:t>The AF 356 f</w:t>
      </w:r>
      <w:r>
        <w:rPr>
          <w:color w:val="auto"/>
          <w:szCs w:val="24"/>
        </w:rPr>
        <w:t>or</w:t>
      </w:r>
      <w:r w:rsidRPr="007F688F">
        <w:rPr>
          <w:color w:val="auto"/>
          <w:szCs w:val="24"/>
        </w:rPr>
        <w:t>m lists it as Cat</w:t>
      </w:r>
      <w:r>
        <w:rPr>
          <w:color w:val="auto"/>
          <w:szCs w:val="24"/>
        </w:rPr>
        <w:t>egory</w:t>
      </w:r>
      <w:r w:rsidRPr="007F688F">
        <w:rPr>
          <w:color w:val="auto"/>
          <w:szCs w:val="24"/>
        </w:rPr>
        <w:t xml:space="preserve"> II but in the remarks section states that while non</w:t>
      </w:r>
      <w:r>
        <w:rPr>
          <w:color w:val="auto"/>
          <w:szCs w:val="24"/>
        </w:rPr>
        <w:t>e</w:t>
      </w:r>
      <w:r w:rsidRPr="007F688F">
        <w:rPr>
          <w:color w:val="auto"/>
          <w:szCs w:val="24"/>
        </w:rPr>
        <w:t xml:space="preserve"> of his conditions were unfitting by themselves, together the totality of his conditions rendered him unfit.</w:t>
      </w:r>
      <w:r w:rsidR="00007FE9">
        <w:rPr>
          <w:color w:val="auto"/>
          <w:szCs w:val="24"/>
        </w:rPr>
        <w:t xml:space="preserve"> </w:t>
      </w:r>
      <w:r w:rsidR="006077AA">
        <w:rPr>
          <w:color w:val="auto"/>
          <w:szCs w:val="24"/>
        </w:rPr>
        <w:t xml:space="preserve"> A</w:t>
      </w:r>
      <w:r w:rsidR="005A3480">
        <w:rPr>
          <w:color w:val="auto"/>
          <w:szCs w:val="24"/>
        </w:rPr>
        <w:t>t the time of his separation, the AF PEB did sometimes determine that members were unfit for continued service because they were not deployable secondary to their requirement to use CPAP machines.</w:t>
      </w:r>
      <w:r w:rsidR="005A3480" w:rsidRPr="005A3480">
        <w:rPr>
          <w:color w:val="auto"/>
          <w:szCs w:val="24"/>
        </w:rPr>
        <w:t xml:space="preserve"> </w:t>
      </w:r>
      <w:r w:rsidR="006077AA">
        <w:rPr>
          <w:color w:val="auto"/>
          <w:szCs w:val="24"/>
        </w:rPr>
        <w:t xml:space="preserve">However, in 2006 95% of </w:t>
      </w:r>
      <w:proofErr w:type="spellStart"/>
      <w:r w:rsidR="006077AA">
        <w:rPr>
          <w:color w:val="auto"/>
          <w:szCs w:val="24"/>
        </w:rPr>
        <w:t>servicemembers</w:t>
      </w:r>
      <w:proofErr w:type="spellEnd"/>
      <w:r w:rsidR="006077AA">
        <w:rPr>
          <w:color w:val="auto"/>
          <w:szCs w:val="24"/>
        </w:rPr>
        <w:t xml:space="preserve"> were presented to the AF PEB were found to be fit and returned to duty. </w:t>
      </w:r>
    </w:p>
    <w:p w:rsidR="00A21A8F" w:rsidRDefault="00A21A8F" w:rsidP="007F688F">
      <w:pPr>
        <w:tabs>
          <w:tab w:val="left" w:pos="288"/>
          <w:tab w:val="left" w:pos="4752"/>
        </w:tabs>
        <w:spacing w:line="240" w:lineRule="exact"/>
        <w:jc w:val="both"/>
        <w:rPr>
          <w:color w:val="auto"/>
          <w:szCs w:val="24"/>
        </w:rPr>
      </w:pPr>
    </w:p>
    <w:p w:rsidR="007F688F" w:rsidRDefault="005A3480" w:rsidP="007F688F">
      <w:pPr>
        <w:tabs>
          <w:tab w:val="left" w:pos="288"/>
          <w:tab w:val="left" w:pos="4752"/>
        </w:tabs>
        <w:spacing w:line="240" w:lineRule="exact"/>
        <w:jc w:val="both"/>
        <w:rPr>
          <w:color w:val="auto"/>
          <w:szCs w:val="24"/>
        </w:rPr>
      </w:pPr>
      <w:r>
        <w:rPr>
          <w:color w:val="auto"/>
          <w:szCs w:val="24"/>
        </w:rPr>
        <w:t>The CI’s profile does not list any restrictions that appear to be specific to this condition</w:t>
      </w:r>
      <w:r w:rsidR="00D71BBD">
        <w:rPr>
          <w:color w:val="auto"/>
          <w:szCs w:val="24"/>
        </w:rPr>
        <w:t>.</w:t>
      </w:r>
      <w:r>
        <w:rPr>
          <w:color w:val="auto"/>
          <w:szCs w:val="24"/>
        </w:rPr>
        <w:t xml:space="preserve"> </w:t>
      </w:r>
      <w:r w:rsidR="00007FE9">
        <w:rPr>
          <w:color w:val="auto"/>
          <w:szCs w:val="24"/>
        </w:rPr>
        <w:t xml:space="preserve"> </w:t>
      </w:r>
      <w:r w:rsidR="00D71BBD">
        <w:rPr>
          <w:color w:val="auto"/>
          <w:szCs w:val="24"/>
        </w:rPr>
        <w:t>It</w:t>
      </w:r>
      <w:r>
        <w:rPr>
          <w:color w:val="auto"/>
          <w:szCs w:val="24"/>
        </w:rPr>
        <w:t xml:space="preserve"> does </w:t>
      </w:r>
      <w:r w:rsidR="00D71BBD">
        <w:rPr>
          <w:color w:val="auto"/>
          <w:szCs w:val="24"/>
        </w:rPr>
        <w:t xml:space="preserve">include suffix T with no deployments or TDY but </w:t>
      </w:r>
      <w:r w:rsidR="00CC3B55">
        <w:rPr>
          <w:color w:val="auto"/>
          <w:szCs w:val="24"/>
        </w:rPr>
        <w:t>does</w:t>
      </w:r>
      <w:r w:rsidR="00D71BBD">
        <w:rPr>
          <w:color w:val="auto"/>
          <w:szCs w:val="24"/>
        </w:rPr>
        <w:t xml:space="preserve"> not </w:t>
      </w:r>
      <w:r w:rsidR="00CC3B55">
        <w:rPr>
          <w:color w:val="auto"/>
          <w:szCs w:val="24"/>
        </w:rPr>
        <w:t>specify which condition or combination of conditions w</w:t>
      </w:r>
      <w:r w:rsidR="00D46205">
        <w:rPr>
          <w:color w:val="auto"/>
          <w:szCs w:val="24"/>
        </w:rPr>
        <w:t>ere</w:t>
      </w:r>
      <w:r w:rsidR="00CC3B55">
        <w:rPr>
          <w:color w:val="auto"/>
          <w:szCs w:val="24"/>
        </w:rPr>
        <w:t xml:space="preserve"> the reason for this restriction</w:t>
      </w:r>
      <w:r>
        <w:rPr>
          <w:color w:val="auto"/>
          <w:szCs w:val="24"/>
        </w:rPr>
        <w:t xml:space="preserve">. </w:t>
      </w:r>
    </w:p>
    <w:p w:rsidR="00D46205" w:rsidRDefault="00D46205" w:rsidP="007F688F">
      <w:pPr>
        <w:tabs>
          <w:tab w:val="left" w:pos="288"/>
          <w:tab w:val="left" w:pos="4752"/>
        </w:tabs>
        <w:spacing w:line="240" w:lineRule="exact"/>
        <w:jc w:val="both"/>
        <w:rPr>
          <w:color w:val="auto"/>
          <w:szCs w:val="24"/>
        </w:rPr>
      </w:pPr>
    </w:p>
    <w:p w:rsidR="00D46205" w:rsidRPr="007F688F" w:rsidRDefault="00D46205" w:rsidP="007F688F">
      <w:pPr>
        <w:tabs>
          <w:tab w:val="left" w:pos="288"/>
          <w:tab w:val="left" w:pos="4752"/>
        </w:tabs>
        <w:spacing w:line="240" w:lineRule="exact"/>
        <w:jc w:val="both"/>
        <w:rPr>
          <w:color w:val="auto"/>
          <w:szCs w:val="24"/>
        </w:rPr>
      </w:pPr>
      <w:r>
        <w:rPr>
          <w:color w:val="auto"/>
          <w:szCs w:val="24"/>
        </w:rPr>
        <w:t>The d</w:t>
      </w:r>
      <w:r w:rsidRPr="007F688F">
        <w:rPr>
          <w:color w:val="auto"/>
          <w:szCs w:val="24"/>
        </w:rPr>
        <w:t>iagnosis actually was UARS (upper airway resistance syndrome), not OSA</w:t>
      </w:r>
      <w:r w:rsidR="00344D84">
        <w:rPr>
          <w:color w:val="auto"/>
          <w:szCs w:val="24"/>
        </w:rPr>
        <w:t>,</w:t>
      </w:r>
      <w:r w:rsidRPr="007F688F">
        <w:rPr>
          <w:color w:val="auto"/>
          <w:szCs w:val="24"/>
        </w:rPr>
        <w:t xml:space="preserve"> according to the consults </w:t>
      </w:r>
      <w:r w:rsidR="00A478E9">
        <w:rPr>
          <w:color w:val="auto"/>
          <w:szCs w:val="24"/>
        </w:rPr>
        <w:t>from</w:t>
      </w:r>
      <w:r w:rsidRPr="007F688F">
        <w:rPr>
          <w:color w:val="auto"/>
          <w:szCs w:val="24"/>
        </w:rPr>
        <w:t xml:space="preserve"> the sleep </w:t>
      </w:r>
      <w:r w:rsidR="00344D84">
        <w:rPr>
          <w:color w:val="auto"/>
          <w:szCs w:val="24"/>
        </w:rPr>
        <w:t xml:space="preserve">clinic </w:t>
      </w:r>
      <w:r w:rsidRPr="007F688F">
        <w:rPr>
          <w:color w:val="auto"/>
          <w:szCs w:val="24"/>
        </w:rPr>
        <w:t xml:space="preserve">in the STR. </w:t>
      </w:r>
      <w:r w:rsidR="00007FE9">
        <w:rPr>
          <w:color w:val="auto"/>
          <w:szCs w:val="24"/>
        </w:rPr>
        <w:t xml:space="preserve"> </w:t>
      </w:r>
      <w:r>
        <w:rPr>
          <w:color w:val="auto"/>
          <w:szCs w:val="24"/>
        </w:rPr>
        <w:t xml:space="preserve">However, </w:t>
      </w:r>
      <w:r w:rsidRPr="007F688F">
        <w:rPr>
          <w:color w:val="auto"/>
          <w:szCs w:val="24"/>
        </w:rPr>
        <w:t xml:space="preserve">UARS </w:t>
      </w:r>
      <w:r>
        <w:rPr>
          <w:color w:val="auto"/>
          <w:szCs w:val="24"/>
        </w:rPr>
        <w:t>w</w:t>
      </w:r>
      <w:r w:rsidRPr="007F688F">
        <w:rPr>
          <w:color w:val="auto"/>
          <w:szCs w:val="24"/>
        </w:rPr>
        <w:t xml:space="preserve">ould be rated </w:t>
      </w:r>
      <w:r>
        <w:rPr>
          <w:color w:val="auto"/>
          <w:szCs w:val="24"/>
        </w:rPr>
        <w:t>under the same rating criteria as OSA</w:t>
      </w:r>
      <w:r w:rsidRPr="007F688F">
        <w:rPr>
          <w:color w:val="auto"/>
          <w:szCs w:val="24"/>
        </w:rPr>
        <w:t xml:space="preserve">. </w:t>
      </w:r>
      <w:r w:rsidR="00007FE9">
        <w:rPr>
          <w:color w:val="auto"/>
          <w:szCs w:val="24"/>
        </w:rPr>
        <w:t xml:space="preserve"> </w:t>
      </w:r>
      <w:r w:rsidRPr="007F688F">
        <w:rPr>
          <w:color w:val="auto"/>
          <w:szCs w:val="24"/>
        </w:rPr>
        <w:t xml:space="preserve">He presented in Dec 2004 for loud snoring, excessive daytime sleepiness, and concerns about sleep apnea. </w:t>
      </w:r>
      <w:r w:rsidR="00007FE9">
        <w:rPr>
          <w:color w:val="auto"/>
          <w:szCs w:val="24"/>
        </w:rPr>
        <w:t xml:space="preserve"> </w:t>
      </w:r>
      <w:r w:rsidRPr="007F688F">
        <w:rPr>
          <w:color w:val="auto"/>
          <w:szCs w:val="24"/>
        </w:rPr>
        <w:t>Sleep studies showed he had UARS and</w:t>
      </w:r>
      <w:r>
        <w:rPr>
          <w:color w:val="auto"/>
          <w:szCs w:val="24"/>
        </w:rPr>
        <w:t xml:space="preserve"> that</w:t>
      </w:r>
      <w:r w:rsidRPr="007F688F">
        <w:rPr>
          <w:color w:val="auto"/>
          <w:szCs w:val="24"/>
        </w:rPr>
        <w:t xml:space="preserve"> CPAP was tolerated reasonably well and controlled his symptoms. </w:t>
      </w:r>
      <w:r w:rsidR="00007FE9">
        <w:rPr>
          <w:color w:val="auto"/>
          <w:szCs w:val="24"/>
        </w:rPr>
        <w:t xml:space="preserve"> </w:t>
      </w:r>
      <w:r w:rsidR="00C213A7">
        <w:rPr>
          <w:color w:val="auto"/>
          <w:szCs w:val="24"/>
        </w:rPr>
        <w:t>The AF IPEB did not rate this condition.</w:t>
      </w:r>
    </w:p>
    <w:p w:rsidR="007F688F" w:rsidRPr="007F688F" w:rsidRDefault="007F688F" w:rsidP="007F688F">
      <w:pPr>
        <w:tabs>
          <w:tab w:val="left" w:pos="288"/>
          <w:tab w:val="left" w:pos="4752"/>
        </w:tabs>
        <w:spacing w:line="240" w:lineRule="exact"/>
        <w:jc w:val="both"/>
        <w:rPr>
          <w:color w:val="auto"/>
          <w:szCs w:val="24"/>
        </w:rPr>
      </w:pPr>
    </w:p>
    <w:p w:rsidR="007F688F" w:rsidRPr="007F688F" w:rsidRDefault="00C213A7" w:rsidP="007F688F">
      <w:pPr>
        <w:tabs>
          <w:tab w:val="left" w:pos="288"/>
          <w:tab w:val="left" w:pos="4752"/>
        </w:tabs>
        <w:spacing w:line="240" w:lineRule="exact"/>
        <w:jc w:val="both"/>
        <w:rPr>
          <w:color w:val="auto"/>
          <w:szCs w:val="24"/>
        </w:rPr>
      </w:pPr>
      <w:r>
        <w:rPr>
          <w:color w:val="auto"/>
          <w:szCs w:val="24"/>
        </w:rPr>
        <w:t xml:space="preserve">A </w:t>
      </w:r>
      <w:r w:rsidR="007F688F" w:rsidRPr="007F688F">
        <w:rPr>
          <w:color w:val="auto"/>
          <w:szCs w:val="24"/>
        </w:rPr>
        <w:t xml:space="preserve">VA evaluation </w:t>
      </w:r>
      <w:r w:rsidR="00880904">
        <w:rPr>
          <w:color w:val="auto"/>
          <w:szCs w:val="24"/>
        </w:rPr>
        <w:t>five months after separation</w:t>
      </w:r>
      <w:r w:rsidR="007F688F" w:rsidRPr="007F688F">
        <w:rPr>
          <w:color w:val="auto"/>
          <w:szCs w:val="24"/>
        </w:rPr>
        <w:t xml:space="preserve"> is </w:t>
      </w:r>
      <w:r w:rsidR="007F688F">
        <w:rPr>
          <w:color w:val="auto"/>
          <w:szCs w:val="24"/>
        </w:rPr>
        <w:t>consistent with the</w:t>
      </w:r>
      <w:r w:rsidR="007F688F" w:rsidRPr="007F688F">
        <w:rPr>
          <w:color w:val="auto"/>
          <w:szCs w:val="24"/>
        </w:rPr>
        <w:t xml:space="preserve"> A</w:t>
      </w:r>
      <w:r w:rsidR="007F688F">
        <w:rPr>
          <w:color w:val="auto"/>
          <w:szCs w:val="24"/>
        </w:rPr>
        <w:t xml:space="preserve">ir </w:t>
      </w:r>
      <w:r w:rsidR="007F688F" w:rsidRPr="007F688F">
        <w:rPr>
          <w:color w:val="auto"/>
          <w:szCs w:val="24"/>
        </w:rPr>
        <w:t>F</w:t>
      </w:r>
      <w:r w:rsidR="007F688F">
        <w:rPr>
          <w:color w:val="auto"/>
          <w:szCs w:val="24"/>
        </w:rPr>
        <w:t>orce</w:t>
      </w:r>
      <w:r w:rsidR="007F688F" w:rsidRPr="007F688F">
        <w:rPr>
          <w:color w:val="auto"/>
          <w:szCs w:val="24"/>
        </w:rPr>
        <w:t xml:space="preserve"> exam and the VA also used the d</w:t>
      </w:r>
      <w:r w:rsidR="007F688F">
        <w:rPr>
          <w:color w:val="auto"/>
          <w:szCs w:val="24"/>
        </w:rPr>
        <w:t>iagnosis</w:t>
      </w:r>
      <w:r w:rsidR="007F688F" w:rsidRPr="007F688F">
        <w:rPr>
          <w:color w:val="auto"/>
          <w:szCs w:val="24"/>
        </w:rPr>
        <w:t xml:space="preserve"> </w:t>
      </w:r>
      <w:r w:rsidR="007F688F">
        <w:rPr>
          <w:color w:val="auto"/>
          <w:szCs w:val="24"/>
        </w:rPr>
        <w:t xml:space="preserve">6847 </w:t>
      </w:r>
      <w:r w:rsidR="007F688F" w:rsidRPr="007F688F">
        <w:rPr>
          <w:color w:val="auto"/>
          <w:szCs w:val="24"/>
        </w:rPr>
        <w:t xml:space="preserve">OSA. </w:t>
      </w:r>
      <w:r w:rsidR="00007FE9">
        <w:rPr>
          <w:color w:val="auto"/>
          <w:szCs w:val="24"/>
        </w:rPr>
        <w:t xml:space="preserve"> </w:t>
      </w:r>
      <w:r w:rsidR="007F688F" w:rsidRPr="007F688F">
        <w:rPr>
          <w:color w:val="auto"/>
          <w:szCs w:val="24"/>
        </w:rPr>
        <w:t>They rated him at 50% because CPAP was required to control his symptoms.</w:t>
      </w:r>
    </w:p>
    <w:p w:rsidR="0052160A" w:rsidRPr="00EA7992" w:rsidRDefault="0052160A" w:rsidP="00E2331E">
      <w:pPr>
        <w:tabs>
          <w:tab w:val="left" w:pos="288"/>
          <w:tab w:val="left" w:pos="4752"/>
        </w:tabs>
        <w:spacing w:line="240" w:lineRule="exact"/>
        <w:jc w:val="both"/>
        <w:rPr>
          <w:color w:val="auto"/>
          <w:szCs w:val="24"/>
          <w:u w:val="single"/>
        </w:rPr>
      </w:pPr>
    </w:p>
    <w:p w:rsidR="0052160A" w:rsidRPr="00EA7992" w:rsidRDefault="0052160A" w:rsidP="00E2331E">
      <w:pPr>
        <w:tabs>
          <w:tab w:val="left" w:pos="288"/>
          <w:tab w:val="left" w:pos="4752"/>
        </w:tabs>
        <w:spacing w:line="240" w:lineRule="exact"/>
        <w:jc w:val="both"/>
        <w:rPr>
          <w:color w:val="auto"/>
          <w:szCs w:val="24"/>
          <w:u w:val="single"/>
        </w:rPr>
      </w:pPr>
      <w:r w:rsidRPr="00EA7992">
        <w:rPr>
          <w:color w:val="auto"/>
          <w:szCs w:val="24"/>
          <w:u w:val="single"/>
        </w:rPr>
        <w:t>Coronary artery disease status post myocardial infarction, New York Heart Association Class I</w:t>
      </w:r>
    </w:p>
    <w:p w:rsidR="00A21A8F" w:rsidRDefault="005A3480" w:rsidP="00A21A8F">
      <w:pPr>
        <w:tabs>
          <w:tab w:val="left" w:pos="288"/>
          <w:tab w:val="left" w:pos="4752"/>
        </w:tabs>
        <w:spacing w:line="240" w:lineRule="exact"/>
        <w:jc w:val="both"/>
        <w:rPr>
          <w:color w:val="auto"/>
          <w:szCs w:val="24"/>
        </w:rPr>
      </w:pPr>
      <w:r w:rsidRPr="007F688F">
        <w:rPr>
          <w:color w:val="auto"/>
          <w:szCs w:val="24"/>
        </w:rPr>
        <w:t>It is unclear if the AF found this to be unfitting or not. The AF 356 f</w:t>
      </w:r>
      <w:r>
        <w:rPr>
          <w:color w:val="auto"/>
          <w:szCs w:val="24"/>
        </w:rPr>
        <w:t>or</w:t>
      </w:r>
      <w:r w:rsidRPr="007F688F">
        <w:rPr>
          <w:color w:val="auto"/>
          <w:szCs w:val="24"/>
        </w:rPr>
        <w:t>m lists it as Cat</w:t>
      </w:r>
      <w:r>
        <w:rPr>
          <w:color w:val="auto"/>
          <w:szCs w:val="24"/>
        </w:rPr>
        <w:t>egory</w:t>
      </w:r>
      <w:r w:rsidRPr="007F688F">
        <w:rPr>
          <w:color w:val="auto"/>
          <w:szCs w:val="24"/>
        </w:rPr>
        <w:t xml:space="preserve"> II but in the remarks section states that while non</w:t>
      </w:r>
      <w:r>
        <w:rPr>
          <w:color w:val="auto"/>
          <w:szCs w:val="24"/>
        </w:rPr>
        <w:t>e</w:t>
      </w:r>
      <w:r w:rsidRPr="007F688F">
        <w:rPr>
          <w:color w:val="auto"/>
          <w:szCs w:val="24"/>
        </w:rPr>
        <w:t xml:space="preserve"> of his conditions were unfitting by themselves, together the totality of his conditions rendered him unfit.</w:t>
      </w:r>
      <w:r w:rsidR="00CC3B55">
        <w:rPr>
          <w:color w:val="auto"/>
          <w:szCs w:val="24"/>
        </w:rPr>
        <w:t xml:space="preserve"> </w:t>
      </w:r>
    </w:p>
    <w:p w:rsidR="00C213A7" w:rsidRDefault="00CC3B55" w:rsidP="00CC3B55">
      <w:pPr>
        <w:tabs>
          <w:tab w:val="left" w:pos="288"/>
          <w:tab w:val="left" w:pos="4752"/>
        </w:tabs>
        <w:spacing w:line="240" w:lineRule="exact"/>
        <w:jc w:val="both"/>
        <w:rPr>
          <w:color w:val="auto"/>
          <w:szCs w:val="24"/>
        </w:rPr>
      </w:pPr>
      <w:r>
        <w:rPr>
          <w:color w:val="auto"/>
          <w:szCs w:val="24"/>
        </w:rPr>
        <w:lastRenderedPageBreak/>
        <w:t>The CI’s profile does list restrictions that appear to be specific to this condition including</w:t>
      </w:r>
      <w:r w:rsidR="00C213A7" w:rsidRPr="00C213A7">
        <w:rPr>
          <w:color w:val="auto"/>
          <w:szCs w:val="24"/>
        </w:rPr>
        <w:t xml:space="preserve"> </w:t>
      </w:r>
      <w:r w:rsidR="00C213A7">
        <w:rPr>
          <w:color w:val="auto"/>
          <w:szCs w:val="24"/>
        </w:rPr>
        <w:t>run, walk, cycle, swimming, elliptical machine, stationary bike, and treadmill at own pace and distance</w:t>
      </w:r>
      <w:r>
        <w:rPr>
          <w:color w:val="auto"/>
          <w:szCs w:val="24"/>
        </w:rPr>
        <w:t xml:space="preserve">. </w:t>
      </w:r>
      <w:r w:rsidR="00C213A7">
        <w:rPr>
          <w:color w:val="auto"/>
          <w:szCs w:val="24"/>
        </w:rPr>
        <w:t xml:space="preserve">With these restrictions, he would not be able to perform the duties of his AFSC. </w:t>
      </w:r>
      <w:r w:rsidR="00007FE9">
        <w:rPr>
          <w:color w:val="auto"/>
          <w:szCs w:val="24"/>
        </w:rPr>
        <w:t xml:space="preserve"> </w:t>
      </w:r>
      <w:r w:rsidR="00A21A8F">
        <w:rPr>
          <w:color w:val="auto"/>
          <w:szCs w:val="24"/>
        </w:rPr>
        <w:t>The profile does include suffix T with no deployments or TDY but does not specify which condition or combination of conditions were the reason for this restriction.</w:t>
      </w:r>
    </w:p>
    <w:p w:rsidR="00A21A8F" w:rsidRDefault="00A21A8F" w:rsidP="00CC3B55">
      <w:pPr>
        <w:tabs>
          <w:tab w:val="left" w:pos="288"/>
          <w:tab w:val="left" w:pos="4752"/>
        </w:tabs>
        <w:spacing w:line="240" w:lineRule="exact"/>
        <w:jc w:val="both"/>
        <w:rPr>
          <w:color w:val="auto"/>
          <w:szCs w:val="24"/>
        </w:rPr>
      </w:pPr>
    </w:p>
    <w:p w:rsidR="00C213A7" w:rsidRPr="007F688F" w:rsidRDefault="00C213A7" w:rsidP="00C213A7">
      <w:pPr>
        <w:tabs>
          <w:tab w:val="left" w:pos="288"/>
          <w:tab w:val="left" w:pos="4752"/>
        </w:tabs>
        <w:spacing w:line="240" w:lineRule="exact"/>
        <w:jc w:val="both"/>
        <w:rPr>
          <w:color w:val="auto"/>
          <w:szCs w:val="24"/>
        </w:rPr>
      </w:pPr>
      <w:r>
        <w:rPr>
          <w:color w:val="auto"/>
          <w:szCs w:val="24"/>
        </w:rPr>
        <w:t xml:space="preserve">The CI first had symptoms of chest pain in early 2003. A Thallium stress test in March 2003 showed a </w:t>
      </w:r>
      <w:r w:rsidRPr="00C213A7">
        <w:rPr>
          <w:color w:val="auto"/>
          <w:szCs w:val="24"/>
        </w:rPr>
        <w:t xml:space="preserve">subtle area of inferior </w:t>
      </w:r>
      <w:proofErr w:type="spellStart"/>
      <w:r w:rsidRPr="00C213A7">
        <w:rPr>
          <w:color w:val="auto"/>
          <w:szCs w:val="24"/>
        </w:rPr>
        <w:t>hypoperfusion</w:t>
      </w:r>
      <w:proofErr w:type="spellEnd"/>
      <w:r w:rsidRPr="00C213A7">
        <w:rPr>
          <w:color w:val="auto"/>
          <w:szCs w:val="24"/>
        </w:rPr>
        <w:t xml:space="preserve"> with normal left ventricular function</w:t>
      </w:r>
      <w:r w:rsidR="00344D84">
        <w:rPr>
          <w:color w:val="auto"/>
          <w:szCs w:val="24"/>
        </w:rPr>
        <w:t xml:space="preserve"> (LV)</w:t>
      </w:r>
      <w:r w:rsidRPr="00C213A7">
        <w:rPr>
          <w:color w:val="auto"/>
          <w:szCs w:val="24"/>
        </w:rPr>
        <w:t xml:space="preserve"> and </w:t>
      </w:r>
      <w:r w:rsidR="00880904">
        <w:rPr>
          <w:color w:val="auto"/>
          <w:szCs w:val="24"/>
        </w:rPr>
        <w:t>a</w:t>
      </w:r>
      <w:r w:rsidRPr="00C213A7">
        <w:rPr>
          <w:color w:val="auto"/>
          <w:szCs w:val="24"/>
        </w:rPr>
        <w:t xml:space="preserve"> cardiac catheterization</w:t>
      </w:r>
      <w:r w:rsidR="00880904">
        <w:rPr>
          <w:color w:val="auto"/>
          <w:szCs w:val="24"/>
        </w:rPr>
        <w:t xml:space="preserve"> was performed</w:t>
      </w:r>
      <w:r w:rsidRPr="00C213A7">
        <w:rPr>
          <w:color w:val="auto"/>
          <w:szCs w:val="24"/>
        </w:rPr>
        <w:t xml:space="preserve">. </w:t>
      </w:r>
      <w:r w:rsidR="00007FE9">
        <w:rPr>
          <w:color w:val="auto"/>
          <w:szCs w:val="24"/>
        </w:rPr>
        <w:t xml:space="preserve"> </w:t>
      </w:r>
      <w:r w:rsidR="00880904">
        <w:rPr>
          <w:color w:val="auto"/>
          <w:szCs w:val="24"/>
        </w:rPr>
        <w:t>This</w:t>
      </w:r>
      <w:r w:rsidRPr="00C213A7">
        <w:rPr>
          <w:color w:val="auto"/>
          <w:szCs w:val="24"/>
        </w:rPr>
        <w:t xml:space="preserve"> showed normal </w:t>
      </w:r>
      <w:r w:rsidR="00344D84">
        <w:rPr>
          <w:color w:val="auto"/>
          <w:szCs w:val="24"/>
        </w:rPr>
        <w:t>LV</w:t>
      </w:r>
      <w:r w:rsidR="00880904">
        <w:rPr>
          <w:color w:val="auto"/>
          <w:szCs w:val="24"/>
        </w:rPr>
        <w:t xml:space="preserve"> function (ejection fraction (EF)</w:t>
      </w:r>
      <w:r w:rsidRPr="00C213A7">
        <w:rPr>
          <w:color w:val="auto"/>
          <w:szCs w:val="24"/>
        </w:rPr>
        <w:t xml:space="preserve"> 76%), normal </w:t>
      </w:r>
      <w:proofErr w:type="spellStart"/>
      <w:r w:rsidRPr="00C213A7">
        <w:rPr>
          <w:color w:val="auto"/>
          <w:szCs w:val="24"/>
        </w:rPr>
        <w:t>hemodynamics</w:t>
      </w:r>
      <w:proofErr w:type="spellEnd"/>
      <w:r w:rsidRPr="00C213A7">
        <w:rPr>
          <w:color w:val="auto"/>
          <w:szCs w:val="24"/>
        </w:rPr>
        <w:t xml:space="preserve">, and diffuse atherosclerotic heart disease without any significant high grade blockages. </w:t>
      </w:r>
      <w:r w:rsidR="00007FE9">
        <w:rPr>
          <w:color w:val="auto"/>
          <w:szCs w:val="24"/>
        </w:rPr>
        <w:t xml:space="preserve"> </w:t>
      </w:r>
      <w:r w:rsidR="00880904">
        <w:rPr>
          <w:color w:val="auto"/>
          <w:szCs w:val="24"/>
        </w:rPr>
        <w:t>The c</w:t>
      </w:r>
      <w:r w:rsidRPr="00C213A7">
        <w:rPr>
          <w:color w:val="auto"/>
          <w:szCs w:val="24"/>
        </w:rPr>
        <w:t>ardiologist recommended aggressive management of elevated cholesterol and other risk factors.</w:t>
      </w:r>
      <w:r w:rsidR="00007FE9">
        <w:rPr>
          <w:color w:val="auto"/>
          <w:szCs w:val="24"/>
        </w:rPr>
        <w:t xml:space="preserve"> </w:t>
      </w:r>
      <w:r w:rsidRPr="00C213A7">
        <w:rPr>
          <w:color w:val="auto"/>
          <w:szCs w:val="24"/>
        </w:rPr>
        <w:t xml:space="preserve"> </w:t>
      </w:r>
      <w:r w:rsidR="00880904">
        <w:rPr>
          <w:color w:val="auto"/>
          <w:szCs w:val="24"/>
        </w:rPr>
        <w:t xml:space="preserve">The </w:t>
      </w:r>
      <w:r w:rsidRPr="00C213A7">
        <w:rPr>
          <w:color w:val="auto"/>
          <w:szCs w:val="24"/>
        </w:rPr>
        <w:t>CI continued to have chest pain and fatigue out of proportion to his daily activities</w:t>
      </w:r>
      <w:r w:rsidR="00880904">
        <w:rPr>
          <w:color w:val="auto"/>
          <w:szCs w:val="24"/>
        </w:rPr>
        <w:t xml:space="preserve"> and a</w:t>
      </w:r>
      <w:r w:rsidRPr="00C213A7">
        <w:rPr>
          <w:color w:val="auto"/>
          <w:szCs w:val="24"/>
        </w:rPr>
        <w:t xml:space="preserve"> second stress thallium </w:t>
      </w:r>
      <w:r w:rsidR="00880904">
        <w:rPr>
          <w:color w:val="auto"/>
          <w:szCs w:val="24"/>
        </w:rPr>
        <w:t xml:space="preserve">was done </w:t>
      </w:r>
      <w:r w:rsidRPr="00C213A7">
        <w:rPr>
          <w:color w:val="auto"/>
          <w:szCs w:val="24"/>
        </w:rPr>
        <w:t>in Oct 2004</w:t>
      </w:r>
      <w:r w:rsidR="00880904">
        <w:rPr>
          <w:color w:val="auto"/>
          <w:szCs w:val="24"/>
        </w:rPr>
        <w:t xml:space="preserve">. </w:t>
      </w:r>
      <w:r w:rsidR="00007FE9">
        <w:rPr>
          <w:color w:val="auto"/>
          <w:szCs w:val="24"/>
        </w:rPr>
        <w:t xml:space="preserve"> </w:t>
      </w:r>
      <w:r w:rsidR="00880904">
        <w:rPr>
          <w:color w:val="auto"/>
          <w:szCs w:val="24"/>
        </w:rPr>
        <w:t>This</w:t>
      </w:r>
      <w:r w:rsidRPr="00C213A7">
        <w:rPr>
          <w:color w:val="auto"/>
          <w:szCs w:val="24"/>
        </w:rPr>
        <w:t xml:space="preserve"> showed a previous inferior wall infarct with </w:t>
      </w:r>
      <w:proofErr w:type="spellStart"/>
      <w:r w:rsidRPr="00C213A7">
        <w:rPr>
          <w:color w:val="auto"/>
          <w:szCs w:val="24"/>
        </w:rPr>
        <w:t>peri</w:t>
      </w:r>
      <w:proofErr w:type="spellEnd"/>
      <w:r w:rsidRPr="00C213A7">
        <w:rPr>
          <w:color w:val="auto"/>
          <w:szCs w:val="24"/>
        </w:rPr>
        <w:t xml:space="preserve">-infarct ischemia. </w:t>
      </w:r>
      <w:r w:rsidR="00007FE9">
        <w:rPr>
          <w:color w:val="auto"/>
          <w:szCs w:val="24"/>
        </w:rPr>
        <w:t xml:space="preserve"> </w:t>
      </w:r>
      <w:r w:rsidRPr="00C213A7">
        <w:rPr>
          <w:color w:val="auto"/>
          <w:szCs w:val="24"/>
        </w:rPr>
        <w:t>The cardiologist felt this was new.  The CI was then able to quit smoking and was exercising 30 minutes every day.</w:t>
      </w:r>
      <w:r w:rsidR="00007FE9">
        <w:rPr>
          <w:color w:val="auto"/>
          <w:szCs w:val="24"/>
        </w:rPr>
        <w:t xml:space="preserve"> </w:t>
      </w:r>
      <w:r w:rsidRPr="00C213A7">
        <w:rPr>
          <w:color w:val="auto"/>
          <w:szCs w:val="24"/>
        </w:rPr>
        <w:t xml:space="preserve"> A third </w:t>
      </w:r>
      <w:r w:rsidRPr="00880904">
        <w:rPr>
          <w:color w:val="auto"/>
          <w:szCs w:val="24"/>
        </w:rPr>
        <w:t xml:space="preserve">thallium stress test was done </w:t>
      </w:r>
      <w:r w:rsidR="00880904">
        <w:rPr>
          <w:color w:val="auto"/>
          <w:szCs w:val="24"/>
        </w:rPr>
        <w:t>in December 2005</w:t>
      </w:r>
      <w:r w:rsidRPr="00880904">
        <w:rPr>
          <w:color w:val="auto"/>
          <w:szCs w:val="24"/>
        </w:rPr>
        <w:t xml:space="preserve"> as part of an evaluation requested for the MEB. </w:t>
      </w:r>
      <w:r w:rsidR="00007FE9">
        <w:rPr>
          <w:color w:val="auto"/>
          <w:szCs w:val="24"/>
        </w:rPr>
        <w:t xml:space="preserve"> </w:t>
      </w:r>
      <w:r w:rsidRPr="00880904">
        <w:rPr>
          <w:color w:val="auto"/>
          <w:szCs w:val="24"/>
        </w:rPr>
        <w:t xml:space="preserve">The CI was able to complete </w:t>
      </w:r>
      <w:r w:rsidR="00880904">
        <w:rPr>
          <w:color w:val="auto"/>
          <w:szCs w:val="24"/>
        </w:rPr>
        <w:t>nine</w:t>
      </w:r>
      <w:r w:rsidRPr="00880904">
        <w:rPr>
          <w:color w:val="auto"/>
          <w:szCs w:val="24"/>
        </w:rPr>
        <w:t xml:space="preserve"> minutes on</w:t>
      </w:r>
      <w:r w:rsidRPr="00C213A7">
        <w:rPr>
          <w:color w:val="auto"/>
          <w:szCs w:val="24"/>
        </w:rPr>
        <w:t xml:space="preserve"> a Bruce protocol and the test was stopped secondary to fatigue. This is equivalent to </w:t>
      </w:r>
      <w:r w:rsidR="00880904">
        <w:rPr>
          <w:color w:val="auto"/>
          <w:szCs w:val="24"/>
        </w:rPr>
        <w:t xml:space="preserve">10.1 </w:t>
      </w:r>
      <w:r w:rsidRPr="00C213A7">
        <w:rPr>
          <w:color w:val="auto"/>
          <w:szCs w:val="24"/>
        </w:rPr>
        <w:t xml:space="preserve">METs. </w:t>
      </w:r>
      <w:r w:rsidR="00007FE9">
        <w:rPr>
          <w:color w:val="auto"/>
          <w:szCs w:val="24"/>
        </w:rPr>
        <w:t xml:space="preserve"> </w:t>
      </w:r>
      <w:r w:rsidRPr="00C213A7">
        <w:rPr>
          <w:color w:val="auto"/>
          <w:szCs w:val="24"/>
        </w:rPr>
        <w:t>Max</w:t>
      </w:r>
      <w:r w:rsidR="00880904">
        <w:rPr>
          <w:color w:val="auto"/>
          <w:szCs w:val="24"/>
        </w:rPr>
        <w:t>imum</w:t>
      </w:r>
      <w:r w:rsidRPr="00C213A7">
        <w:rPr>
          <w:color w:val="auto"/>
          <w:szCs w:val="24"/>
        </w:rPr>
        <w:t xml:space="preserve"> heart rate was 156, 82% of predicted maximum and max</w:t>
      </w:r>
      <w:r w:rsidR="00880904">
        <w:rPr>
          <w:color w:val="auto"/>
          <w:szCs w:val="24"/>
        </w:rPr>
        <w:t>imum</w:t>
      </w:r>
      <w:r w:rsidRPr="00C213A7">
        <w:rPr>
          <w:color w:val="auto"/>
          <w:szCs w:val="24"/>
        </w:rPr>
        <w:t xml:space="preserve"> </w:t>
      </w:r>
      <w:r w:rsidR="00880904">
        <w:rPr>
          <w:color w:val="auto"/>
          <w:szCs w:val="24"/>
        </w:rPr>
        <w:t>blood pressure</w:t>
      </w:r>
      <w:r w:rsidRPr="00C213A7">
        <w:rPr>
          <w:color w:val="auto"/>
          <w:szCs w:val="24"/>
        </w:rPr>
        <w:t xml:space="preserve"> was 160/78. </w:t>
      </w:r>
      <w:r w:rsidR="00007FE9">
        <w:rPr>
          <w:color w:val="auto"/>
          <w:szCs w:val="24"/>
        </w:rPr>
        <w:t xml:space="preserve"> </w:t>
      </w:r>
      <w:r w:rsidRPr="00C213A7">
        <w:rPr>
          <w:color w:val="auto"/>
          <w:szCs w:val="24"/>
        </w:rPr>
        <w:t xml:space="preserve">There were no symptoms of angina and no EKG changes </w:t>
      </w:r>
      <w:r w:rsidR="00880904">
        <w:rPr>
          <w:color w:val="auto"/>
          <w:szCs w:val="24"/>
        </w:rPr>
        <w:t>consistent with</w:t>
      </w:r>
      <w:r w:rsidRPr="00C213A7">
        <w:rPr>
          <w:color w:val="auto"/>
          <w:szCs w:val="24"/>
        </w:rPr>
        <w:t xml:space="preserve"> ischemia. </w:t>
      </w:r>
      <w:r w:rsidR="00007FE9">
        <w:rPr>
          <w:color w:val="auto"/>
          <w:szCs w:val="24"/>
        </w:rPr>
        <w:t xml:space="preserve"> </w:t>
      </w:r>
      <w:r w:rsidRPr="00C213A7">
        <w:rPr>
          <w:color w:val="auto"/>
          <w:szCs w:val="24"/>
        </w:rPr>
        <w:t xml:space="preserve">A small area of scarring was noted at the posterior basilar segment but systolic function was preserved and EF was 61%. </w:t>
      </w:r>
      <w:r w:rsidR="00007FE9">
        <w:rPr>
          <w:color w:val="auto"/>
          <w:szCs w:val="24"/>
        </w:rPr>
        <w:t xml:space="preserve"> </w:t>
      </w:r>
      <w:r w:rsidR="00880904">
        <w:rPr>
          <w:color w:val="auto"/>
          <w:szCs w:val="24"/>
        </w:rPr>
        <w:t>N</w:t>
      </w:r>
      <w:r w:rsidRPr="00C213A7">
        <w:rPr>
          <w:color w:val="auto"/>
          <w:szCs w:val="24"/>
        </w:rPr>
        <w:t xml:space="preserve">o ischemia was present clinically, on EKG, or </w:t>
      </w:r>
      <w:proofErr w:type="spellStart"/>
      <w:r w:rsidRPr="00C213A7">
        <w:rPr>
          <w:color w:val="auto"/>
          <w:szCs w:val="24"/>
        </w:rPr>
        <w:t>scintigraphically</w:t>
      </w:r>
      <w:proofErr w:type="spellEnd"/>
      <w:r w:rsidRPr="00C213A7">
        <w:rPr>
          <w:color w:val="auto"/>
          <w:szCs w:val="24"/>
        </w:rPr>
        <w:t>.</w:t>
      </w:r>
      <w:r w:rsidR="00880904">
        <w:rPr>
          <w:color w:val="auto"/>
          <w:szCs w:val="24"/>
        </w:rPr>
        <w:t xml:space="preserve"> </w:t>
      </w:r>
      <w:r>
        <w:rPr>
          <w:color w:val="auto"/>
          <w:szCs w:val="24"/>
        </w:rPr>
        <w:t>The AF IPEB did not rate this condition.</w:t>
      </w:r>
    </w:p>
    <w:p w:rsidR="00C213A7" w:rsidRDefault="00C213A7" w:rsidP="00CC3B55">
      <w:pPr>
        <w:tabs>
          <w:tab w:val="left" w:pos="288"/>
          <w:tab w:val="left" w:pos="4752"/>
        </w:tabs>
        <w:spacing w:line="240" w:lineRule="exact"/>
        <w:jc w:val="both"/>
        <w:rPr>
          <w:color w:val="auto"/>
          <w:szCs w:val="24"/>
        </w:rPr>
      </w:pPr>
    </w:p>
    <w:p w:rsidR="00C213A7" w:rsidRPr="007F688F" w:rsidRDefault="00880904" w:rsidP="00CC3B55">
      <w:pPr>
        <w:tabs>
          <w:tab w:val="left" w:pos="288"/>
          <w:tab w:val="left" w:pos="4752"/>
        </w:tabs>
        <w:spacing w:line="240" w:lineRule="exact"/>
        <w:jc w:val="both"/>
        <w:rPr>
          <w:color w:val="auto"/>
          <w:szCs w:val="24"/>
        </w:rPr>
      </w:pPr>
      <w:r>
        <w:rPr>
          <w:color w:val="auto"/>
          <w:szCs w:val="24"/>
        </w:rPr>
        <w:t xml:space="preserve">A </w:t>
      </w:r>
      <w:r w:rsidRPr="007F688F">
        <w:rPr>
          <w:color w:val="auto"/>
          <w:szCs w:val="24"/>
        </w:rPr>
        <w:t xml:space="preserve">VA evaluation </w:t>
      </w:r>
      <w:r>
        <w:rPr>
          <w:color w:val="auto"/>
          <w:szCs w:val="24"/>
        </w:rPr>
        <w:t xml:space="preserve">five months after separation noted the CI was walking one to three miles a day and would occasionally have very mild angina symptoms. </w:t>
      </w:r>
      <w:r w:rsidR="00007FE9">
        <w:rPr>
          <w:color w:val="auto"/>
          <w:szCs w:val="24"/>
        </w:rPr>
        <w:t xml:space="preserve"> </w:t>
      </w:r>
      <w:r>
        <w:rPr>
          <w:color w:val="auto"/>
          <w:szCs w:val="24"/>
        </w:rPr>
        <w:t xml:space="preserve">The VA examiner stated the CI had increased his exercise tolerance over the past few months. </w:t>
      </w:r>
      <w:r w:rsidR="00007FE9">
        <w:rPr>
          <w:color w:val="auto"/>
          <w:szCs w:val="24"/>
        </w:rPr>
        <w:t xml:space="preserve"> </w:t>
      </w:r>
      <w:r>
        <w:rPr>
          <w:color w:val="auto"/>
          <w:szCs w:val="24"/>
        </w:rPr>
        <w:t xml:space="preserve">The VA rated this condition as 7005 </w:t>
      </w:r>
      <w:r w:rsidR="00A21A8F">
        <w:rPr>
          <w:color w:val="auto"/>
          <w:szCs w:val="24"/>
        </w:rPr>
        <w:t>Arteriosclerotic (atherosclerotic) heart disease (Coronary artery disease, CAD) at 10% based on the CI’s ability to achieve 10 METs without symptoms and the requirement for continuous medications.</w:t>
      </w:r>
    </w:p>
    <w:p w:rsidR="0052160A" w:rsidRPr="00EA7992" w:rsidRDefault="0052160A" w:rsidP="00E2331E">
      <w:pPr>
        <w:tabs>
          <w:tab w:val="left" w:pos="288"/>
          <w:tab w:val="left" w:pos="4752"/>
        </w:tabs>
        <w:spacing w:line="240" w:lineRule="exact"/>
        <w:jc w:val="both"/>
        <w:rPr>
          <w:color w:val="auto"/>
          <w:szCs w:val="24"/>
          <w:u w:val="single"/>
        </w:rPr>
      </w:pPr>
    </w:p>
    <w:p w:rsidR="0052160A" w:rsidRPr="00EA7992" w:rsidRDefault="0052160A" w:rsidP="00E2331E">
      <w:pPr>
        <w:tabs>
          <w:tab w:val="left" w:pos="288"/>
          <w:tab w:val="left" w:pos="4752"/>
        </w:tabs>
        <w:spacing w:line="240" w:lineRule="exact"/>
        <w:jc w:val="both"/>
        <w:rPr>
          <w:color w:val="auto"/>
          <w:szCs w:val="24"/>
          <w:u w:val="single"/>
        </w:rPr>
      </w:pPr>
      <w:r w:rsidRPr="00EA7992">
        <w:rPr>
          <w:color w:val="auto"/>
          <w:szCs w:val="24"/>
          <w:u w:val="single"/>
        </w:rPr>
        <w:t>Hypertension</w:t>
      </w:r>
    </w:p>
    <w:p w:rsidR="00A21A8F" w:rsidRDefault="00A21A8F" w:rsidP="00A21A8F">
      <w:pPr>
        <w:tabs>
          <w:tab w:val="left" w:pos="288"/>
          <w:tab w:val="left" w:pos="4752"/>
        </w:tabs>
        <w:spacing w:line="240" w:lineRule="exact"/>
        <w:jc w:val="both"/>
        <w:rPr>
          <w:color w:val="auto"/>
          <w:szCs w:val="24"/>
        </w:rPr>
      </w:pPr>
      <w:r w:rsidRPr="00A21A8F">
        <w:rPr>
          <w:color w:val="auto"/>
          <w:szCs w:val="24"/>
        </w:rPr>
        <w:t xml:space="preserve">It is unclear if the AF found this to be unfitting or not. </w:t>
      </w:r>
      <w:r w:rsidR="00007FE9">
        <w:rPr>
          <w:color w:val="auto"/>
          <w:szCs w:val="24"/>
        </w:rPr>
        <w:t xml:space="preserve"> </w:t>
      </w:r>
      <w:r w:rsidRPr="00A21A8F">
        <w:rPr>
          <w:color w:val="auto"/>
          <w:szCs w:val="24"/>
        </w:rPr>
        <w:t>The AF 356 form lists it as Cat II but in the remarks section states that while non</w:t>
      </w:r>
      <w:r>
        <w:rPr>
          <w:color w:val="auto"/>
          <w:szCs w:val="24"/>
        </w:rPr>
        <w:t>e</w:t>
      </w:r>
      <w:r w:rsidRPr="00A21A8F">
        <w:rPr>
          <w:color w:val="auto"/>
          <w:szCs w:val="24"/>
        </w:rPr>
        <w:t xml:space="preserve"> of his conditions were unfitting by themselves, together the totality of his conditions rendered him unfit.</w:t>
      </w:r>
    </w:p>
    <w:p w:rsidR="00A21A8F" w:rsidRDefault="00A21A8F" w:rsidP="00A21A8F">
      <w:pPr>
        <w:tabs>
          <w:tab w:val="left" w:pos="288"/>
          <w:tab w:val="left" w:pos="4752"/>
        </w:tabs>
        <w:spacing w:line="240" w:lineRule="exact"/>
        <w:jc w:val="both"/>
        <w:rPr>
          <w:color w:val="auto"/>
          <w:szCs w:val="24"/>
        </w:rPr>
      </w:pPr>
    </w:p>
    <w:p w:rsidR="00A21A8F" w:rsidRPr="00A21A8F" w:rsidRDefault="00A21A8F" w:rsidP="00A21A8F">
      <w:pPr>
        <w:tabs>
          <w:tab w:val="left" w:pos="288"/>
          <w:tab w:val="left" w:pos="4752"/>
        </w:tabs>
        <w:spacing w:line="240" w:lineRule="exact"/>
        <w:jc w:val="both"/>
        <w:rPr>
          <w:color w:val="auto"/>
          <w:szCs w:val="24"/>
        </w:rPr>
      </w:pPr>
      <w:r>
        <w:rPr>
          <w:color w:val="auto"/>
          <w:szCs w:val="24"/>
        </w:rPr>
        <w:t xml:space="preserve">The CI’s profile does not list any restrictions that appear to be specific to this condition. </w:t>
      </w:r>
      <w:r w:rsidR="00007FE9">
        <w:rPr>
          <w:color w:val="auto"/>
          <w:szCs w:val="24"/>
        </w:rPr>
        <w:t xml:space="preserve"> </w:t>
      </w:r>
      <w:r>
        <w:rPr>
          <w:color w:val="auto"/>
          <w:szCs w:val="24"/>
        </w:rPr>
        <w:t xml:space="preserve">It does include suffix T with no deployments or TDY but does not specify which condition or combination of conditions were the reason for this restriction. </w:t>
      </w:r>
      <w:r>
        <w:rPr>
          <w:color w:val="auto"/>
          <w:szCs w:val="24"/>
        </w:rPr>
        <w:lastRenderedPageBreak/>
        <w:t>Historically, the AF has not considered members with controlled hypertension as unfit.</w:t>
      </w:r>
    </w:p>
    <w:p w:rsidR="00A21A8F" w:rsidRDefault="00A21A8F" w:rsidP="00A21A8F">
      <w:pPr>
        <w:tabs>
          <w:tab w:val="left" w:pos="288"/>
          <w:tab w:val="left" w:pos="4752"/>
        </w:tabs>
        <w:spacing w:line="240" w:lineRule="exact"/>
        <w:jc w:val="both"/>
        <w:rPr>
          <w:color w:val="auto"/>
          <w:szCs w:val="24"/>
        </w:rPr>
      </w:pPr>
    </w:p>
    <w:p w:rsidR="00A21A8F" w:rsidRDefault="00A21A8F" w:rsidP="00A21A8F">
      <w:pPr>
        <w:tabs>
          <w:tab w:val="left" w:pos="288"/>
          <w:tab w:val="left" w:pos="4752"/>
        </w:tabs>
        <w:spacing w:line="240" w:lineRule="exact"/>
        <w:jc w:val="both"/>
        <w:rPr>
          <w:color w:val="auto"/>
          <w:szCs w:val="24"/>
        </w:rPr>
      </w:pPr>
      <w:r>
        <w:rPr>
          <w:color w:val="auto"/>
          <w:szCs w:val="24"/>
        </w:rPr>
        <w:t xml:space="preserve">The </w:t>
      </w:r>
      <w:r w:rsidRPr="00A21A8F">
        <w:rPr>
          <w:color w:val="auto"/>
          <w:szCs w:val="24"/>
        </w:rPr>
        <w:t>CI</w:t>
      </w:r>
      <w:r w:rsidRPr="00A21A8F">
        <w:rPr>
          <w:rFonts w:hAnsi="Times New Roman"/>
          <w:color w:val="auto"/>
          <w:szCs w:val="24"/>
        </w:rPr>
        <w:t>’</w:t>
      </w:r>
      <w:r w:rsidRPr="00A21A8F">
        <w:rPr>
          <w:color w:val="auto"/>
          <w:szCs w:val="24"/>
        </w:rPr>
        <w:t xml:space="preserve">s </w:t>
      </w:r>
      <w:r>
        <w:rPr>
          <w:color w:val="auto"/>
          <w:szCs w:val="24"/>
        </w:rPr>
        <w:t>blood pressure</w:t>
      </w:r>
      <w:r w:rsidRPr="00A21A8F">
        <w:rPr>
          <w:color w:val="auto"/>
          <w:szCs w:val="24"/>
        </w:rPr>
        <w:t xml:space="preserve"> was controlled with medications and this diagnosis is not specifically addressed in the NARSUM. </w:t>
      </w:r>
      <w:r w:rsidR="00007FE9">
        <w:rPr>
          <w:color w:val="auto"/>
          <w:szCs w:val="24"/>
        </w:rPr>
        <w:t xml:space="preserve"> </w:t>
      </w:r>
      <w:r>
        <w:rPr>
          <w:color w:val="auto"/>
          <w:szCs w:val="24"/>
        </w:rPr>
        <w:t xml:space="preserve">The STR documents the diagnosis and need for medication. </w:t>
      </w:r>
      <w:r w:rsidR="00007FE9">
        <w:rPr>
          <w:color w:val="auto"/>
          <w:szCs w:val="24"/>
        </w:rPr>
        <w:t xml:space="preserve"> </w:t>
      </w:r>
      <w:r>
        <w:rPr>
          <w:color w:val="auto"/>
          <w:szCs w:val="24"/>
        </w:rPr>
        <w:t>The AF IPEB did not rate this condition.</w:t>
      </w:r>
    </w:p>
    <w:p w:rsidR="00A21A8F" w:rsidRPr="00A21A8F" w:rsidRDefault="00A21A8F" w:rsidP="00A21A8F">
      <w:pPr>
        <w:tabs>
          <w:tab w:val="left" w:pos="288"/>
          <w:tab w:val="left" w:pos="4752"/>
        </w:tabs>
        <w:spacing w:line="240" w:lineRule="exact"/>
        <w:jc w:val="both"/>
        <w:rPr>
          <w:color w:val="auto"/>
          <w:szCs w:val="24"/>
        </w:rPr>
      </w:pPr>
    </w:p>
    <w:p w:rsidR="00A21A8F" w:rsidRDefault="00A21A8F" w:rsidP="00A21A8F">
      <w:pPr>
        <w:tabs>
          <w:tab w:val="left" w:pos="288"/>
          <w:tab w:val="left" w:pos="4752"/>
        </w:tabs>
        <w:spacing w:line="240" w:lineRule="exact"/>
        <w:jc w:val="both"/>
        <w:rPr>
          <w:rFonts w:ascii="Times New Roman" w:hAnsi="Times New Roman"/>
          <w:color w:val="auto"/>
          <w:szCs w:val="24"/>
        </w:rPr>
      </w:pPr>
      <w:r>
        <w:rPr>
          <w:color w:val="auto"/>
          <w:szCs w:val="24"/>
        </w:rPr>
        <w:t xml:space="preserve">A VA evaluation performed five months after separation was consistent with the information in the STR. </w:t>
      </w:r>
      <w:r w:rsidR="00007FE9">
        <w:rPr>
          <w:color w:val="auto"/>
          <w:szCs w:val="24"/>
        </w:rPr>
        <w:t xml:space="preserve"> </w:t>
      </w:r>
      <w:r>
        <w:rPr>
          <w:color w:val="auto"/>
          <w:szCs w:val="24"/>
        </w:rPr>
        <w:t xml:space="preserve">The exam </w:t>
      </w:r>
      <w:r w:rsidRPr="00A21A8F">
        <w:rPr>
          <w:color w:val="auto"/>
          <w:szCs w:val="24"/>
        </w:rPr>
        <w:t>revealed slightly elevated diastolic measurements: 120/90, 124/88, and 128/90 a</w:t>
      </w:r>
      <w:r w:rsidR="00344D84">
        <w:rPr>
          <w:color w:val="auto"/>
          <w:szCs w:val="24"/>
        </w:rPr>
        <w:t>n</w:t>
      </w:r>
      <w:r w:rsidRPr="00A21A8F">
        <w:rPr>
          <w:color w:val="auto"/>
          <w:szCs w:val="24"/>
        </w:rPr>
        <w:t xml:space="preserve">d a history of elevated BPs. </w:t>
      </w:r>
      <w:r w:rsidR="00007FE9">
        <w:rPr>
          <w:color w:val="auto"/>
          <w:szCs w:val="24"/>
        </w:rPr>
        <w:t xml:space="preserve"> </w:t>
      </w:r>
      <w:r w:rsidRPr="00A21A8F">
        <w:rPr>
          <w:color w:val="auto"/>
          <w:szCs w:val="24"/>
        </w:rPr>
        <w:t xml:space="preserve">They rated this condition at 10% because medication is required. </w:t>
      </w:r>
    </w:p>
    <w:p w:rsidR="0052160A" w:rsidRPr="00EA7992" w:rsidRDefault="0052160A" w:rsidP="00E2331E">
      <w:pPr>
        <w:tabs>
          <w:tab w:val="left" w:pos="288"/>
          <w:tab w:val="left" w:pos="4752"/>
        </w:tabs>
        <w:spacing w:line="240" w:lineRule="exact"/>
        <w:jc w:val="both"/>
        <w:rPr>
          <w:color w:val="auto"/>
          <w:szCs w:val="24"/>
          <w:u w:val="single"/>
        </w:rPr>
      </w:pPr>
    </w:p>
    <w:p w:rsidR="0052160A" w:rsidRPr="00EA7992" w:rsidRDefault="0052160A" w:rsidP="00E2331E">
      <w:pPr>
        <w:tabs>
          <w:tab w:val="left" w:pos="288"/>
          <w:tab w:val="left" w:pos="4752"/>
        </w:tabs>
        <w:spacing w:line="240" w:lineRule="exact"/>
        <w:jc w:val="both"/>
        <w:rPr>
          <w:color w:val="auto"/>
          <w:szCs w:val="24"/>
          <w:u w:val="single"/>
        </w:rPr>
      </w:pPr>
      <w:r w:rsidRPr="00EA7992">
        <w:rPr>
          <w:color w:val="auto"/>
          <w:szCs w:val="24"/>
          <w:u w:val="single"/>
        </w:rPr>
        <w:t>Allergies, stable on immunotherapy</w:t>
      </w:r>
    </w:p>
    <w:p w:rsidR="00A21A8F" w:rsidRDefault="00A21A8F" w:rsidP="00A21A8F">
      <w:pPr>
        <w:tabs>
          <w:tab w:val="left" w:pos="288"/>
          <w:tab w:val="left" w:pos="4752"/>
        </w:tabs>
        <w:spacing w:line="240" w:lineRule="exact"/>
        <w:jc w:val="both"/>
        <w:rPr>
          <w:color w:val="auto"/>
          <w:szCs w:val="24"/>
        </w:rPr>
      </w:pPr>
      <w:r w:rsidRPr="00A21A8F">
        <w:rPr>
          <w:color w:val="auto"/>
          <w:szCs w:val="24"/>
        </w:rPr>
        <w:t xml:space="preserve">It is unclear if the AF found this to be unfitting or not. </w:t>
      </w:r>
      <w:r w:rsidR="00007FE9">
        <w:rPr>
          <w:color w:val="auto"/>
          <w:szCs w:val="24"/>
        </w:rPr>
        <w:t xml:space="preserve"> </w:t>
      </w:r>
      <w:r w:rsidRPr="00A21A8F">
        <w:rPr>
          <w:color w:val="auto"/>
          <w:szCs w:val="24"/>
        </w:rPr>
        <w:t>The AF 356 form lists it as Cat II but in the remarks section states that while non</w:t>
      </w:r>
      <w:r>
        <w:rPr>
          <w:color w:val="auto"/>
          <w:szCs w:val="24"/>
        </w:rPr>
        <w:t>e</w:t>
      </w:r>
      <w:r w:rsidRPr="00A21A8F">
        <w:rPr>
          <w:color w:val="auto"/>
          <w:szCs w:val="24"/>
        </w:rPr>
        <w:t xml:space="preserve"> of his conditions were unfitting by themselves, together the totality of his conditions rendered him unfit.</w:t>
      </w:r>
    </w:p>
    <w:p w:rsidR="00A21A8F" w:rsidRDefault="00A21A8F" w:rsidP="00A21A8F">
      <w:pPr>
        <w:tabs>
          <w:tab w:val="left" w:pos="288"/>
          <w:tab w:val="left" w:pos="4752"/>
        </w:tabs>
        <w:spacing w:line="240" w:lineRule="exact"/>
        <w:jc w:val="both"/>
        <w:rPr>
          <w:color w:val="auto"/>
          <w:szCs w:val="24"/>
        </w:rPr>
      </w:pPr>
    </w:p>
    <w:p w:rsidR="0052160A" w:rsidRDefault="00A21A8F" w:rsidP="00A21A8F">
      <w:pPr>
        <w:tabs>
          <w:tab w:val="left" w:pos="288"/>
          <w:tab w:val="left" w:pos="4752"/>
        </w:tabs>
        <w:spacing w:line="240" w:lineRule="exact"/>
        <w:jc w:val="both"/>
        <w:rPr>
          <w:color w:val="auto"/>
          <w:szCs w:val="24"/>
        </w:rPr>
      </w:pPr>
      <w:r>
        <w:rPr>
          <w:color w:val="auto"/>
          <w:szCs w:val="24"/>
        </w:rPr>
        <w:t xml:space="preserve">The CI’s profile does not list any restrictions that appear to be specific to this condition. </w:t>
      </w:r>
      <w:r w:rsidR="00007FE9">
        <w:rPr>
          <w:color w:val="auto"/>
          <w:szCs w:val="24"/>
        </w:rPr>
        <w:t xml:space="preserve"> </w:t>
      </w:r>
      <w:r>
        <w:rPr>
          <w:color w:val="auto"/>
          <w:szCs w:val="24"/>
        </w:rPr>
        <w:t>It does include suffix T with no deployments or TDY but does not specify which condition or combination of conditions were the reason for this restriction.</w:t>
      </w:r>
    </w:p>
    <w:p w:rsidR="00A21A8F" w:rsidRDefault="00A21A8F" w:rsidP="00A21A8F">
      <w:pPr>
        <w:tabs>
          <w:tab w:val="left" w:pos="288"/>
          <w:tab w:val="left" w:pos="4752"/>
        </w:tabs>
        <w:spacing w:line="240" w:lineRule="exact"/>
        <w:jc w:val="both"/>
        <w:rPr>
          <w:color w:val="auto"/>
          <w:szCs w:val="24"/>
        </w:rPr>
      </w:pPr>
    </w:p>
    <w:p w:rsidR="00A21A8F" w:rsidRPr="00A21A8F" w:rsidRDefault="00A21A8F" w:rsidP="00A21A8F">
      <w:pPr>
        <w:tabs>
          <w:tab w:val="left" w:pos="288"/>
          <w:tab w:val="left" w:pos="4752"/>
        </w:tabs>
        <w:spacing w:line="240" w:lineRule="exact"/>
        <w:jc w:val="both"/>
        <w:rPr>
          <w:color w:val="auto"/>
          <w:szCs w:val="24"/>
        </w:rPr>
      </w:pPr>
      <w:r>
        <w:rPr>
          <w:color w:val="auto"/>
          <w:szCs w:val="24"/>
        </w:rPr>
        <w:t xml:space="preserve">A </w:t>
      </w:r>
      <w:r w:rsidRPr="00A21A8F">
        <w:rPr>
          <w:color w:val="auto"/>
          <w:szCs w:val="24"/>
        </w:rPr>
        <w:t xml:space="preserve">RILO (review in lieu of MEB) was done for this condition because the CI had </w:t>
      </w:r>
      <w:r>
        <w:rPr>
          <w:color w:val="auto"/>
          <w:szCs w:val="24"/>
        </w:rPr>
        <w:t xml:space="preserve">previously had </w:t>
      </w:r>
      <w:r w:rsidRPr="00A21A8F">
        <w:rPr>
          <w:color w:val="auto"/>
          <w:szCs w:val="24"/>
        </w:rPr>
        <w:t xml:space="preserve">an MEB </w:t>
      </w:r>
      <w:r>
        <w:rPr>
          <w:color w:val="auto"/>
          <w:szCs w:val="24"/>
        </w:rPr>
        <w:t>and a subsequent RILO for this condition</w:t>
      </w:r>
      <w:r w:rsidRPr="00A21A8F">
        <w:rPr>
          <w:color w:val="auto"/>
          <w:szCs w:val="24"/>
        </w:rPr>
        <w:t xml:space="preserve">. </w:t>
      </w:r>
      <w:r w:rsidR="00007FE9">
        <w:rPr>
          <w:color w:val="auto"/>
          <w:szCs w:val="24"/>
        </w:rPr>
        <w:t xml:space="preserve"> </w:t>
      </w:r>
      <w:r>
        <w:rPr>
          <w:color w:val="auto"/>
          <w:szCs w:val="24"/>
        </w:rPr>
        <w:t xml:space="preserve">An </w:t>
      </w:r>
      <w:r w:rsidRPr="00A21A8F">
        <w:rPr>
          <w:color w:val="auto"/>
          <w:szCs w:val="24"/>
        </w:rPr>
        <w:t>Aug</w:t>
      </w:r>
      <w:r>
        <w:rPr>
          <w:color w:val="auto"/>
          <w:szCs w:val="24"/>
        </w:rPr>
        <w:t>ust</w:t>
      </w:r>
      <w:r w:rsidRPr="00A21A8F">
        <w:rPr>
          <w:color w:val="auto"/>
          <w:szCs w:val="24"/>
        </w:rPr>
        <w:t xml:space="preserve"> 2002 MEB for allergies, hives, </w:t>
      </w:r>
      <w:r w:rsidR="00344D84">
        <w:rPr>
          <w:color w:val="auto"/>
          <w:szCs w:val="24"/>
        </w:rPr>
        <w:t xml:space="preserve">and </w:t>
      </w:r>
      <w:r w:rsidRPr="00A21A8F">
        <w:rPr>
          <w:color w:val="auto"/>
          <w:szCs w:val="24"/>
        </w:rPr>
        <w:t>anaphylaxis</w:t>
      </w:r>
      <w:r>
        <w:rPr>
          <w:rFonts w:hAnsi="Times New Roman"/>
          <w:color w:val="auto"/>
          <w:szCs w:val="24"/>
        </w:rPr>
        <w:t xml:space="preserve"> determined he was fit for duty</w:t>
      </w:r>
      <w:r w:rsidRPr="00A21A8F">
        <w:rPr>
          <w:color w:val="auto"/>
          <w:szCs w:val="24"/>
        </w:rPr>
        <w:t xml:space="preserve"> with limitation code C.</w:t>
      </w:r>
      <w:r w:rsidR="00007FE9">
        <w:rPr>
          <w:color w:val="auto"/>
          <w:szCs w:val="24"/>
        </w:rPr>
        <w:t xml:space="preserve"> </w:t>
      </w:r>
      <w:r w:rsidRPr="00A21A8F">
        <w:rPr>
          <w:color w:val="auto"/>
          <w:szCs w:val="24"/>
        </w:rPr>
        <w:t xml:space="preserve"> </w:t>
      </w:r>
      <w:r>
        <w:rPr>
          <w:color w:val="auto"/>
          <w:szCs w:val="24"/>
        </w:rPr>
        <w:t xml:space="preserve">A </w:t>
      </w:r>
      <w:r w:rsidRPr="00A21A8F">
        <w:rPr>
          <w:color w:val="auto"/>
          <w:szCs w:val="24"/>
        </w:rPr>
        <w:t>Sep</w:t>
      </w:r>
      <w:r>
        <w:rPr>
          <w:color w:val="auto"/>
          <w:szCs w:val="24"/>
        </w:rPr>
        <w:t>tember</w:t>
      </w:r>
      <w:r w:rsidRPr="00A21A8F">
        <w:rPr>
          <w:color w:val="auto"/>
          <w:szCs w:val="24"/>
        </w:rPr>
        <w:t xml:space="preserve"> 2003 RILO after 2 years of immunotherapy</w:t>
      </w:r>
      <w:r>
        <w:rPr>
          <w:rFonts w:hAnsi="Times New Roman"/>
          <w:color w:val="auto"/>
          <w:szCs w:val="24"/>
        </w:rPr>
        <w:t xml:space="preserve"> determined he was fit fir continued service with</w:t>
      </w:r>
      <w:r w:rsidRPr="00A21A8F">
        <w:rPr>
          <w:color w:val="auto"/>
          <w:szCs w:val="24"/>
        </w:rPr>
        <w:t xml:space="preserve"> no limitations. </w:t>
      </w:r>
      <w:r w:rsidR="00007FE9">
        <w:rPr>
          <w:color w:val="auto"/>
          <w:szCs w:val="24"/>
        </w:rPr>
        <w:t xml:space="preserve"> </w:t>
      </w:r>
      <w:r w:rsidRPr="00A21A8F">
        <w:rPr>
          <w:color w:val="auto"/>
          <w:szCs w:val="24"/>
        </w:rPr>
        <w:t xml:space="preserve">He had previously had unexplained hives and episodes of anaphylaxis. </w:t>
      </w:r>
      <w:r w:rsidR="00007FE9">
        <w:rPr>
          <w:color w:val="auto"/>
          <w:szCs w:val="24"/>
        </w:rPr>
        <w:t xml:space="preserve"> </w:t>
      </w:r>
      <w:r w:rsidRPr="00A21A8F">
        <w:rPr>
          <w:color w:val="auto"/>
          <w:szCs w:val="24"/>
        </w:rPr>
        <w:t xml:space="preserve">He received two years of immunotherapy and </w:t>
      </w:r>
      <w:r>
        <w:rPr>
          <w:color w:val="auto"/>
          <w:szCs w:val="24"/>
        </w:rPr>
        <w:t xml:space="preserve">at the time of this </w:t>
      </w:r>
      <w:r w:rsidR="00344D84">
        <w:rPr>
          <w:color w:val="auto"/>
          <w:szCs w:val="24"/>
        </w:rPr>
        <w:t>RILO</w:t>
      </w:r>
      <w:r>
        <w:rPr>
          <w:color w:val="auto"/>
          <w:szCs w:val="24"/>
        </w:rPr>
        <w:t xml:space="preserve"> he no</w:t>
      </w:r>
      <w:r w:rsidRPr="00A21A8F">
        <w:rPr>
          <w:color w:val="auto"/>
          <w:szCs w:val="24"/>
        </w:rPr>
        <w:t xml:space="preserve"> longer had any problems related to this. H</w:t>
      </w:r>
      <w:r>
        <w:rPr>
          <w:color w:val="auto"/>
          <w:szCs w:val="24"/>
        </w:rPr>
        <w:t>e had no episodes in the past twelve months</w:t>
      </w:r>
      <w:r w:rsidRPr="00A21A8F">
        <w:rPr>
          <w:color w:val="auto"/>
          <w:szCs w:val="24"/>
        </w:rPr>
        <w:t>.</w:t>
      </w:r>
      <w:r w:rsidR="00007FE9">
        <w:rPr>
          <w:color w:val="auto"/>
          <w:szCs w:val="24"/>
        </w:rPr>
        <w:t xml:space="preserve"> </w:t>
      </w:r>
      <w:r>
        <w:rPr>
          <w:color w:val="auto"/>
          <w:szCs w:val="24"/>
        </w:rPr>
        <w:t xml:space="preserve"> The AF IPEB did not rate this condition.</w:t>
      </w:r>
    </w:p>
    <w:p w:rsidR="00A21A8F" w:rsidRPr="00A21A8F" w:rsidRDefault="00A21A8F" w:rsidP="00A21A8F">
      <w:pPr>
        <w:tabs>
          <w:tab w:val="left" w:pos="288"/>
          <w:tab w:val="left" w:pos="4752"/>
        </w:tabs>
        <w:spacing w:line="240" w:lineRule="exact"/>
        <w:jc w:val="both"/>
        <w:rPr>
          <w:color w:val="auto"/>
          <w:szCs w:val="24"/>
        </w:rPr>
      </w:pPr>
    </w:p>
    <w:p w:rsidR="00A21A8F" w:rsidRPr="00A21A8F" w:rsidRDefault="00A21A8F" w:rsidP="00A21A8F">
      <w:pPr>
        <w:tabs>
          <w:tab w:val="left" w:pos="288"/>
          <w:tab w:val="left" w:pos="4752"/>
        </w:tabs>
        <w:spacing w:line="240" w:lineRule="exact"/>
        <w:jc w:val="both"/>
        <w:rPr>
          <w:color w:val="auto"/>
          <w:szCs w:val="24"/>
        </w:rPr>
      </w:pPr>
      <w:r>
        <w:rPr>
          <w:color w:val="auto"/>
          <w:szCs w:val="24"/>
        </w:rPr>
        <w:t xml:space="preserve">A </w:t>
      </w:r>
      <w:r w:rsidRPr="00A21A8F">
        <w:rPr>
          <w:color w:val="auto"/>
          <w:szCs w:val="24"/>
        </w:rPr>
        <w:t>VA eval</w:t>
      </w:r>
      <w:r>
        <w:rPr>
          <w:color w:val="auto"/>
          <w:szCs w:val="24"/>
        </w:rPr>
        <w:t xml:space="preserve">uation five months after separation </w:t>
      </w:r>
      <w:r w:rsidRPr="00A21A8F">
        <w:rPr>
          <w:color w:val="auto"/>
          <w:szCs w:val="24"/>
        </w:rPr>
        <w:t xml:space="preserve">was </w:t>
      </w:r>
      <w:r>
        <w:rPr>
          <w:color w:val="auto"/>
          <w:szCs w:val="24"/>
        </w:rPr>
        <w:t>consistent with</w:t>
      </w:r>
      <w:r w:rsidRPr="00A21A8F">
        <w:rPr>
          <w:color w:val="auto"/>
          <w:szCs w:val="24"/>
        </w:rPr>
        <w:t xml:space="preserve"> </w:t>
      </w:r>
      <w:r>
        <w:rPr>
          <w:color w:val="auto"/>
          <w:szCs w:val="24"/>
        </w:rPr>
        <w:t xml:space="preserve">the </w:t>
      </w:r>
      <w:r w:rsidRPr="00A21A8F">
        <w:rPr>
          <w:color w:val="auto"/>
          <w:szCs w:val="24"/>
        </w:rPr>
        <w:t>AF eval</w:t>
      </w:r>
      <w:r>
        <w:rPr>
          <w:color w:val="auto"/>
          <w:szCs w:val="24"/>
        </w:rPr>
        <w:t xml:space="preserve">uation. </w:t>
      </w:r>
      <w:r w:rsidR="00007FE9">
        <w:rPr>
          <w:color w:val="auto"/>
          <w:szCs w:val="24"/>
        </w:rPr>
        <w:t xml:space="preserve"> </w:t>
      </w:r>
      <w:r>
        <w:rPr>
          <w:color w:val="auto"/>
          <w:szCs w:val="24"/>
        </w:rPr>
        <w:t>T</w:t>
      </w:r>
      <w:r w:rsidRPr="00A21A8F">
        <w:rPr>
          <w:color w:val="auto"/>
          <w:szCs w:val="24"/>
        </w:rPr>
        <w:t>hey rated condition at 0% because he has no current issues.</w:t>
      </w:r>
      <w:r w:rsidR="00007FE9">
        <w:rPr>
          <w:color w:val="auto"/>
          <w:szCs w:val="24"/>
        </w:rPr>
        <w:t xml:space="preserve"> </w:t>
      </w:r>
      <w:r>
        <w:rPr>
          <w:color w:val="auto"/>
          <w:szCs w:val="24"/>
        </w:rPr>
        <w:t xml:space="preserve"> H</w:t>
      </w:r>
      <w:r w:rsidRPr="00A21A8F">
        <w:rPr>
          <w:color w:val="auto"/>
          <w:szCs w:val="24"/>
        </w:rPr>
        <w:t xml:space="preserve">owever, </w:t>
      </w:r>
      <w:r>
        <w:rPr>
          <w:color w:val="auto"/>
          <w:szCs w:val="24"/>
        </w:rPr>
        <w:t xml:space="preserve">the VA </w:t>
      </w:r>
      <w:r w:rsidRPr="00A21A8F">
        <w:rPr>
          <w:color w:val="auto"/>
          <w:szCs w:val="24"/>
        </w:rPr>
        <w:t>used the allergic rhinitis</w:t>
      </w:r>
      <w:r>
        <w:rPr>
          <w:color w:val="auto"/>
          <w:szCs w:val="24"/>
        </w:rPr>
        <w:t xml:space="preserve"> code, 6522</w:t>
      </w:r>
      <w:r w:rsidRPr="00A21A8F">
        <w:rPr>
          <w:color w:val="auto"/>
          <w:szCs w:val="24"/>
        </w:rPr>
        <w:t>.</w:t>
      </w:r>
    </w:p>
    <w:p w:rsidR="00A21A8F" w:rsidRDefault="00A21A8F" w:rsidP="00A21A8F">
      <w:pPr>
        <w:tabs>
          <w:tab w:val="left" w:pos="288"/>
          <w:tab w:val="left" w:pos="4752"/>
        </w:tabs>
        <w:spacing w:line="240" w:lineRule="exact"/>
        <w:jc w:val="both"/>
        <w:rPr>
          <w:color w:val="000080"/>
          <w:szCs w:val="24"/>
        </w:rPr>
      </w:pPr>
    </w:p>
    <w:p w:rsidR="00A90D55" w:rsidRPr="00E2331E" w:rsidRDefault="00A90D55" w:rsidP="00E2331E">
      <w:pPr>
        <w:tabs>
          <w:tab w:val="left" w:pos="288"/>
          <w:tab w:val="left" w:pos="4752"/>
        </w:tabs>
        <w:spacing w:line="240" w:lineRule="exact"/>
        <w:jc w:val="both"/>
        <w:rPr>
          <w:color w:val="000080"/>
          <w:szCs w:val="24"/>
        </w:rPr>
      </w:pPr>
      <w:r w:rsidRPr="00E2331E">
        <w:rPr>
          <w:color w:val="000080"/>
          <w:szCs w:val="24"/>
        </w:rPr>
        <w:t>________________________________________________________________</w:t>
      </w:r>
    </w:p>
    <w:p w:rsidR="00E2331E" w:rsidRDefault="00E2331E" w:rsidP="00E2331E">
      <w:pPr>
        <w:tabs>
          <w:tab w:val="left" w:pos="288"/>
          <w:tab w:val="left" w:pos="4752"/>
        </w:tabs>
        <w:spacing w:line="240" w:lineRule="exact"/>
        <w:jc w:val="both"/>
        <w:rPr>
          <w:color w:val="000080"/>
          <w:szCs w:val="24"/>
          <w:u w:val="single"/>
        </w:rPr>
      </w:pPr>
    </w:p>
    <w:p w:rsidR="00A8166F" w:rsidRPr="00A8166F" w:rsidRDefault="00662F08" w:rsidP="00E2331E">
      <w:pPr>
        <w:tabs>
          <w:tab w:val="left" w:pos="288"/>
          <w:tab w:val="left" w:pos="4752"/>
        </w:tabs>
        <w:spacing w:line="240" w:lineRule="exact"/>
        <w:jc w:val="both"/>
        <w:rPr>
          <w:color w:val="auto"/>
          <w:szCs w:val="24"/>
        </w:rPr>
      </w:pPr>
      <w:r w:rsidRPr="00A8166F">
        <w:rPr>
          <w:caps/>
          <w:color w:val="auto"/>
          <w:szCs w:val="24"/>
          <w:u w:val="single"/>
        </w:rPr>
        <w:t>BOARD FINDINGS</w:t>
      </w:r>
      <w:r w:rsidR="00B522CD" w:rsidRPr="00A8166F">
        <w:rPr>
          <w:color w:val="auto"/>
          <w:szCs w:val="24"/>
        </w:rPr>
        <w:t>:</w:t>
      </w:r>
      <w:r w:rsidR="005D3A07" w:rsidRPr="00A8166F">
        <w:rPr>
          <w:color w:val="auto"/>
          <w:szCs w:val="24"/>
        </w:rPr>
        <w:t xml:space="preserve">  </w:t>
      </w:r>
      <w:r w:rsidR="006F1A46" w:rsidRPr="00A8166F">
        <w:rPr>
          <w:color w:val="auto"/>
          <w:szCs w:val="24"/>
        </w:rPr>
        <w:t xml:space="preserve">IAW </w:t>
      </w:r>
      <w:proofErr w:type="spellStart"/>
      <w:r w:rsidR="006F1A46" w:rsidRPr="00A8166F">
        <w:rPr>
          <w:color w:val="auto"/>
          <w:szCs w:val="24"/>
        </w:rPr>
        <w:t>DoDI</w:t>
      </w:r>
      <w:proofErr w:type="spellEnd"/>
      <w:r w:rsidR="006F1A46" w:rsidRPr="00A8166F">
        <w:rPr>
          <w:color w:val="auto"/>
          <w:szCs w:val="24"/>
        </w:rPr>
        <w:t xml:space="preserve"> 6040.44, the PDBR used the Veteran’s Affairs Schedule of Rating Disabilities (VASRD) as the most favorable basis for rating.</w:t>
      </w:r>
      <w:r w:rsidR="00A8166F">
        <w:rPr>
          <w:color w:val="auto"/>
          <w:szCs w:val="24"/>
        </w:rPr>
        <w:t xml:space="preserve"> </w:t>
      </w:r>
      <w:r w:rsidR="00007FE9">
        <w:rPr>
          <w:color w:val="auto"/>
          <w:szCs w:val="24"/>
        </w:rPr>
        <w:t xml:space="preserve"> </w:t>
      </w:r>
      <w:r w:rsidR="00A8166F">
        <w:rPr>
          <w:color w:val="auto"/>
          <w:szCs w:val="24"/>
        </w:rPr>
        <w:t xml:space="preserve">After careful consideration of all available information, the Board determined by simple majority that the CI’s condition is appropriately rated at 10% </w:t>
      </w:r>
      <w:r w:rsidR="007964DA">
        <w:rPr>
          <w:color w:val="auto"/>
          <w:szCs w:val="24"/>
        </w:rPr>
        <w:t>for</w:t>
      </w:r>
      <w:r w:rsidR="007964DA" w:rsidRPr="00A8166F">
        <w:rPr>
          <w:color w:val="auto"/>
          <w:szCs w:val="24"/>
        </w:rPr>
        <w:t xml:space="preserve"> </w:t>
      </w:r>
      <w:proofErr w:type="gramStart"/>
      <w:r w:rsidR="007964DA" w:rsidRPr="00A8166F">
        <w:rPr>
          <w:color w:val="auto"/>
          <w:szCs w:val="24"/>
        </w:rPr>
        <w:t>Chronic</w:t>
      </w:r>
      <w:proofErr w:type="gramEnd"/>
      <w:r w:rsidR="00A8166F">
        <w:rPr>
          <w:color w:val="auto"/>
          <w:szCs w:val="24"/>
        </w:rPr>
        <w:t xml:space="preserve"> low back pain and 10% for Coronary artery disease for a combined total of 20%.</w:t>
      </w:r>
    </w:p>
    <w:p w:rsidR="00A8166F" w:rsidRDefault="00A8166F" w:rsidP="00E2331E">
      <w:pPr>
        <w:tabs>
          <w:tab w:val="left" w:pos="288"/>
          <w:tab w:val="left" w:pos="4752"/>
        </w:tabs>
        <w:spacing w:line="240" w:lineRule="exact"/>
        <w:jc w:val="both"/>
        <w:rPr>
          <w:color w:val="FF0000"/>
          <w:szCs w:val="24"/>
        </w:rPr>
      </w:pPr>
    </w:p>
    <w:p w:rsidR="006931D9" w:rsidRPr="006931D9" w:rsidRDefault="00595561" w:rsidP="00E2331E">
      <w:pPr>
        <w:tabs>
          <w:tab w:val="left" w:pos="288"/>
          <w:tab w:val="left" w:pos="4752"/>
        </w:tabs>
        <w:spacing w:line="240" w:lineRule="exact"/>
        <w:jc w:val="both"/>
        <w:rPr>
          <w:color w:val="auto"/>
          <w:szCs w:val="24"/>
        </w:rPr>
      </w:pPr>
      <w:r>
        <w:rPr>
          <w:color w:val="auto"/>
          <w:szCs w:val="24"/>
        </w:rPr>
        <w:t xml:space="preserve">The contradictory nature of the information documented on the AF 356 form obscured the IPEB’s determination of fitness. </w:t>
      </w:r>
      <w:r w:rsidR="00007FE9">
        <w:rPr>
          <w:color w:val="auto"/>
          <w:szCs w:val="24"/>
        </w:rPr>
        <w:t xml:space="preserve"> </w:t>
      </w:r>
      <w:r w:rsidR="006931D9">
        <w:rPr>
          <w:color w:val="auto"/>
          <w:szCs w:val="24"/>
        </w:rPr>
        <w:t xml:space="preserve">The </w:t>
      </w:r>
      <w:r w:rsidR="00007FE9">
        <w:rPr>
          <w:color w:val="auto"/>
          <w:szCs w:val="24"/>
        </w:rPr>
        <w:lastRenderedPageBreak/>
        <w:t>B</w:t>
      </w:r>
      <w:r w:rsidR="006931D9">
        <w:rPr>
          <w:color w:val="auto"/>
          <w:szCs w:val="24"/>
        </w:rPr>
        <w:t xml:space="preserve">oard identified three methods for rating this CI’s disability which the AF IPEB stated resulted from </w:t>
      </w:r>
      <w:r w:rsidR="006931D9" w:rsidRPr="00A67AAE">
        <w:rPr>
          <w:color w:val="auto"/>
        </w:rPr>
        <w:t>the overall effect of two or more impairments even though each of them, standing alone, would not cause the member to be found unfit because of physical disability</w:t>
      </w:r>
      <w:r w:rsidR="006931D9">
        <w:rPr>
          <w:color w:val="auto"/>
        </w:rPr>
        <w:t xml:space="preserve">. </w:t>
      </w:r>
    </w:p>
    <w:p w:rsidR="006931D9" w:rsidRPr="006931D9" w:rsidRDefault="006931D9" w:rsidP="00E2331E">
      <w:pPr>
        <w:tabs>
          <w:tab w:val="left" w:pos="288"/>
          <w:tab w:val="left" w:pos="4752"/>
        </w:tabs>
        <w:spacing w:line="240" w:lineRule="exact"/>
        <w:jc w:val="both"/>
        <w:rPr>
          <w:color w:val="auto"/>
          <w:szCs w:val="24"/>
        </w:rPr>
      </w:pPr>
    </w:p>
    <w:p w:rsidR="006931D9" w:rsidRPr="006931D9" w:rsidRDefault="006931D9" w:rsidP="006931D9">
      <w:pPr>
        <w:pStyle w:val="ListParagraph"/>
        <w:numPr>
          <w:ilvl w:val="0"/>
          <w:numId w:val="1"/>
        </w:numPr>
        <w:tabs>
          <w:tab w:val="left" w:pos="288"/>
          <w:tab w:val="left" w:pos="4752"/>
        </w:tabs>
        <w:spacing w:line="240" w:lineRule="exact"/>
        <w:jc w:val="both"/>
        <w:rPr>
          <w:rFonts w:ascii="Courier" w:hAnsi="Courier"/>
          <w:sz w:val="24"/>
          <w:szCs w:val="24"/>
        </w:rPr>
      </w:pPr>
      <w:r w:rsidRPr="006931D9">
        <w:rPr>
          <w:rFonts w:ascii="Courier" w:hAnsi="Courier"/>
          <w:sz w:val="24"/>
          <w:szCs w:val="24"/>
        </w:rPr>
        <w:t>Use the same method the IPEB used, rate the one condition that would be most advantageous to the CI. According to the Board</w:t>
      </w:r>
      <w:r w:rsidRPr="006931D9">
        <w:rPr>
          <w:rFonts w:ascii="Courier"/>
          <w:sz w:val="24"/>
          <w:szCs w:val="24"/>
        </w:rPr>
        <w:t>’</w:t>
      </w:r>
      <w:r w:rsidRPr="006931D9">
        <w:rPr>
          <w:rFonts w:ascii="Courier" w:hAnsi="Courier"/>
          <w:sz w:val="24"/>
          <w:szCs w:val="24"/>
        </w:rPr>
        <w:t xml:space="preserve">s rating parameters (VASRD) this would result in rating OSA and the rating would be 50%. </w:t>
      </w:r>
    </w:p>
    <w:p w:rsidR="006931D9" w:rsidRDefault="006931D9" w:rsidP="006931D9">
      <w:pPr>
        <w:pStyle w:val="ListParagraph"/>
        <w:numPr>
          <w:ilvl w:val="0"/>
          <w:numId w:val="1"/>
        </w:numPr>
        <w:tabs>
          <w:tab w:val="left" w:pos="288"/>
          <w:tab w:val="left" w:pos="4752"/>
        </w:tabs>
        <w:spacing w:line="240" w:lineRule="exact"/>
        <w:jc w:val="both"/>
        <w:rPr>
          <w:rFonts w:ascii="Courier" w:hAnsi="Courier"/>
          <w:sz w:val="24"/>
          <w:szCs w:val="24"/>
        </w:rPr>
      </w:pPr>
      <w:r>
        <w:rPr>
          <w:rFonts w:ascii="Courier" w:hAnsi="Courier"/>
          <w:sz w:val="24"/>
          <w:szCs w:val="24"/>
        </w:rPr>
        <w:t>Consider all conditions that contributed to the CI’s unfitness according to the remarks of the IPEB as unfitting and rate them. Applying the VASRD to these conditions would result in a 60% combined rating (6847 OSA at 50%, 5243 Back pain at 10%, 7005 Coronary artery disease</w:t>
      </w:r>
      <w:r w:rsidRPr="006931D9">
        <w:rPr>
          <w:rFonts w:ascii="Courier" w:hAnsi="Courier"/>
          <w:sz w:val="24"/>
          <w:szCs w:val="24"/>
        </w:rPr>
        <w:t xml:space="preserve"> </w:t>
      </w:r>
      <w:r>
        <w:rPr>
          <w:rFonts w:ascii="Courier" w:hAnsi="Courier"/>
          <w:sz w:val="24"/>
          <w:szCs w:val="24"/>
        </w:rPr>
        <w:t>at 10%, 7101 Hypertension at 10%, and 7899-7825 Allergies at 0%).</w:t>
      </w:r>
    </w:p>
    <w:p w:rsidR="006931D9" w:rsidRPr="001273D8" w:rsidRDefault="00595561" w:rsidP="00E2331E">
      <w:pPr>
        <w:pStyle w:val="ListParagraph"/>
        <w:numPr>
          <w:ilvl w:val="0"/>
          <w:numId w:val="1"/>
        </w:numPr>
        <w:tabs>
          <w:tab w:val="left" w:pos="288"/>
          <w:tab w:val="left" w:pos="4752"/>
        </w:tabs>
        <w:spacing w:line="240" w:lineRule="exact"/>
        <w:jc w:val="both"/>
        <w:rPr>
          <w:szCs w:val="24"/>
        </w:rPr>
      </w:pPr>
      <w:r w:rsidRPr="001273D8">
        <w:rPr>
          <w:rFonts w:ascii="Courier" w:hAnsi="Courier"/>
          <w:sz w:val="24"/>
          <w:szCs w:val="24"/>
        </w:rPr>
        <w:t xml:space="preserve">Evaluate each condition to determine fitness and rate those conditions considered unfitting. </w:t>
      </w:r>
    </w:p>
    <w:p w:rsidR="00595561" w:rsidRDefault="006931D9" w:rsidP="00E2331E">
      <w:pPr>
        <w:tabs>
          <w:tab w:val="left" w:pos="288"/>
          <w:tab w:val="left" w:pos="4752"/>
        </w:tabs>
        <w:spacing w:line="240" w:lineRule="exact"/>
        <w:jc w:val="both"/>
        <w:rPr>
          <w:color w:val="auto"/>
          <w:szCs w:val="24"/>
        </w:rPr>
      </w:pPr>
      <w:r>
        <w:rPr>
          <w:color w:val="auto"/>
          <w:szCs w:val="24"/>
        </w:rPr>
        <w:t>Method 1 has no regulatory basis</w:t>
      </w:r>
      <w:r w:rsidR="00595561">
        <w:rPr>
          <w:color w:val="auto"/>
          <w:szCs w:val="24"/>
        </w:rPr>
        <w:t xml:space="preserve"> and the B</w:t>
      </w:r>
      <w:r>
        <w:rPr>
          <w:color w:val="auto"/>
          <w:szCs w:val="24"/>
        </w:rPr>
        <w:t xml:space="preserve">oard </w:t>
      </w:r>
      <w:r w:rsidR="00595561">
        <w:rPr>
          <w:color w:val="auto"/>
          <w:szCs w:val="24"/>
        </w:rPr>
        <w:t xml:space="preserve">unanimously </w:t>
      </w:r>
      <w:r>
        <w:rPr>
          <w:color w:val="auto"/>
          <w:szCs w:val="24"/>
        </w:rPr>
        <w:t xml:space="preserve">determined it was not appropriate. </w:t>
      </w:r>
      <w:r w:rsidR="00007FE9">
        <w:rPr>
          <w:color w:val="auto"/>
          <w:szCs w:val="24"/>
        </w:rPr>
        <w:t xml:space="preserve"> </w:t>
      </w:r>
      <w:r>
        <w:rPr>
          <w:color w:val="auto"/>
          <w:szCs w:val="24"/>
        </w:rPr>
        <w:t xml:space="preserve">In Method 2 </w:t>
      </w:r>
      <w:r w:rsidR="00595561">
        <w:rPr>
          <w:color w:val="auto"/>
          <w:szCs w:val="24"/>
        </w:rPr>
        <w:t>the Board assumes the</w:t>
      </w:r>
      <w:r>
        <w:rPr>
          <w:color w:val="auto"/>
          <w:szCs w:val="24"/>
        </w:rPr>
        <w:t xml:space="preserve"> IPEB meant all category II conditions were unfitting but were not currently compensable or ratable.</w:t>
      </w:r>
      <w:r w:rsidR="00007FE9">
        <w:rPr>
          <w:color w:val="auto"/>
          <w:szCs w:val="24"/>
        </w:rPr>
        <w:t xml:space="preserve"> </w:t>
      </w:r>
      <w:r>
        <w:rPr>
          <w:color w:val="auto"/>
          <w:szCs w:val="24"/>
        </w:rPr>
        <w:t xml:space="preserve"> </w:t>
      </w:r>
      <w:r w:rsidR="00595561">
        <w:rPr>
          <w:color w:val="auto"/>
          <w:szCs w:val="24"/>
        </w:rPr>
        <w:t xml:space="preserve">However, the IPEB specifically stated that none of the conditions were individually unfitting, including the one they considered category I and rated. </w:t>
      </w:r>
      <w:r w:rsidR="00007FE9">
        <w:rPr>
          <w:color w:val="auto"/>
          <w:szCs w:val="24"/>
        </w:rPr>
        <w:t xml:space="preserve"> </w:t>
      </w:r>
      <w:r w:rsidR="00595561">
        <w:rPr>
          <w:color w:val="auto"/>
          <w:szCs w:val="24"/>
        </w:rPr>
        <w:t xml:space="preserve">The fact that the IPEB applied the method of selecting the one most advantageous condition to rate implies they did not consider all the conditions to be unfitting. </w:t>
      </w:r>
      <w:r w:rsidR="00007FE9">
        <w:rPr>
          <w:color w:val="auto"/>
          <w:szCs w:val="24"/>
        </w:rPr>
        <w:t xml:space="preserve"> </w:t>
      </w:r>
      <w:r w:rsidR="00595561">
        <w:rPr>
          <w:color w:val="auto"/>
          <w:szCs w:val="24"/>
        </w:rPr>
        <w:t xml:space="preserve">If they had determined all the conditions were unfitting, they would have rated all of them. </w:t>
      </w:r>
      <w:r w:rsidR="00007FE9">
        <w:rPr>
          <w:color w:val="auto"/>
          <w:szCs w:val="24"/>
        </w:rPr>
        <w:t xml:space="preserve"> </w:t>
      </w:r>
      <w:r w:rsidR="00595561">
        <w:rPr>
          <w:color w:val="auto"/>
          <w:szCs w:val="24"/>
        </w:rPr>
        <w:t>Therefore</w:t>
      </w:r>
      <w:r w:rsidR="00007FE9">
        <w:rPr>
          <w:color w:val="auto"/>
          <w:szCs w:val="24"/>
        </w:rPr>
        <w:t>,</w:t>
      </w:r>
      <w:r w:rsidR="00595561">
        <w:rPr>
          <w:color w:val="auto"/>
          <w:szCs w:val="24"/>
        </w:rPr>
        <w:t xml:space="preserve"> it is not reasonable to rate each of the conditions as unfitting. </w:t>
      </w:r>
    </w:p>
    <w:p w:rsidR="00595561" w:rsidRDefault="00595561" w:rsidP="00E2331E">
      <w:pPr>
        <w:tabs>
          <w:tab w:val="left" w:pos="288"/>
          <w:tab w:val="left" w:pos="4752"/>
        </w:tabs>
        <w:spacing w:line="240" w:lineRule="exact"/>
        <w:jc w:val="both"/>
        <w:rPr>
          <w:color w:val="auto"/>
          <w:szCs w:val="24"/>
        </w:rPr>
      </w:pPr>
    </w:p>
    <w:p w:rsidR="006931D9" w:rsidRDefault="00595561" w:rsidP="00E2331E">
      <w:pPr>
        <w:tabs>
          <w:tab w:val="left" w:pos="288"/>
          <w:tab w:val="left" w:pos="4752"/>
        </w:tabs>
        <w:spacing w:line="240" w:lineRule="exact"/>
        <w:jc w:val="both"/>
        <w:rPr>
          <w:color w:val="auto"/>
          <w:szCs w:val="24"/>
        </w:rPr>
      </w:pPr>
      <w:r>
        <w:rPr>
          <w:color w:val="auto"/>
          <w:szCs w:val="24"/>
        </w:rPr>
        <w:t>If</w:t>
      </w:r>
      <w:r w:rsidR="006931D9">
        <w:rPr>
          <w:color w:val="auto"/>
          <w:szCs w:val="24"/>
        </w:rPr>
        <w:t xml:space="preserve"> the Board cannot assume the IPEB meant </w:t>
      </w:r>
      <w:r>
        <w:rPr>
          <w:color w:val="auto"/>
          <w:szCs w:val="24"/>
        </w:rPr>
        <w:t xml:space="preserve">all </w:t>
      </w:r>
      <w:r w:rsidR="006931D9">
        <w:rPr>
          <w:color w:val="auto"/>
          <w:szCs w:val="24"/>
        </w:rPr>
        <w:t>category II conditions were unfitting</w:t>
      </w:r>
      <w:r>
        <w:rPr>
          <w:color w:val="auto"/>
          <w:szCs w:val="24"/>
        </w:rPr>
        <w:t xml:space="preserve"> </w:t>
      </w:r>
      <w:r w:rsidR="006931D9">
        <w:rPr>
          <w:color w:val="auto"/>
          <w:szCs w:val="24"/>
        </w:rPr>
        <w:t xml:space="preserve">the Board must determine which of </w:t>
      </w:r>
      <w:r>
        <w:rPr>
          <w:color w:val="auto"/>
          <w:szCs w:val="24"/>
        </w:rPr>
        <w:t>the</w:t>
      </w:r>
      <w:r w:rsidR="006931D9">
        <w:rPr>
          <w:color w:val="auto"/>
          <w:szCs w:val="24"/>
        </w:rPr>
        <w:t xml:space="preserve"> conditions were unfitting and rate those considered to be unfitting.</w:t>
      </w:r>
      <w:r>
        <w:rPr>
          <w:color w:val="auto"/>
          <w:szCs w:val="24"/>
        </w:rPr>
        <w:t xml:space="preserve"> </w:t>
      </w:r>
      <w:r w:rsidR="00007FE9">
        <w:rPr>
          <w:color w:val="auto"/>
          <w:szCs w:val="24"/>
        </w:rPr>
        <w:t xml:space="preserve"> </w:t>
      </w:r>
      <w:r>
        <w:rPr>
          <w:color w:val="auto"/>
          <w:szCs w:val="24"/>
        </w:rPr>
        <w:t xml:space="preserve">It is within the purview of the PDBR to add unfitting conditions and rate them appropriately as long as the condition is mentioned somewhere in the Disability Evaluation System (DES) documents. </w:t>
      </w:r>
      <w:r w:rsidR="00007FE9">
        <w:rPr>
          <w:color w:val="auto"/>
          <w:szCs w:val="24"/>
        </w:rPr>
        <w:t xml:space="preserve"> </w:t>
      </w:r>
      <w:r>
        <w:rPr>
          <w:color w:val="auto"/>
          <w:szCs w:val="24"/>
        </w:rPr>
        <w:t>Therefore</w:t>
      </w:r>
      <w:r w:rsidR="00007FE9">
        <w:rPr>
          <w:color w:val="auto"/>
          <w:szCs w:val="24"/>
        </w:rPr>
        <w:t>,</w:t>
      </w:r>
      <w:r>
        <w:rPr>
          <w:color w:val="auto"/>
          <w:szCs w:val="24"/>
        </w:rPr>
        <w:t xml:space="preserve"> Method 3 is the most appropriate way to determine the CI’s disability rating.</w:t>
      </w:r>
    </w:p>
    <w:p w:rsidR="00595561" w:rsidRDefault="00595561" w:rsidP="00E2331E">
      <w:pPr>
        <w:tabs>
          <w:tab w:val="left" w:pos="288"/>
          <w:tab w:val="left" w:pos="4752"/>
        </w:tabs>
        <w:spacing w:line="240" w:lineRule="exact"/>
        <w:jc w:val="both"/>
        <w:rPr>
          <w:color w:val="auto"/>
          <w:szCs w:val="24"/>
        </w:rPr>
      </w:pPr>
    </w:p>
    <w:p w:rsidR="00595561" w:rsidRDefault="00595561" w:rsidP="00E2331E">
      <w:pPr>
        <w:tabs>
          <w:tab w:val="left" w:pos="288"/>
          <w:tab w:val="left" w:pos="4752"/>
        </w:tabs>
        <w:spacing w:line="240" w:lineRule="exact"/>
        <w:jc w:val="both"/>
        <w:rPr>
          <w:color w:val="auto"/>
          <w:szCs w:val="24"/>
        </w:rPr>
      </w:pPr>
      <w:r>
        <w:rPr>
          <w:color w:val="auto"/>
          <w:szCs w:val="24"/>
        </w:rPr>
        <w:t>The fact that the IPEB stated the CI’s back pain was category I and rated it implies they considered this condition to be unfitting.</w:t>
      </w:r>
      <w:r w:rsidR="00007FE9">
        <w:rPr>
          <w:color w:val="auto"/>
          <w:szCs w:val="24"/>
        </w:rPr>
        <w:t xml:space="preserve"> </w:t>
      </w:r>
      <w:r>
        <w:rPr>
          <w:color w:val="auto"/>
          <w:szCs w:val="24"/>
        </w:rPr>
        <w:t xml:space="preserve"> Yet the remarks section states this condition (along with all of the other conditions) is not individually unfitting. However, as the Board determined this condition is independently unfitting this is a moot discussion.</w:t>
      </w:r>
    </w:p>
    <w:p w:rsidR="00595561" w:rsidRDefault="00595561" w:rsidP="00E2331E">
      <w:pPr>
        <w:tabs>
          <w:tab w:val="left" w:pos="288"/>
          <w:tab w:val="left" w:pos="4752"/>
        </w:tabs>
        <w:spacing w:line="240" w:lineRule="exact"/>
        <w:jc w:val="both"/>
        <w:rPr>
          <w:color w:val="auto"/>
          <w:szCs w:val="24"/>
        </w:rPr>
      </w:pPr>
    </w:p>
    <w:p w:rsidR="00595561" w:rsidRDefault="00595561" w:rsidP="00E2331E">
      <w:pPr>
        <w:tabs>
          <w:tab w:val="left" w:pos="288"/>
          <w:tab w:val="left" w:pos="4752"/>
        </w:tabs>
        <w:spacing w:line="240" w:lineRule="exact"/>
        <w:jc w:val="both"/>
        <w:rPr>
          <w:color w:val="auto"/>
          <w:szCs w:val="24"/>
        </w:rPr>
      </w:pPr>
      <w:r>
        <w:rPr>
          <w:color w:val="auto"/>
          <w:szCs w:val="24"/>
        </w:rPr>
        <w:t xml:space="preserve">The Board determined both low back pain and coronary artery disease were unfitting and OSA, hypertension, and allergies were not unfitting. </w:t>
      </w:r>
      <w:r w:rsidR="00007FE9">
        <w:rPr>
          <w:color w:val="auto"/>
          <w:szCs w:val="24"/>
        </w:rPr>
        <w:t xml:space="preserve"> </w:t>
      </w:r>
      <w:r>
        <w:rPr>
          <w:color w:val="auto"/>
          <w:szCs w:val="24"/>
        </w:rPr>
        <w:t xml:space="preserve">Specific restrictions related to back pain and coronary artery disease that would prevent the CI from reasonably performing his duties as a Security </w:t>
      </w:r>
      <w:r w:rsidR="001273D8">
        <w:rPr>
          <w:color w:val="auto"/>
          <w:szCs w:val="24"/>
        </w:rPr>
        <w:t>F</w:t>
      </w:r>
      <w:r>
        <w:rPr>
          <w:color w:val="auto"/>
          <w:szCs w:val="24"/>
        </w:rPr>
        <w:t xml:space="preserve">orces NCO were </w:t>
      </w:r>
      <w:r>
        <w:rPr>
          <w:color w:val="auto"/>
          <w:szCs w:val="24"/>
        </w:rPr>
        <w:lastRenderedPageBreak/>
        <w:t xml:space="preserve">delineated on the CI’s profile. </w:t>
      </w:r>
      <w:r w:rsidR="00007FE9">
        <w:rPr>
          <w:color w:val="auto"/>
          <w:szCs w:val="24"/>
        </w:rPr>
        <w:t xml:space="preserve"> </w:t>
      </w:r>
      <w:r w:rsidR="001273D8">
        <w:rPr>
          <w:color w:val="auto"/>
          <w:szCs w:val="24"/>
        </w:rPr>
        <w:t>Therefore</w:t>
      </w:r>
      <w:r w:rsidR="00007FE9">
        <w:rPr>
          <w:color w:val="auto"/>
          <w:szCs w:val="24"/>
        </w:rPr>
        <w:t>,</w:t>
      </w:r>
      <w:r>
        <w:rPr>
          <w:color w:val="auto"/>
          <w:szCs w:val="24"/>
        </w:rPr>
        <w:t xml:space="preserve"> the Board determined these conditions were unfitting. </w:t>
      </w:r>
      <w:r w:rsidR="00007FE9">
        <w:rPr>
          <w:color w:val="auto"/>
          <w:szCs w:val="24"/>
        </w:rPr>
        <w:t xml:space="preserve"> </w:t>
      </w:r>
      <w:r>
        <w:rPr>
          <w:color w:val="auto"/>
          <w:szCs w:val="24"/>
        </w:rPr>
        <w:t xml:space="preserve">The AF and VA evaluations </w:t>
      </w:r>
      <w:r w:rsidR="001273D8">
        <w:rPr>
          <w:color w:val="auto"/>
          <w:szCs w:val="24"/>
        </w:rPr>
        <w:t xml:space="preserve">of both conditions </w:t>
      </w:r>
      <w:r>
        <w:rPr>
          <w:color w:val="auto"/>
          <w:szCs w:val="24"/>
        </w:rPr>
        <w:t xml:space="preserve">were similar and yielded the same </w:t>
      </w:r>
      <w:r w:rsidR="001273D8">
        <w:rPr>
          <w:color w:val="auto"/>
          <w:szCs w:val="24"/>
        </w:rPr>
        <w:t xml:space="preserve">10% </w:t>
      </w:r>
      <w:r>
        <w:rPr>
          <w:color w:val="auto"/>
          <w:szCs w:val="24"/>
        </w:rPr>
        <w:t xml:space="preserve">rating for low back pain. </w:t>
      </w:r>
      <w:r w:rsidR="00007FE9">
        <w:rPr>
          <w:color w:val="auto"/>
          <w:szCs w:val="24"/>
        </w:rPr>
        <w:t xml:space="preserve"> </w:t>
      </w:r>
      <w:r w:rsidR="001273D8">
        <w:rPr>
          <w:color w:val="auto"/>
          <w:szCs w:val="24"/>
        </w:rPr>
        <w:t>This rating is based on painful motion IAW paragraph4.59 and VASRD 5003.</w:t>
      </w:r>
      <w:r w:rsidR="00007FE9">
        <w:rPr>
          <w:color w:val="auto"/>
          <w:szCs w:val="24"/>
        </w:rPr>
        <w:t xml:space="preserve"> </w:t>
      </w:r>
      <w:r w:rsidR="001273D8">
        <w:rPr>
          <w:color w:val="auto"/>
          <w:szCs w:val="24"/>
        </w:rPr>
        <w:t xml:space="preserve"> </w:t>
      </w:r>
      <w:r>
        <w:rPr>
          <w:color w:val="auto"/>
          <w:szCs w:val="24"/>
        </w:rPr>
        <w:t>The AF</w:t>
      </w:r>
      <w:r w:rsidR="001273D8">
        <w:rPr>
          <w:color w:val="auto"/>
          <w:szCs w:val="24"/>
        </w:rPr>
        <w:t xml:space="preserve"> </w:t>
      </w:r>
      <w:r>
        <w:rPr>
          <w:color w:val="auto"/>
          <w:szCs w:val="24"/>
        </w:rPr>
        <w:t xml:space="preserve">IPEB did </w:t>
      </w:r>
      <w:r w:rsidR="001273D8">
        <w:rPr>
          <w:color w:val="auto"/>
          <w:szCs w:val="24"/>
        </w:rPr>
        <w:t>not</w:t>
      </w:r>
      <w:r>
        <w:rPr>
          <w:color w:val="auto"/>
          <w:szCs w:val="24"/>
        </w:rPr>
        <w:t xml:space="preserve"> rate </w:t>
      </w:r>
      <w:r w:rsidR="001273D8">
        <w:rPr>
          <w:color w:val="auto"/>
          <w:szCs w:val="24"/>
        </w:rPr>
        <w:t xml:space="preserve">coronary artery disease but the NARSUM and the STR support the VA’s rating of 10%. </w:t>
      </w:r>
      <w:r w:rsidR="00007FE9">
        <w:rPr>
          <w:color w:val="auto"/>
          <w:szCs w:val="24"/>
        </w:rPr>
        <w:t xml:space="preserve"> </w:t>
      </w:r>
      <w:r w:rsidR="001273D8">
        <w:rPr>
          <w:color w:val="auto"/>
          <w:szCs w:val="24"/>
        </w:rPr>
        <w:t>This rating is based on the ability to achieve 10 METs without symptoms and the requirement for continuous medication.</w:t>
      </w:r>
    </w:p>
    <w:p w:rsidR="001273D8" w:rsidRDefault="001273D8" w:rsidP="00E2331E">
      <w:pPr>
        <w:tabs>
          <w:tab w:val="left" w:pos="288"/>
          <w:tab w:val="left" w:pos="4752"/>
        </w:tabs>
        <w:spacing w:line="240" w:lineRule="exact"/>
        <w:jc w:val="both"/>
        <w:rPr>
          <w:color w:val="auto"/>
          <w:szCs w:val="24"/>
        </w:rPr>
      </w:pPr>
    </w:p>
    <w:p w:rsidR="001273D8" w:rsidRDefault="001273D8" w:rsidP="00E2331E">
      <w:pPr>
        <w:tabs>
          <w:tab w:val="left" w:pos="288"/>
          <w:tab w:val="left" w:pos="4752"/>
        </w:tabs>
        <w:spacing w:line="240" w:lineRule="exact"/>
        <w:jc w:val="both"/>
        <w:rPr>
          <w:color w:val="auto"/>
          <w:szCs w:val="24"/>
        </w:rPr>
      </w:pPr>
      <w:r>
        <w:rPr>
          <w:color w:val="auto"/>
          <w:szCs w:val="24"/>
        </w:rPr>
        <w:t xml:space="preserve">Both hypertension and allergies were controlled on medication and were not considered to be unfitting. </w:t>
      </w:r>
      <w:r w:rsidR="00007FE9">
        <w:rPr>
          <w:color w:val="auto"/>
          <w:szCs w:val="24"/>
        </w:rPr>
        <w:t xml:space="preserve"> </w:t>
      </w:r>
      <w:r>
        <w:rPr>
          <w:color w:val="auto"/>
          <w:szCs w:val="24"/>
        </w:rPr>
        <w:t>No restrictions were required and these conditions did not interfere with the CI’s ability to perform the duties of his position.</w:t>
      </w:r>
    </w:p>
    <w:p w:rsidR="001273D8" w:rsidRDefault="001273D8" w:rsidP="00E2331E">
      <w:pPr>
        <w:tabs>
          <w:tab w:val="left" w:pos="288"/>
          <w:tab w:val="left" w:pos="4752"/>
        </w:tabs>
        <w:spacing w:line="240" w:lineRule="exact"/>
        <w:jc w:val="both"/>
        <w:rPr>
          <w:color w:val="auto"/>
          <w:szCs w:val="24"/>
        </w:rPr>
      </w:pPr>
    </w:p>
    <w:p w:rsidR="001273D8" w:rsidRDefault="001273D8" w:rsidP="00E2331E">
      <w:pPr>
        <w:tabs>
          <w:tab w:val="left" w:pos="288"/>
          <w:tab w:val="left" w:pos="4752"/>
        </w:tabs>
        <w:spacing w:line="240" w:lineRule="exact"/>
        <w:jc w:val="both"/>
        <w:rPr>
          <w:color w:val="auto"/>
          <w:szCs w:val="24"/>
        </w:rPr>
      </w:pPr>
      <w:r>
        <w:rPr>
          <w:color w:val="auto"/>
          <w:szCs w:val="24"/>
        </w:rPr>
        <w:t xml:space="preserve">The CI’s symptoms of snoring and excessive daytime sleepiness were controlled with CPAP. </w:t>
      </w:r>
      <w:r w:rsidR="00007FE9">
        <w:rPr>
          <w:color w:val="auto"/>
          <w:szCs w:val="24"/>
        </w:rPr>
        <w:t xml:space="preserve"> </w:t>
      </w:r>
      <w:r>
        <w:rPr>
          <w:color w:val="auto"/>
          <w:szCs w:val="24"/>
        </w:rPr>
        <w:t xml:space="preserve">No restrictions specifically related to OSA were delineated in the CI’s profile and the Commander’s letter did not mention any job performance </w:t>
      </w:r>
      <w:r w:rsidR="00344D84">
        <w:rPr>
          <w:color w:val="auto"/>
          <w:szCs w:val="24"/>
        </w:rPr>
        <w:t xml:space="preserve">or deployment </w:t>
      </w:r>
      <w:r>
        <w:rPr>
          <w:color w:val="auto"/>
          <w:szCs w:val="24"/>
        </w:rPr>
        <w:t>issues related to excessive sleepiness</w:t>
      </w:r>
      <w:r w:rsidR="00344D84">
        <w:rPr>
          <w:color w:val="auto"/>
          <w:szCs w:val="24"/>
        </w:rPr>
        <w:t xml:space="preserve"> or the use of CPAP</w:t>
      </w:r>
      <w:r>
        <w:rPr>
          <w:color w:val="auto"/>
          <w:szCs w:val="24"/>
        </w:rPr>
        <w:t xml:space="preserve">. </w:t>
      </w:r>
      <w:r w:rsidR="00007FE9">
        <w:rPr>
          <w:color w:val="auto"/>
          <w:szCs w:val="24"/>
        </w:rPr>
        <w:t xml:space="preserve"> </w:t>
      </w:r>
      <w:r>
        <w:rPr>
          <w:color w:val="auto"/>
          <w:szCs w:val="24"/>
        </w:rPr>
        <w:t>There is no clear evidence that his condition interfered with CI’s ability to perform the duties of his office, grade, rank, or rating and therefore this condition cannot be considered unfitting.</w:t>
      </w:r>
    </w:p>
    <w:p w:rsidR="006931D9" w:rsidRDefault="006931D9" w:rsidP="00E2331E">
      <w:pPr>
        <w:tabs>
          <w:tab w:val="left" w:pos="288"/>
          <w:tab w:val="left" w:pos="4752"/>
        </w:tabs>
        <w:spacing w:line="240" w:lineRule="exact"/>
        <w:jc w:val="both"/>
        <w:rPr>
          <w:color w:val="auto"/>
          <w:szCs w:val="24"/>
        </w:rPr>
      </w:pPr>
    </w:p>
    <w:p w:rsidR="001D38EB" w:rsidRPr="00A8166F" w:rsidRDefault="001D38EB" w:rsidP="00E2331E">
      <w:pPr>
        <w:tabs>
          <w:tab w:val="left" w:pos="288"/>
          <w:tab w:val="left" w:pos="4752"/>
        </w:tabs>
        <w:spacing w:line="240" w:lineRule="exact"/>
        <w:jc w:val="both"/>
        <w:rPr>
          <w:color w:val="auto"/>
          <w:szCs w:val="24"/>
        </w:rPr>
      </w:pPr>
      <w:r w:rsidRPr="00A8166F">
        <w:rPr>
          <w:color w:val="auto"/>
          <w:szCs w:val="24"/>
        </w:rPr>
        <w:t xml:space="preserve">The single voter for dissent (who recommended </w:t>
      </w:r>
      <w:r w:rsidR="001273D8">
        <w:rPr>
          <w:color w:val="auto"/>
          <w:szCs w:val="24"/>
        </w:rPr>
        <w:t>applying Method 2</w:t>
      </w:r>
      <w:r w:rsidRPr="00A8166F">
        <w:rPr>
          <w:color w:val="auto"/>
          <w:szCs w:val="24"/>
        </w:rPr>
        <w:t xml:space="preserve">) submitted </w:t>
      </w:r>
      <w:r w:rsidR="00A8166F" w:rsidRPr="00A8166F">
        <w:rPr>
          <w:color w:val="auto"/>
          <w:szCs w:val="24"/>
        </w:rPr>
        <w:t>the</w:t>
      </w:r>
      <w:r w:rsidR="00946F81" w:rsidRPr="00A8166F">
        <w:rPr>
          <w:color w:val="auto"/>
          <w:szCs w:val="24"/>
        </w:rPr>
        <w:t xml:space="preserve"> </w:t>
      </w:r>
      <w:r w:rsidR="00A8166F" w:rsidRPr="00A8166F">
        <w:rPr>
          <w:color w:val="auto"/>
          <w:szCs w:val="24"/>
        </w:rPr>
        <w:t>attached minority</w:t>
      </w:r>
      <w:r w:rsidRPr="00A8166F">
        <w:rPr>
          <w:color w:val="auto"/>
          <w:szCs w:val="24"/>
        </w:rPr>
        <w:t xml:space="preserve"> opinion. </w:t>
      </w:r>
    </w:p>
    <w:p w:rsidR="00B522CD" w:rsidRPr="00E2331E" w:rsidRDefault="00B522CD" w:rsidP="00E2331E">
      <w:pPr>
        <w:tabs>
          <w:tab w:val="left" w:pos="288"/>
          <w:tab w:val="left" w:pos="4752"/>
        </w:tabs>
        <w:spacing w:line="240" w:lineRule="exact"/>
        <w:jc w:val="both"/>
        <w:rPr>
          <w:color w:val="auto"/>
          <w:szCs w:val="24"/>
        </w:rPr>
      </w:pPr>
      <w:r w:rsidRPr="00E2331E">
        <w:rPr>
          <w:color w:val="auto"/>
          <w:szCs w:val="24"/>
        </w:rPr>
        <w:t>_________________________________</w:t>
      </w:r>
      <w:r w:rsidR="006F1A46" w:rsidRPr="00E2331E">
        <w:rPr>
          <w:color w:val="auto"/>
          <w:szCs w:val="24"/>
        </w:rPr>
        <w:t>_______________________________</w:t>
      </w:r>
    </w:p>
    <w:p w:rsidR="00B522CD" w:rsidRPr="00E2331E" w:rsidRDefault="00B522CD" w:rsidP="00E2331E">
      <w:pPr>
        <w:tabs>
          <w:tab w:val="left" w:pos="288"/>
          <w:tab w:val="left" w:pos="4752"/>
        </w:tabs>
        <w:spacing w:line="240" w:lineRule="exact"/>
        <w:jc w:val="both"/>
        <w:rPr>
          <w:color w:val="auto"/>
          <w:szCs w:val="24"/>
        </w:rPr>
      </w:pPr>
    </w:p>
    <w:p w:rsidR="00590704" w:rsidRPr="00EA7992" w:rsidRDefault="00590704" w:rsidP="00E2331E">
      <w:pPr>
        <w:tabs>
          <w:tab w:val="left" w:pos="288"/>
          <w:tab w:val="left" w:pos="4752"/>
        </w:tabs>
        <w:spacing w:line="240" w:lineRule="exact"/>
        <w:jc w:val="both"/>
        <w:rPr>
          <w:color w:val="auto"/>
          <w:szCs w:val="24"/>
        </w:rPr>
      </w:pPr>
      <w:r w:rsidRPr="00EA7992">
        <w:rPr>
          <w:caps/>
          <w:color w:val="auto"/>
          <w:szCs w:val="24"/>
          <w:u w:val="single"/>
        </w:rPr>
        <w:t>RECOMMENDATION</w:t>
      </w:r>
      <w:r w:rsidRPr="00EA7992">
        <w:rPr>
          <w:color w:val="auto"/>
          <w:szCs w:val="24"/>
        </w:rPr>
        <w:t xml:space="preserve">:  The Board recommends that the CI’s prior determination be modified as follows, effective as of the date of </w:t>
      </w:r>
      <w:r w:rsidR="001D38EB" w:rsidRPr="00EA7992">
        <w:rPr>
          <w:color w:val="auto"/>
          <w:szCs w:val="24"/>
        </w:rPr>
        <w:t xml:space="preserve">the </w:t>
      </w:r>
      <w:r w:rsidRPr="00EA7992">
        <w:rPr>
          <w:color w:val="auto"/>
          <w:szCs w:val="24"/>
        </w:rPr>
        <w:t>CI’s prior medical separation.</w:t>
      </w:r>
    </w:p>
    <w:p w:rsidR="00590704" w:rsidRPr="00E2331E" w:rsidRDefault="00590704" w:rsidP="00E2331E">
      <w:pPr>
        <w:tabs>
          <w:tab w:val="left" w:pos="288"/>
          <w:tab w:val="left" w:pos="4752"/>
        </w:tabs>
        <w:spacing w:line="240" w:lineRule="exact"/>
        <w:rPr>
          <w:color w:val="000080"/>
          <w:szCs w:val="24"/>
        </w:rPr>
      </w:pPr>
    </w:p>
    <w:tbl>
      <w:tblPr>
        <w:tblStyle w:val="TableGrid"/>
        <w:tblW w:w="0" w:type="auto"/>
        <w:tblInd w:w="108" w:type="dxa"/>
        <w:tblLook w:val="04A0"/>
      </w:tblPr>
      <w:tblGrid>
        <w:gridCol w:w="6300"/>
        <w:gridCol w:w="1800"/>
        <w:gridCol w:w="1170"/>
      </w:tblGrid>
      <w:tr w:rsidR="00590704" w:rsidRPr="00E2331E" w:rsidTr="00595561">
        <w:tc>
          <w:tcPr>
            <w:tcW w:w="6300" w:type="dxa"/>
            <w:shd w:val="clear" w:color="auto" w:fill="D9D9D9" w:themeFill="background1" w:themeFillShade="D9"/>
          </w:tcPr>
          <w:p w:rsidR="00590704" w:rsidRPr="00E2331E" w:rsidRDefault="00590704" w:rsidP="00E2331E">
            <w:pPr>
              <w:tabs>
                <w:tab w:val="left" w:pos="288"/>
                <w:tab w:val="left" w:pos="4752"/>
              </w:tabs>
              <w:spacing w:line="240" w:lineRule="exact"/>
              <w:jc w:val="both"/>
              <w:rPr>
                <w:rFonts w:ascii="Courier" w:hAnsi="Courier"/>
                <w:caps/>
                <w:color w:val="000080"/>
                <w:sz w:val="24"/>
                <w:szCs w:val="24"/>
              </w:rPr>
            </w:pPr>
            <w:r w:rsidRPr="00E2331E">
              <w:rPr>
                <w:rFonts w:ascii="Courier" w:hAnsi="Courier"/>
                <w:caps/>
                <w:color w:val="000080"/>
                <w:sz w:val="24"/>
                <w:szCs w:val="24"/>
              </w:rPr>
              <w:t>Unfitting Condition</w:t>
            </w:r>
          </w:p>
        </w:tc>
        <w:tc>
          <w:tcPr>
            <w:tcW w:w="1800" w:type="dxa"/>
            <w:shd w:val="clear" w:color="auto" w:fill="D9D9D9" w:themeFill="background1" w:themeFillShade="D9"/>
          </w:tcPr>
          <w:p w:rsidR="00590704" w:rsidRPr="00E2331E" w:rsidRDefault="00590704" w:rsidP="00E2331E">
            <w:pPr>
              <w:tabs>
                <w:tab w:val="left" w:pos="288"/>
                <w:tab w:val="left" w:pos="4752"/>
              </w:tabs>
              <w:spacing w:line="240" w:lineRule="exact"/>
              <w:jc w:val="center"/>
              <w:rPr>
                <w:rFonts w:ascii="Courier" w:hAnsi="Courier"/>
                <w:caps/>
                <w:color w:val="000080"/>
                <w:sz w:val="24"/>
                <w:szCs w:val="24"/>
              </w:rPr>
            </w:pPr>
            <w:r w:rsidRPr="00E2331E">
              <w:rPr>
                <w:rFonts w:ascii="Courier" w:hAnsi="Courier"/>
                <w:caps/>
                <w:color w:val="000080"/>
                <w:sz w:val="24"/>
                <w:szCs w:val="24"/>
              </w:rPr>
              <w:t>VASRD Code</w:t>
            </w:r>
          </w:p>
        </w:tc>
        <w:tc>
          <w:tcPr>
            <w:tcW w:w="1170" w:type="dxa"/>
            <w:shd w:val="clear" w:color="auto" w:fill="D9D9D9" w:themeFill="background1" w:themeFillShade="D9"/>
          </w:tcPr>
          <w:p w:rsidR="00590704" w:rsidRPr="00E2331E" w:rsidRDefault="00590704" w:rsidP="00E2331E">
            <w:pPr>
              <w:tabs>
                <w:tab w:val="left" w:pos="288"/>
                <w:tab w:val="left" w:pos="4752"/>
              </w:tabs>
              <w:spacing w:line="240" w:lineRule="exact"/>
              <w:jc w:val="center"/>
              <w:rPr>
                <w:rFonts w:ascii="Courier" w:hAnsi="Courier"/>
                <w:caps/>
                <w:color w:val="000080"/>
                <w:sz w:val="24"/>
                <w:szCs w:val="24"/>
              </w:rPr>
            </w:pPr>
            <w:r w:rsidRPr="00E2331E">
              <w:rPr>
                <w:rFonts w:ascii="Courier" w:hAnsi="Courier"/>
                <w:caps/>
                <w:color w:val="000080"/>
                <w:sz w:val="24"/>
                <w:szCs w:val="24"/>
              </w:rPr>
              <w:t>Rating</w:t>
            </w:r>
          </w:p>
        </w:tc>
      </w:tr>
      <w:tr w:rsidR="00EA7992" w:rsidRPr="00E2331E" w:rsidTr="00595561">
        <w:tc>
          <w:tcPr>
            <w:tcW w:w="6300" w:type="dxa"/>
          </w:tcPr>
          <w:p w:rsidR="00EA7992" w:rsidRPr="00EA7992" w:rsidRDefault="00EA7992" w:rsidP="00595561">
            <w:pPr>
              <w:autoSpaceDE w:val="0"/>
              <w:autoSpaceDN w:val="0"/>
              <w:adjustRightInd w:val="0"/>
              <w:rPr>
                <w:rFonts w:ascii="Courier" w:eastAsiaTheme="minorEastAsia" w:hAnsi="Courier" w:cs="Times New Roman"/>
                <w:color w:val="auto"/>
                <w:sz w:val="24"/>
                <w:szCs w:val="24"/>
              </w:rPr>
            </w:pPr>
            <w:r w:rsidRPr="00EA7992">
              <w:rPr>
                <w:rFonts w:ascii="Courier" w:hAnsi="Courier" w:cs="Times New Roman"/>
                <w:color w:val="auto"/>
                <w:sz w:val="24"/>
                <w:szCs w:val="24"/>
              </w:rPr>
              <w:t xml:space="preserve">Chronic low back pain assoc with degenerative disc disease </w:t>
            </w:r>
          </w:p>
        </w:tc>
        <w:tc>
          <w:tcPr>
            <w:tcW w:w="1800" w:type="dxa"/>
          </w:tcPr>
          <w:p w:rsidR="00EA7992" w:rsidRPr="00EA7992" w:rsidRDefault="00EA7992" w:rsidP="00EA7992">
            <w:pPr>
              <w:pStyle w:val="ListParagraph"/>
              <w:spacing w:after="0" w:line="240" w:lineRule="auto"/>
              <w:ind w:left="0"/>
              <w:jc w:val="center"/>
              <w:rPr>
                <w:rFonts w:ascii="Courier" w:hAnsi="Courier" w:cs="Times New Roman"/>
                <w:sz w:val="24"/>
                <w:szCs w:val="24"/>
              </w:rPr>
            </w:pPr>
            <w:r w:rsidRPr="00EA7992">
              <w:rPr>
                <w:rFonts w:ascii="Courier" w:hAnsi="Courier" w:cs="Times New Roman"/>
                <w:sz w:val="24"/>
                <w:szCs w:val="24"/>
              </w:rPr>
              <w:t>5243</w:t>
            </w:r>
          </w:p>
        </w:tc>
        <w:tc>
          <w:tcPr>
            <w:tcW w:w="1170" w:type="dxa"/>
          </w:tcPr>
          <w:p w:rsidR="00EA7992" w:rsidRPr="00EA7992" w:rsidRDefault="00EA7992" w:rsidP="00EA7992">
            <w:pPr>
              <w:pStyle w:val="ListParagraph"/>
              <w:spacing w:after="0" w:line="240" w:lineRule="auto"/>
              <w:ind w:left="0"/>
              <w:jc w:val="center"/>
              <w:rPr>
                <w:rFonts w:ascii="Courier" w:hAnsi="Courier" w:cs="Times New Roman"/>
                <w:sz w:val="24"/>
                <w:szCs w:val="24"/>
              </w:rPr>
            </w:pPr>
            <w:r w:rsidRPr="00EA7992">
              <w:rPr>
                <w:rFonts w:ascii="Courier" w:hAnsi="Courier" w:cs="Times New Roman"/>
                <w:sz w:val="24"/>
                <w:szCs w:val="24"/>
              </w:rPr>
              <w:t>10</w:t>
            </w:r>
          </w:p>
        </w:tc>
      </w:tr>
      <w:tr w:rsidR="00EA7992" w:rsidRPr="00E2331E" w:rsidTr="00595561">
        <w:tc>
          <w:tcPr>
            <w:tcW w:w="6300" w:type="dxa"/>
          </w:tcPr>
          <w:p w:rsidR="00EA7992" w:rsidRPr="00EA7992" w:rsidRDefault="00EA7992" w:rsidP="00595561">
            <w:pPr>
              <w:autoSpaceDE w:val="0"/>
              <w:autoSpaceDN w:val="0"/>
              <w:adjustRightInd w:val="0"/>
              <w:rPr>
                <w:rFonts w:ascii="Courier" w:eastAsiaTheme="minorEastAsia" w:hAnsi="Courier" w:cs="Times New Roman"/>
                <w:color w:val="auto"/>
                <w:sz w:val="24"/>
                <w:szCs w:val="24"/>
              </w:rPr>
            </w:pPr>
            <w:r w:rsidRPr="00EA7992">
              <w:rPr>
                <w:rFonts w:ascii="Courier" w:eastAsiaTheme="minorEastAsia" w:hAnsi="Courier" w:cs="Times New Roman"/>
                <w:color w:val="auto"/>
                <w:sz w:val="24"/>
                <w:szCs w:val="24"/>
              </w:rPr>
              <w:t>Coronary artery disease, s/p MI, NY Heart Assoc Class I</w:t>
            </w:r>
          </w:p>
        </w:tc>
        <w:tc>
          <w:tcPr>
            <w:tcW w:w="1800" w:type="dxa"/>
          </w:tcPr>
          <w:p w:rsidR="00EA7992" w:rsidRPr="00EA7992" w:rsidRDefault="00EA7992" w:rsidP="00EA7992">
            <w:pPr>
              <w:pStyle w:val="ListParagraph"/>
              <w:spacing w:after="0" w:line="240" w:lineRule="auto"/>
              <w:ind w:left="0"/>
              <w:jc w:val="center"/>
              <w:rPr>
                <w:rFonts w:ascii="Courier" w:hAnsi="Courier" w:cs="Times New Roman"/>
                <w:sz w:val="24"/>
                <w:szCs w:val="24"/>
              </w:rPr>
            </w:pPr>
            <w:r w:rsidRPr="00EA7992">
              <w:rPr>
                <w:rFonts w:ascii="Courier" w:hAnsi="Courier" w:cs="Times New Roman"/>
                <w:sz w:val="24"/>
                <w:szCs w:val="24"/>
              </w:rPr>
              <w:t>7005-7006</w:t>
            </w:r>
          </w:p>
        </w:tc>
        <w:tc>
          <w:tcPr>
            <w:tcW w:w="1170" w:type="dxa"/>
          </w:tcPr>
          <w:p w:rsidR="00EA7992" w:rsidRPr="00EA7992" w:rsidRDefault="00EA7992" w:rsidP="00EA7992">
            <w:pPr>
              <w:autoSpaceDE w:val="0"/>
              <w:autoSpaceDN w:val="0"/>
              <w:adjustRightInd w:val="0"/>
              <w:jc w:val="center"/>
              <w:rPr>
                <w:rFonts w:ascii="Courier" w:eastAsiaTheme="minorEastAsia" w:hAnsi="Courier" w:cs="Times New Roman"/>
                <w:color w:val="auto"/>
                <w:sz w:val="24"/>
                <w:szCs w:val="24"/>
              </w:rPr>
            </w:pPr>
            <w:r>
              <w:rPr>
                <w:rFonts w:ascii="Courier" w:eastAsiaTheme="minorEastAsia" w:hAnsi="Courier" w:cs="Times New Roman"/>
                <w:color w:val="auto"/>
                <w:sz w:val="24"/>
                <w:szCs w:val="24"/>
              </w:rPr>
              <w:t>10</w:t>
            </w:r>
          </w:p>
        </w:tc>
      </w:tr>
      <w:tr w:rsidR="00590704" w:rsidRPr="00E2331E" w:rsidTr="00595561">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590704" w:rsidRPr="00EA7992" w:rsidRDefault="00590704" w:rsidP="00EA7992">
            <w:pPr>
              <w:tabs>
                <w:tab w:val="left" w:pos="288"/>
                <w:tab w:val="left" w:pos="4752"/>
              </w:tabs>
              <w:spacing w:line="240" w:lineRule="exact"/>
              <w:jc w:val="center"/>
              <w:rPr>
                <w:rFonts w:ascii="Courier" w:hAnsi="Courier"/>
                <w:caps/>
                <w:color w:val="auto"/>
                <w:sz w:val="24"/>
                <w:szCs w:val="24"/>
              </w:rPr>
            </w:pPr>
            <w:r w:rsidRPr="00EA7992">
              <w:rPr>
                <w:rFonts w:ascii="Courier" w:hAnsi="Courier"/>
                <w:caps/>
                <w:color w:val="auto"/>
                <w:sz w:val="24"/>
                <w:szCs w:val="24"/>
              </w:rPr>
              <w:t>Combined</w:t>
            </w:r>
          </w:p>
        </w:tc>
        <w:tc>
          <w:tcPr>
            <w:tcW w:w="1170" w:type="dxa"/>
            <w:tcBorders>
              <w:bottom w:val="single" w:sz="4" w:space="0" w:color="000000" w:themeColor="text1"/>
            </w:tcBorders>
          </w:tcPr>
          <w:p w:rsidR="00590704" w:rsidRPr="00EA7992" w:rsidRDefault="00EA7992" w:rsidP="00EA7992">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20</w:t>
            </w:r>
            <w:r w:rsidR="00590704" w:rsidRPr="00EA7992">
              <w:rPr>
                <w:rFonts w:ascii="Courier" w:hAnsi="Courier"/>
                <w:color w:val="auto"/>
                <w:sz w:val="24"/>
                <w:szCs w:val="24"/>
              </w:rPr>
              <w:t>%</w:t>
            </w:r>
          </w:p>
        </w:tc>
      </w:tr>
    </w:tbl>
    <w:p w:rsidR="00B522CD" w:rsidRPr="00E2331E" w:rsidRDefault="00B522CD" w:rsidP="00E2331E">
      <w:pPr>
        <w:tabs>
          <w:tab w:val="left" w:pos="288"/>
          <w:tab w:val="left" w:pos="4752"/>
        </w:tabs>
        <w:spacing w:line="240" w:lineRule="exact"/>
        <w:jc w:val="both"/>
        <w:rPr>
          <w:color w:val="auto"/>
          <w:szCs w:val="24"/>
        </w:rPr>
      </w:pPr>
      <w:r w:rsidRPr="00E2331E">
        <w:rPr>
          <w:color w:val="auto"/>
          <w:szCs w:val="24"/>
        </w:rPr>
        <w:t>_________________________________</w:t>
      </w:r>
      <w:r w:rsidR="006F1A46" w:rsidRPr="00E2331E">
        <w:rPr>
          <w:color w:val="auto"/>
          <w:szCs w:val="24"/>
        </w:rPr>
        <w:t>_______________________________</w:t>
      </w:r>
    </w:p>
    <w:p w:rsidR="00D91DA6" w:rsidRPr="00E2331E" w:rsidRDefault="00D91DA6" w:rsidP="00E2331E">
      <w:pPr>
        <w:tabs>
          <w:tab w:val="left" w:pos="288"/>
          <w:tab w:val="left" w:pos="4752"/>
        </w:tabs>
        <w:spacing w:line="240" w:lineRule="exact"/>
        <w:jc w:val="both"/>
        <w:rPr>
          <w:color w:val="auto"/>
          <w:szCs w:val="24"/>
        </w:rPr>
      </w:pPr>
    </w:p>
    <w:p w:rsidR="00D91DA6" w:rsidRPr="00E2331E" w:rsidRDefault="00114F20" w:rsidP="00E2331E">
      <w:pPr>
        <w:tabs>
          <w:tab w:val="left" w:pos="288"/>
          <w:tab w:val="left" w:pos="4752"/>
        </w:tabs>
        <w:spacing w:line="240" w:lineRule="exact"/>
        <w:jc w:val="both"/>
        <w:rPr>
          <w:color w:val="auto"/>
          <w:szCs w:val="24"/>
        </w:rPr>
      </w:pPr>
      <w:r w:rsidRPr="00E2331E">
        <w:rPr>
          <w:color w:val="auto"/>
          <w:szCs w:val="24"/>
        </w:rPr>
        <w:t>The following documentary evidence was considered:</w:t>
      </w:r>
    </w:p>
    <w:p w:rsidR="00114F20" w:rsidRPr="00E2331E" w:rsidRDefault="00114F20"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A.  DD Form </w:t>
      </w:r>
      <w:proofErr w:type="gramStart"/>
      <w:r w:rsidRPr="00E2331E">
        <w:rPr>
          <w:color w:val="auto"/>
          <w:szCs w:val="24"/>
        </w:rPr>
        <w:t>294,</w:t>
      </w:r>
      <w:proofErr w:type="gramEnd"/>
      <w:r w:rsidRPr="00E2331E">
        <w:rPr>
          <w:color w:val="auto"/>
          <w:szCs w:val="24"/>
        </w:rPr>
        <w:t xml:space="preserve"> dated</w:t>
      </w:r>
      <w:r w:rsidR="00AC5B96" w:rsidRPr="00E2331E">
        <w:rPr>
          <w:color w:val="auto"/>
          <w:szCs w:val="24"/>
        </w:rPr>
        <w:t xml:space="preserve"> </w:t>
      </w:r>
      <w:r w:rsidR="00EA7992">
        <w:rPr>
          <w:color w:val="auto"/>
          <w:szCs w:val="24"/>
        </w:rPr>
        <w:t>20090210</w:t>
      </w:r>
      <w:r w:rsidR="00AC5B96" w:rsidRPr="00E2331E">
        <w:rPr>
          <w:color w:val="auto"/>
          <w:szCs w:val="24"/>
        </w:rPr>
        <w:t>,</w:t>
      </w:r>
      <w:r w:rsidRPr="00E2331E">
        <w:rPr>
          <w:color w:val="auto"/>
          <w:szCs w:val="24"/>
        </w:rPr>
        <w:t xml:space="preserve"> w/</w:t>
      </w:r>
      <w:proofErr w:type="spellStart"/>
      <w:r w:rsidRPr="00E2331E">
        <w:rPr>
          <w:color w:val="auto"/>
          <w:szCs w:val="24"/>
        </w:rPr>
        <w:t>atchs</w:t>
      </w:r>
      <w:proofErr w:type="spellEnd"/>
      <w:r w:rsidRPr="00E2331E">
        <w:rPr>
          <w:color w:val="auto"/>
          <w:szCs w:val="24"/>
        </w:rPr>
        <w:t>.</w:t>
      </w:r>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B.  </w:t>
      </w:r>
      <w:proofErr w:type="gramStart"/>
      <w:r w:rsidRPr="00E2331E">
        <w:rPr>
          <w:color w:val="auto"/>
          <w:szCs w:val="24"/>
        </w:rPr>
        <w:t>Service Treatment Record.</w:t>
      </w:r>
      <w:proofErr w:type="gramEnd"/>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C.  </w:t>
      </w:r>
      <w:proofErr w:type="gramStart"/>
      <w:r w:rsidRPr="00E2331E">
        <w:rPr>
          <w:color w:val="auto"/>
          <w:szCs w:val="24"/>
        </w:rPr>
        <w:t>Department of Veterans</w:t>
      </w:r>
      <w:r w:rsidR="00385D6F" w:rsidRPr="00E2331E">
        <w:rPr>
          <w:color w:val="auto"/>
          <w:szCs w:val="24"/>
        </w:rPr>
        <w:t>'</w:t>
      </w:r>
      <w:r w:rsidRPr="00E2331E">
        <w:rPr>
          <w:color w:val="auto"/>
          <w:szCs w:val="24"/>
        </w:rPr>
        <w:t xml:space="preserve"> Affairs Treatment Record.</w:t>
      </w:r>
      <w:proofErr w:type="gramEnd"/>
    </w:p>
    <w:p w:rsidR="00D91DA6" w:rsidRPr="00E2331E" w:rsidRDefault="00D91DA6"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jc w:val="both"/>
        <w:rPr>
          <w:color w:val="auto"/>
          <w:szCs w:val="24"/>
        </w:rPr>
      </w:pPr>
    </w:p>
    <w:p w:rsidR="00E241F3" w:rsidRDefault="00E241F3">
      <w:pPr>
        <w:rPr>
          <w:color w:val="auto"/>
          <w:szCs w:val="24"/>
        </w:rPr>
      </w:pPr>
      <w:r>
        <w:rPr>
          <w:color w:val="auto"/>
          <w:szCs w:val="24"/>
        </w:rPr>
        <w:br w:type="page"/>
      </w:r>
    </w:p>
    <w:p w:rsidR="00E241F3" w:rsidRDefault="00E241F3" w:rsidP="00E241F3">
      <w:pPr>
        <w:pStyle w:val="Default"/>
        <w:framePr w:w="16747"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114F20" w:rsidRPr="00E2331E" w:rsidRDefault="00114F20" w:rsidP="00E2331E">
      <w:pPr>
        <w:tabs>
          <w:tab w:val="left" w:pos="288"/>
          <w:tab w:val="left" w:pos="4752"/>
        </w:tabs>
        <w:spacing w:line="240" w:lineRule="exact"/>
        <w:jc w:val="both"/>
        <w:rPr>
          <w:color w:val="auto"/>
          <w:szCs w:val="24"/>
        </w:rPr>
      </w:pPr>
    </w:p>
    <w:sectPr w:rsidR="00114F20" w:rsidRPr="00E2331E" w:rsidSect="00AE63A0">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80" w:rsidRDefault="008B6680">
      <w:r>
        <w:separator/>
      </w:r>
    </w:p>
  </w:endnote>
  <w:endnote w:type="continuationSeparator" w:id="0">
    <w:p w:rsidR="008B6680" w:rsidRDefault="008B6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61" w:rsidRDefault="008F10FD">
    <w:pPr>
      <w:pStyle w:val="Footer"/>
      <w:framePr w:wrap="around" w:vAnchor="text" w:hAnchor="margin" w:xAlign="center" w:y="1"/>
      <w:rPr>
        <w:rStyle w:val="PageNumber"/>
      </w:rPr>
    </w:pPr>
    <w:r>
      <w:rPr>
        <w:rStyle w:val="PageNumber"/>
      </w:rPr>
      <w:fldChar w:fldCharType="begin"/>
    </w:r>
    <w:r w:rsidR="00595561">
      <w:rPr>
        <w:rStyle w:val="PageNumber"/>
      </w:rPr>
      <w:instrText xml:space="preserve">PAGE  </w:instrText>
    </w:r>
    <w:r>
      <w:rPr>
        <w:rStyle w:val="PageNumber"/>
      </w:rPr>
      <w:fldChar w:fldCharType="separate"/>
    </w:r>
    <w:r w:rsidR="00595561">
      <w:rPr>
        <w:rStyle w:val="PageNumber"/>
        <w:noProof/>
      </w:rPr>
      <w:t>2</w:t>
    </w:r>
    <w:r>
      <w:rPr>
        <w:rStyle w:val="PageNumber"/>
      </w:rPr>
      <w:fldChar w:fldCharType="end"/>
    </w:r>
  </w:p>
  <w:p w:rsidR="00595561" w:rsidRDefault="00595561"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61" w:rsidRDefault="008F10FD">
    <w:pPr>
      <w:pStyle w:val="Footer"/>
      <w:framePr w:wrap="around" w:vAnchor="text" w:hAnchor="margin" w:xAlign="center" w:y="1"/>
      <w:rPr>
        <w:rStyle w:val="PageNumber"/>
      </w:rPr>
    </w:pPr>
    <w:r>
      <w:rPr>
        <w:rStyle w:val="PageNumber"/>
      </w:rPr>
      <w:fldChar w:fldCharType="begin"/>
    </w:r>
    <w:r w:rsidR="00595561">
      <w:rPr>
        <w:rStyle w:val="PageNumber"/>
      </w:rPr>
      <w:instrText xml:space="preserve">PAGE  </w:instrText>
    </w:r>
    <w:r>
      <w:rPr>
        <w:rStyle w:val="PageNumber"/>
      </w:rPr>
      <w:fldChar w:fldCharType="separate"/>
    </w:r>
    <w:r w:rsidR="00E241F3">
      <w:rPr>
        <w:rStyle w:val="PageNumber"/>
        <w:noProof/>
      </w:rPr>
      <w:t>9</w:t>
    </w:r>
    <w:r>
      <w:rPr>
        <w:rStyle w:val="PageNumber"/>
      </w:rPr>
      <w:fldChar w:fldCharType="end"/>
    </w:r>
  </w:p>
  <w:p w:rsidR="00595561" w:rsidRDefault="00595561" w:rsidP="00AC5B96">
    <w:pPr>
      <w:pStyle w:val="Footer"/>
    </w:pPr>
    <w:r>
      <w:tab/>
    </w:r>
    <w:r>
      <w:tab/>
    </w:r>
    <w:r w:rsidRPr="001D3186">
      <w:rPr>
        <w:caps/>
        <w:color w:val="000080"/>
      </w:rPr>
      <w:t>PD09</w:t>
    </w:r>
    <w:r>
      <w:rPr>
        <w:caps/>
        <w:color w:val="000080"/>
      </w:rPr>
      <w:t>00164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80" w:rsidRDefault="008B6680">
      <w:r>
        <w:separator/>
      </w:r>
    </w:p>
  </w:footnote>
  <w:footnote w:type="continuationSeparator" w:id="0">
    <w:p w:rsidR="008B6680" w:rsidRDefault="008B6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1C40"/>
    <w:multiLevelType w:val="hybridMultilevel"/>
    <w:tmpl w:val="56AEE8C8"/>
    <w:lvl w:ilvl="0" w:tplc="C54EC46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7FE9"/>
    <w:rsid w:val="000145C2"/>
    <w:rsid w:val="000379D0"/>
    <w:rsid w:val="00051622"/>
    <w:rsid w:val="000A2BCE"/>
    <w:rsid w:val="000B1017"/>
    <w:rsid w:val="000C79F2"/>
    <w:rsid w:val="000D43F9"/>
    <w:rsid w:val="000E71C9"/>
    <w:rsid w:val="000F427B"/>
    <w:rsid w:val="0010530E"/>
    <w:rsid w:val="0010730C"/>
    <w:rsid w:val="00114F20"/>
    <w:rsid w:val="001273D8"/>
    <w:rsid w:val="00131140"/>
    <w:rsid w:val="00142026"/>
    <w:rsid w:val="0015280D"/>
    <w:rsid w:val="0015669A"/>
    <w:rsid w:val="00177659"/>
    <w:rsid w:val="00185ECB"/>
    <w:rsid w:val="001C181A"/>
    <w:rsid w:val="001C2053"/>
    <w:rsid w:val="001C28D1"/>
    <w:rsid w:val="001C7418"/>
    <w:rsid w:val="001D3186"/>
    <w:rsid w:val="001D38EB"/>
    <w:rsid w:val="001D6A8C"/>
    <w:rsid w:val="00246860"/>
    <w:rsid w:val="002540B6"/>
    <w:rsid w:val="00274E46"/>
    <w:rsid w:val="002F52C0"/>
    <w:rsid w:val="00322A20"/>
    <w:rsid w:val="00334DFB"/>
    <w:rsid w:val="003402B2"/>
    <w:rsid w:val="00344D84"/>
    <w:rsid w:val="0035559B"/>
    <w:rsid w:val="00367AFF"/>
    <w:rsid w:val="00370824"/>
    <w:rsid w:val="00385D6F"/>
    <w:rsid w:val="00393651"/>
    <w:rsid w:val="003D7DDB"/>
    <w:rsid w:val="003E0543"/>
    <w:rsid w:val="003E72A7"/>
    <w:rsid w:val="003E78B8"/>
    <w:rsid w:val="004007E9"/>
    <w:rsid w:val="00411723"/>
    <w:rsid w:val="004574C6"/>
    <w:rsid w:val="004943F5"/>
    <w:rsid w:val="004A4136"/>
    <w:rsid w:val="004A6631"/>
    <w:rsid w:val="0052160A"/>
    <w:rsid w:val="0052590B"/>
    <w:rsid w:val="00526591"/>
    <w:rsid w:val="00540AA0"/>
    <w:rsid w:val="005436C2"/>
    <w:rsid w:val="00576335"/>
    <w:rsid w:val="00590704"/>
    <w:rsid w:val="00595561"/>
    <w:rsid w:val="005A3480"/>
    <w:rsid w:val="005D3A07"/>
    <w:rsid w:val="006077AA"/>
    <w:rsid w:val="00662F08"/>
    <w:rsid w:val="00686094"/>
    <w:rsid w:val="00692661"/>
    <w:rsid w:val="006931D9"/>
    <w:rsid w:val="006A40E6"/>
    <w:rsid w:val="006C3FC6"/>
    <w:rsid w:val="006E7356"/>
    <w:rsid w:val="006F1A46"/>
    <w:rsid w:val="0072310F"/>
    <w:rsid w:val="00744EBB"/>
    <w:rsid w:val="00771512"/>
    <w:rsid w:val="00780D91"/>
    <w:rsid w:val="00795E4F"/>
    <w:rsid w:val="007964DA"/>
    <w:rsid w:val="007A0B39"/>
    <w:rsid w:val="007A168F"/>
    <w:rsid w:val="007B0A06"/>
    <w:rsid w:val="007D0292"/>
    <w:rsid w:val="007E4FBB"/>
    <w:rsid w:val="007E76B8"/>
    <w:rsid w:val="007F688F"/>
    <w:rsid w:val="00811D5B"/>
    <w:rsid w:val="00817713"/>
    <w:rsid w:val="00825751"/>
    <w:rsid w:val="00830999"/>
    <w:rsid w:val="00830D5E"/>
    <w:rsid w:val="00837465"/>
    <w:rsid w:val="00875B51"/>
    <w:rsid w:val="00880904"/>
    <w:rsid w:val="00897CF4"/>
    <w:rsid w:val="008B6680"/>
    <w:rsid w:val="008E4A60"/>
    <w:rsid w:val="008F10FD"/>
    <w:rsid w:val="00914ADB"/>
    <w:rsid w:val="00942645"/>
    <w:rsid w:val="00946F81"/>
    <w:rsid w:val="009B69D3"/>
    <w:rsid w:val="009C211B"/>
    <w:rsid w:val="00A005A6"/>
    <w:rsid w:val="00A21A8F"/>
    <w:rsid w:val="00A478E9"/>
    <w:rsid w:val="00A67AAE"/>
    <w:rsid w:val="00A8166F"/>
    <w:rsid w:val="00A86CB6"/>
    <w:rsid w:val="00A90D55"/>
    <w:rsid w:val="00AB25B6"/>
    <w:rsid w:val="00AC439D"/>
    <w:rsid w:val="00AC5B96"/>
    <w:rsid w:val="00AE63A0"/>
    <w:rsid w:val="00B0629C"/>
    <w:rsid w:val="00B0730C"/>
    <w:rsid w:val="00B32179"/>
    <w:rsid w:val="00B522CD"/>
    <w:rsid w:val="00B6445B"/>
    <w:rsid w:val="00B70CFD"/>
    <w:rsid w:val="00B82277"/>
    <w:rsid w:val="00B95D88"/>
    <w:rsid w:val="00BD6806"/>
    <w:rsid w:val="00BE0DEB"/>
    <w:rsid w:val="00BE3469"/>
    <w:rsid w:val="00C213A7"/>
    <w:rsid w:val="00C53F88"/>
    <w:rsid w:val="00C85579"/>
    <w:rsid w:val="00C94098"/>
    <w:rsid w:val="00CA068D"/>
    <w:rsid w:val="00CA5551"/>
    <w:rsid w:val="00CB28E2"/>
    <w:rsid w:val="00CB7FF7"/>
    <w:rsid w:val="00CC2044"/>
    <w:rsid w:val="00CC3B55"/>
    <w:rsid w:val="00CD34C7"/>
    <w:rsid w:val="00D21207"/>
    <w:rsid w:val="00D3572C"/>
    <w:rsid w:val="00D46205"/>
    <w:rsid w:val="00D52393"/>
    <w:rsid w:val="00D529DD"/>
    <w:rsid w:val="00D71BBD"/>
    <w:rsid w:val="00D76AB2"/>
    <w:rsid w:val="00D910C2"/>
    <w:rsid w:val="00D91DA6"/>
    <w:rsid w:val="00DE7E74"/>
    <w:rsid w:val="00DF4856"/>
    <w:rsid w:val="00E10FEA"/>
    <w:rsid w:val="00E15539"/>
    <w:rsid w:val="00E2331E"/>
    <w:rsid w:val="00E241F3"/>
    <w:rsid w:val="00EA0D03"/>
    <w:rsid w:val="00EA2DD8"/>
    <w:rsid w:val="00EA7992"/>
    <w:rsid w:val="00EC2E06"/>
    <w:rsid w:val="00EF608E"/>
    <w:rsid w:val="00F1516A"/>
    <w:rsid w:val="00F22A26"/>
    <w:rsid w:val="00F26B5C"/>
    <w:rsid w:val="00F5631F"/>
    <w:rsid w:val="00F72183"/>
    <w:rsid w:val="00F72B5A"/>
    <w:rsid w:val="00F93627"/>
    <w:rsid w:val="00FC0D90"/>
    <w:rsid w:val="00FD263E"/>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E241F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2827</Words>
  <Characters>15213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28</cp:revision>
  <cp:lastPrinted>2009-08-18T13:19:00Z</cp:lastPrinted>
  <dcterms:created xsi:type="dcterms:W3CDTF">2009-08-06T18:53:00Z</dcterms:created>
  <dcterms:modified xsi:type="dcterms:W3CDTF">2012-01-26T13:53:00Z</dcterms:modified>
</cp:coreProperties>
</file>