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BC-200</w:t>
      </w:r>
      <w:r w:rsidR="009758C5">
        <w:rPr>
          <w:rFonts w:ascii="Courier New" w:hAnsi="Courier New"/>
        </w:rPr>
        <w:t>9-0</w:t>
      </w:r>
      <w:r w:rsidR="00051CBE">
        <w:rPr>
          <w:rFonts w:ascii="Courier New" w:hAnsi="Courier New"/>
        </w:rPr>
        <w:t>2237</w:t>
      </w:r>
    </w:p>
    <w:p w:rsidR="00191F3A" w:rsidRDefault="005D719F"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 xml:space="preserve">INDEX CODE:  </w:t>
      </w:r>
      <w:r w:rsidR="00042C67">
        <w:rPr>
          <w:rFonts w:ascii="Courier New" w:hAnsi="Courier New"/>
        </w:rPr>
        <w:t>46.00/</w:t>
      </w:r>
      <w:r>
        <w:rPr>
          <w:rFonts w:ascii="Courier New" w:hAnsi="Courier New"/>
        </w:rPr>
        <w:t>106.00</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5D719F">
        <w:rPr>
          <w:rFonts w:ascii="Courier New" w:hAnsi="Courier New"/>
        </w:rPr>
        <w:t>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r>
      <w:r w:rsidR="009758C5">
        <w:rPr>
          <w:rFonts w:ascii="Courier New" w:hAnsi="Courier New"/>
        </w:rPr>
        <w:t xml:space="preserve"> </w:t>
      </w:r>
      <w:r w:rsidR="00191F3A">
        <w:rPr>
          <w:rFonts w:ascii="Courier New" w:hAnsi="Courier New"/>
        </w:rPr>
        <w:t>HEARING DESIRED:  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773036" w:rsidRDefault="000E310B" w:rsidP="00191F3A">
      <w:pPr>
        <w:tabs>
          <w:tab w:val="left" w:pos="288"/>
          <w:tab w:val="left" w:pos="4752"/>
        </w:tabs>
        <w:spacing w:line="240" w:lineRule="exact"/>
        <w:ind w:right="-720"/>
        <w:jc w:val="both"/>
        <w:rPr>
          <w:rFonts w:ascii="Courier New" w:hAnsi="Courier New"/>
        </w:rPr>
      </w:pPr>
      <w:r>
        <w:rPr>
          <w:rFonts w:ascii="Courier New" w:hAnsi="Courier New"/>
        </w:rPr>
        <w:t xml:space="preserve">His </w:t>
      </w:r>
      <w:r w:rsidR="00A434D5">
        <w:rPr>
          <w:rFonts w:ascii="Courier New" w:hAnsi="Courier New"/>
        </w:rPr>
        <w:t>General (</w:t>
      </w:r>
      <w:r>
        <w:rPr>
          <w:rFonts w:ascii="Courier New" w:hAnsi="Courier New"/>
        </w:rPr>
        <w:t xml:space="preserve">Under </w:t>
      </w:r>
      <w:r w:rsidR="00487178">
        <w:rPr>
          <w:rFonts w:ascii="Courier New" w:hAnsi="Courier New"/>
        </w:rPr>
        <w:t>H</w:t>
      </w:r>
      <w:r w:rsidR="00BB20DD">
        <w:rPr>
          <w:rFonts w:ascii="Courier New" w:hAnsi="Courier New"/>
        </w:rPr>
        <w:t xml:space="preserve">onorable </w:t>
      </w:r>
      <w:r>
        <w:rPr>
          <w:rFonts w:ascii="Courier New" w:hAnsi="Courier New"/>
        </w:rPr>
        <w:t>Conditions</w:t>
      </w:r>
      <w:r w:rsidR="00A434D5">
        <w:rPr>
          <w:rFonts w:ascii="Courier New" w:hAnsi="Courier New"/>
        </w:rPr>
        <w:t>)</w:t>
      </w:r>
      <w:r>
        <w:rPr>
          <w:rFonts w:ascii="Courier New" w:hAnsi="Courier New"/>
        </w:rPr>
        <w:t xml:space="preserve"> discharge </w:t>
      </w:r>
      <w:proofErr w:type="gramStart"/>
      <w:r>
        <w:rPr>
          <w:rFonts w:ascii="Courier New" w:hAnsi="Courier New"/>
        </w:rPr>
        <w:t>be</w:t>
      </w:r>
      <w:proofErr w:type="gramEnd"/>
      <w:r>
        <w:rPr>
          <w:rFonts w:ascii="Courier New" w:hAnsi="Courier New"/>
        </w:rPr>
        <w:t xml:space="preserve"> </w:t>
      </w:r>
      <w:r w:rsidR="00FD0CE5">
        <w:rPr>
          <w:rFonts w:ascii="Courier New" w:hAnsi="Courier New"/>
        </w:rPr>
        <w:t>upgraded</w:t>
      </w:r>
      <w:r>
        <w:rPr>
          <w:rFonts w:ascii="Courier New" w:hAnsi="Courier New"/>
        </w:rPr>
        <w:t xml:space="preserve"> to </w:t>
      </w:r>
      <w:r w:rsidR="00487178">
        <w:rPr>
          <w:rFonts w:ascii="Courier New" w:hAnsi="Courier New"/>
        </w:rPr>
        <w:t>Honorable</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773036" w:rsidRDefault="00235DC8" w:rsidP="00235DC8">
      <w:pPr>
        <w:tabs>
          <w:tab w:val="left" w:pos="288"/>
          <w:tab w:val="left" w:pos="4752"/>
        </w:tabs>
        <w:spacing w:line="240" w:lineRule="exact"/>
        <w:ind w:right="-720"/>
        <w:jc w:val="both"/>
        <w:rPr>
          <w:rFonts w:ascii="Courier New" w:hAnsi="Courier New"/>
        </w:rPr>
      </w:pPr>
      <w:r>
        <w:rPr>
          <w:rFonts w:ascii="Courier New" w:hAnsi="Courier New"/>
        </w:rPr>
        <w:t>His discharge should be honorable.</w:t>
      </w:r>
    </w:p>
    <w:p w:rsidR="000441E7" w:rsidRDefault="000441E7">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647AFE" w:rsidRDefault="00647AFE" w:rsidP="00647AFE">
      <w:pPr>
        <w:tabs>
          <w:tab w:val="left" w:pos="288"/>
          <w:tab w:val="left" w:pos="4752"/>
        </w:tabs>
        <w:spacing w:line="240" w:lineRule="exact"/>
        <w:ind w:right="-720"/>
        <w:jc w:val="both"/>
        <w:rPr>
          <w:rFonts w:ascii="Courier New" w:hAnsi="Courier New"/>
        </w:rPr>
      </w:pPr>
      <w:r>
        <w:rPr>
          <w:rFonts w:ascii="Courier New" w:hAnsi="Courier New"/>
        </w:rPr>
        <w:t>Applicant</w:t>
      </w:r>
      <w:r w:rsidR="00476502">
        <w:rPr>
          <w:rFonts w:ascii="Courier New" w:hAnsi="Courier New"/>
        </w:rPr>
        <w:t>’s</w:t>
      </w:r>
      <w:r>
        <w:rPr>
          <w:rFonts w:ascii="Courier New" w:hAnsi="Courier New"/>
        </w:rPr>
        <w:t xml:space="preserve"> </w:t>
      </w:r>
      <w:r w:rsidR="00BE5386">
        <w:rPr>
          <w:rFonts w:ascii="Courier New" w:hAnsi="Courier New"/>
        </w:rPr>
        <w:t xml:space="preserve">military records indicate he </w:t>
      </w:r>
      <w:r>
        <w:rPr>
          <w:rFonts w:ascii="Courier New" w:hAnsi="Courier New"/>
        </w:rPr>
        <w:t xml:space="preserve">enlisted in the Regular Air Force on </w:t>
      </w:r>
      <w:r w:rsidR="00235DC8">
        <w:rPr>
          <w:rFonts w:ascii="Courier New" w:hAnsi="Courier New"/>
        </w:rPr>
        <w:t>24 Jun 80</w:t>
      </w:r>
      <w:r w:rsidR="006579F6">
        <w:rPr>
          <w:rFonts w:ascii="Courier New" w:hAnsi="Courier New"/>
        </w:rPr>
        <w:t xml:space="preserve"> </w:t>
      </w:r>
      <w:r w:rsidR="007F412A">
        <w:rPr>
          <w:rFonts w:ascii="Courier New" w:hAnsi="Courier New"/>
        </w:rPr>
        <w:t xml:space="preserve">as an airman basic (E-1) </w:t>
      </w:r>
      <w:r w:rsidR="003F654C">
        <w:rPr>
          <w:rFonts w:ascii="Courier New" w:hAnsi="Courier New"/>
        </w:rPr>
        <w:t xml:space="preserve">for a period of </w:t>
      </w:r>
      <w:r w:rsidR="00A24AF3">
        <w:rPr>
          <w:rFonts w:ascii="Courier New" w:hAnsi="Courier New"/>
        </w:rPr>
        <w:t>four</w:t>
      </w:r>
      <w:r w:rsidR="003F654C">
        <w:rPr>
          <w:rFonts w:ascii="Courier New" w:hAnsi="Courier New"/>
        </w:rPr>
        <w:t xml:space="preserve"> years </w:t>
      </w:r>
      <w:r w:rsidR="006579F6">
        <w:rPr>
          <w:rFonts w:ascii="Courier New" w:hAnsi="Courier New"/>
        </w:rPr>
        <w:t xml:space="preserve">and was progressively </w:t>
      </w:r>
      <w:r w:rsidR="00235DC8">
        <w:rPr>
          <w:rFonts w:ascii="Courier New" w:hAnsi="Courier New"/>
        </w:rPr>
        <w:t>promoted to the grade of airman first class</w:t>
      </w:r>
      <w:r w:rsidR="00765276">
        <w:rPr>
          <w:rFonts w:ascii="Courier New" w:hAnsi="Courier New"/>
        </w:rPr>
        <w:t xml:space="preserve"> </w:t>
      </w:r>
      <w:r w:rsidR="007F412A">
        <w:rPr>
          <w:rFonts w:ascii="Courier New" w:hAnsi="Courier New"/>
        </w:rPr>
        <w:t>(E-</w:t>
      </w:r>
      <w:r w:rsidR="00235DC8">
        <w:rPr>
          <w:rFonts w:ascii="Courier New" w:hAnsi="Courier New"/>
        </w:rPr>
        <w:t>3</w:t>
      </w:r>
      <w:r w:rsidR="007F412A">
        <w:rPr>
          <w:rFonts w:ascii="Courier New" w:hAnsi="Courier New"/>
        </w:rPr>
        <w:t>)</w:t>
      </w:r>
      <w:r w:rsidR="000E310B">
        <w:rPr>
          <w:rFonts w:ascii="Courier New" w:hAnsi="Courier New"/>
        </w:rPr>
        <w:t xml:space="preserve"> </w:t>
      </w:r>
      <w:r w:rsidR="00922EC0">
        <w:rPr>
          <w:rFonts w:ascii="Courier New" w:hAnsi="Courier New"/>
        </w:rPr>
        <w:t xml:space="preserve">effective and with a date of rank of </w:t>
      </w:r>
      <w:r w:rsidR="00235DC8">
        <w:rPr>
          <w:rFonts w:ascii="Courier New" w:hAnsi="Courier New"/>
        </w:rPr>
        <w:t>24</w:t>
      </w:r>
      <w:r w:rsidR="00922EC0">
        <w:rPr>
          <w:rFonts w:ascii="Courier New" w:hAnsi="Courier New"/>
        </w:rPr>
        <w:t> </w:t>
      </w:r>
      <w:r w:rsidR="00235DC8">
        <w:rPr>
          <w:rFonts w:ascii="Courier New" w:hAnsi="Courier New"/>
        </w:rPr>
        <w:t>Jun</w:t>
      </w:r>
      <w:r w:rsidR="00922EC0">
        <w:rPr>
          <w:rFonts w:ascii="Courier New" w:hAnsi="Courier New"/>
        </w:rPr>
        <w:t> </w:t>
      </w:r>
      <w:r w:rsidR="008C044A">
        <w:rPr>
          <w:rFonts w:ascii="Courier New" w:hAnsi="Courier New"/>
        </w:rPr>
        <w:t>81</w:t>
      </w:r>
      <w:r>
        <w:rPr>
          <w:rFonts w:ascii="Courier New" w:hAnsi="Courier New"/>
        </w:rPr>
        <w:t>.</w:t>
      </w:r>
    </w:p>
    <w:p w:rsidR="00647AFE" w:rsidRDefault="00647AFE" w:rsidP="00647AFE">
      <w:pPr>
        <w:tabs>
          <w:tab w:val="left" w:pos="288"/>
          <w:tab w:val="left" w:pos="4752"/>
        </w:tabs>
        <w:spacing w:line="240" w:lineRule="exact"/>
        <w:ind w:right="-720"/>
        <w:jc w:val="both"/>
        <w:rPr>
          <w:rFonts w:ascii="Courier New" w:hAnsi="Courier New"/>
        </w:rPr>
      </w:pPr>
    </w:p>
    <w:p w:rsidR="00A3153E" w:rsidRDefault="00A912F3" w:rsidP="00647AFE">
      <w:pPr>
        <w:tabs>
          <w:tab w:val="left" w:pos="288"/>
          <w:tab w:val="left" w:pos="4752"/>
        </w:tabs>
        <w:spacing w:line="240" w:lineRule="exact"/>
        <w:ind w:right="-720"/>
        <w:jc w:val="both"/>
        <w:rPr>
          <w:rFonts w:ascii="Courier New" w:hAnsi="Courier New"/>
        </w:rPr>
      </w:pPr>
      <w:r>
        <w:rPr>
          <w:rFonts w:ascii="Courier New" w:hAnsi="Courier New"/>
        </w:rPr>
        <w:t xml:space="preserve">On </w:t>
      </w:r>
      <w:r w:rsidR="00BB042E">
        <w:rPr>
          <w:rFonts w:ascii="Courier New" w:hAnsi="Courier New"/>
        </w:rPr>
        <w:t>10 Feb</w:t>
      </w:r>
      <w:r w:rsidR="000B5D39">
        <w:rPr>
          <w:rFonts w:ascii="Courier New" w:hAnsi="Courier New"/>
        </w:rPr>
        <w:t xml:space="preserve"> 83</w:t>
      </w:r>
      <w:r>
        <w:rPr>
          <w:rFonts w:ascii="Courier New" w:hAnsi="Courier New"/>
        </w:rPr>
        <w:t xml:space="preserve">, </w:t>
      </w:r>
      <w:r w:rsidR="000B5D39">
        <w:rPr>
          <w:rFonts w:ascii="Courier New" w:hAnsi="Courier New"/>
        </w:rPr>
        <w:t>the applicant was notified by his commander of h</w:t>
      </w:r>
      <w:r w:rsidR="00BB042E">
        <w:rPr>
          <w:rFonts w:ascii="Courier New" w:hAnsi="Courier New"/>
        </w:rPr>
        <w:t>er</w:t>
      </w:r>
      <w:r w:rsidR="000B5D39">
        <w:rPr>
          <w:rFonts w:ascii="Courier New" w:hAnsi="Courier New"/>
        </w:rPr>
        <w:t xml:space="preserve"> intent to recommend his involuntary discharge from the Air </w:t>
      </w:r>
      <w:r w:rsidR="00343304">
        <w:rPr>
          <w:rFonts w:ascii="Courier New" w:hAnsi="Courier New"/>
        </w:rPr>
        <w:t>F</w:t>
      </w:r>
      <w:r w:rsidR="000B5D39">
        <w:rPr>
          <w:rFonts w:ascii="Courier New" w:hAnsi="Courier New"/>
        </w:rPr>
        <w:t xml:space="preserve">orce for </w:t>
      </w:r>
      <w:r w:rsidR="00BB042E">
        <w:rPr>
          <w:rFonts w:ascii="Courier New" w:hAnsi="Courier New"/>
        </w:rPr>
        <w:t>homosexual conduct</w:t>
      </w:r>
      <w:r w:rsidR="000B5D39">
        <w:rPr>
          <w:rFonts w:ascii="Courier New" w:hAnsi="Courier New"/>
        </w:rPr>
        <w:t xml:space="preserve"> in accordance with AF</w:t>
      </w:r>
      <w:r w:rsidR="00673D7E">
        <w:rPr>
          <w:rFonts w:ascii="Courier New" w:hAnsi="Courier New"/>
        </w:rPr>
        <w:t>R</w:t>
      </w:r>
      <w:r w:rsidR="000B5D39">
        <w:rPr>
          <w:rFonts w:ascii="Courier New" w:hAnsi="Courier New"/>
        </w:rPr>
        <w:t xml:space="preserve"> 39-10, </w:t>
      </w:r>
      <w:proofErr w:type="gramStart"/>
      <w:r w:rsidR="000B5D39">
        <w:rPr>
          <w:rFonts w:ascii="Courier New" w:hAnsi="Courier New"/>
        </w:rPr>
        <w:t xml:space="preserve">paragraph </w:t>
      </w:r>
      <w:r w:rsidR="00343304">
        <w:rPr>
          <w:rFonts w:ascii="Courier New" w:hAnsi="Courier New"/>
        </w:rPr>
        <w:t xml:space="preserve"> </w:t>
      </w:r>
      <w:r w:rsidR="000B5D39">
        <w:rPr>
          <w:rFonts w:ascii="Courier New" w:hAnsi="Courier New"/>
        </w:rPr>
        <w:t>5</w:t>
      </w:r>
      <w:proofErr w:type="gramEnd"/>
      <w:r w:rsidR="00343304">
        <w:rPr>
          <w:rFonts w:ascii="Courier New" w:hAnsi="Courier New"/>
        </w:rPr>
        <w:t>-</w:t>
      </w:r>
      <w:r w:rsidR="00BB042E">
        <w:rPr>
          <w:rFonts w:ascii="Courier New" w:hAnsi="Courier New"/>
        </w:rPr>
        <w:t>35</w:t>
      </w:r>
      <w:r w:rsidR="000B5D39">
        <w:rPr>
          <w:rFonts w:ascii="Courier New" w:hAnsi="Courier New"/>
        </w:rPr>
        <w:t xml:space="preserve">.  The specific reasons for the action were that he </w:t>
      </w:r>
      <w:r w:rsidR="00BB042E">
        <w:rPr>
          <w:rFonts w:ascii="Courier New" w:hAnsi="Courier New"/>
        </w:rPr>
        <w:t xml:space="preserve">was the subject of an </w:t>
      </w:r>
      <w:r w:rsidR="004809C1">
        <w:rPr>
          <w:rFonts w:ascii="Courier New" w:hAnsi="Courier New"/>
        </w:rPr>
        <w:t>Air Force Office of Special Investigation (</w:t>
      </w:r>
      <w:r w:rsidR="00BB042E">
        <w:rPr>
          <w:rFonts w:ascii="Courier New" w:hAnsi="Courier New"/>
        </w:rPr>
        <w:t>AFOSI</w:t>
      </w:r>
      <w:r w:rsidR="004809C1">
        <w:rPr>
          <w:rFonts w:ascii="Courier New" w:hAnsi="Courier New"/>
        </w:rPr>
        <w:t>)</w:t>
      </w:r>
      <w:r w:rsidR="00BB042E">
        <w:rPr>
          <w:rFonts w:ascii="Courier New" w:hAnsi="Courier New"/>
        </w:rPr>
        <w:t xml:space="preserve"> Investigation in which </w:t>
      </w:r>
      <w:r w:rsidR="00FF04E3">
        <w:rPr>
          <w:rFonts w:ascii="Courier New" w:hAnsi="Courier New"/>
        </w:rPr>
        <w:t>he</w:t>
      </w:r>
      <w:r w:rsidR="00BB042E">
        <w:rPr>
          <w:rFonts w:ascii="Courier New" w:hAnsi="Courier New"/>
        </w:rPr>
        <w:t xml:space="preserve"> admitted to being bisexual.</w:t>
      </w:r>
    </w:p>
    <w:p w:rsidR="00A3153E" w:rsidRDefault="00A3153E" w:rsidP="00647AFE">
      <w:pPr>
        <w:tabs>
          <w:tab w:val="left" w:pos="288"/>
          <w:tab w:val="left" w:pos="4752"/>
        </w:tabs>
        <w:spacing w:line="240" w:lineRule="exact"/>
        <w:ind w:right="-720"/>
        <w:jc w:val="both"/>
        <w:rPr>
          <w:rFonts w:ascii="Courier New" w:hAnsi="Courier New"/>
        </w:rPr>
      </w:pPr>
    </w:p>
    <w:p w:rsidR="006917E0" w:rsidRDefault="00343304" w:rsidP="00647AFE">
      <w:pPr>
        <w:tabs>
          <w:tab w:val="left" w:pos="288"/>
          <w:tab w:val="left" w:pos="4752"/>
        </w:tabs>
        <w:spacing w:line="240" w:lineRule="exact"/>
        <w:ind w:right="-720"/>
        <w:jc w:val="both"/>
        <w:rPr>
          <w:rFonts w:ascii="Courier New" w:hAnsi="Courier New"/>
        </w:rPr>
      </w:pPr>
      <w:r>
        <w:rPr>
          <w:rFonts w:ascii="Courier New" w:hAnsi="Courier New"/>
        </w:rPr>
        <w:t>On 17 Feb 83, a</w:t>
      </w:r>
      <w:r w:rsidR="00BB042E">
        <w:rPr>
          <w:rFonts w:ascii="Courier New" w:hAnsi="Courier New"/>
        </w:rPr>
        <w:t>fter consulting with legal counsel, the applicant waived his right to an administrative discharge board</w:t>
      </w:r>
      <w:r w:rsidR="006917E0">
        <w:rPr>
          <w:rFonts w:ascii="Courier New" w:hAnsi="Courier New"/>
        </w:rPr>
        <w:t xml:space="preserve">.  </w:t>
      </w:r>
      <w:r>
        <w:rPr>
          <w:rFonts w:ascii="Courier New" w:hAnsi="Courier New"/>
        </w:rPr>
        <w:t>H</w:t>
      </w:r>
      <w:r w:rsidR="006917E0">
        <w:rPr>
          <w:rFonts w:ascii="Courier New" w:hAnsi="Courier New"/>
        </w:rPr>
        <w:t>e did not challenge</w:t>
      </w:r>
      <w:r w:rsidR="00BB042E">
        <w:rPr>
          <w:rFonts w:ascii="Courier New" w:hAnsi="Courier New"/>
        </w:rPr>
        <w:t xml:space="preserve"> the </w:t>
      </w:r>
      <w:r>
        <w:rPr>
          <w:rFonts w:ascii="Courier New" w:hAnsi="Courier New"/>
        </w:rPr>
        <w:t>basis of the action</w:t>
      </w:r>
      <w:r w:rsidR="00BB042E">
        <w:rPr>
          <w:rFonts w:ascii="Courier New" w:hAnsi="Courier New"/>
        </w:rPr>
        <w:t xml:space="preserve">, </w:t>
      </w:r>
      <w:r>
        <w:rPr>
          <w:rFonts w:ascii="Courier New" w:hAnsi="Courier New"/>
        </w:rPr>
        <w:t>but</w:t>
      </w:r>
      <w:r w:rsidR="006917E0">
        <w:rPr>
          <w:rFonts w:ascii="Courier New" w:hAnsi="Courier New"/>
        </w:rPr>
        <w:t xml:space="preserve"> contended an Honorable discharge would be appropriate given his excellent performance in accordance with AFR 39-10, chapter 5, paragraph 5-36.</w:t>
      </w:r>
    </w:p>
    <w:p w:rsidR="006917E0" w:rsidRDefault="006917E0" w:rsidP="00647AFE">
      <w:pPr>
        <w:tabs>
          <w:tab w:val="left" w:pos="288"/>
          <w:tab w:val="left" w:pos="4752"/>
        </w:tabs>
        <w:spacing w:line="240" w:lineRule="exact"/>
        <w:ind w:right="-720"/>
        <w:jc w:val="both"/>
        <w:rPr>
          <w:rFonts w:ascii="Courier New" w:hAnsi="Courier New"/>
        </w:rPr>
      </w:pPr>
    </w:p>
    <w:p w:rsidR="004809C1" w:rsidRDefault="00A3153E" w:rsidP="00647AFE">
      <w:pPr>
        <w:tabs>
          <w:tab w:val="left" w:pos="288"/>
          <w:tab w:val="left" w:pos="4752"/>
        </w:tabs>
        <w:spacing w:line="240" w:lineRule="exact"/>
        <w:ind w:right="-720"/>
        <w:jc w:val="both"/>
        <w:rPr>
          <w:rFonts w:ascii="Courier New" w:hAnsi="Courier New"/>
        </w:rPr>
      </w:pPr>
      <w:r>
        <w:rPr>
          <w:rFonts w:ascii="Courier New" w:hAnsi="Courier New"/>
        </w:rPr>
        <w:t xml:space="preserve">On </w:t>
      </w:r>
      <w:r w:rsidR="006917E0">
        <w:rPr>
          <w:rFonts w:ascii="Courier New" w:hAnsi="Courier New"/>
        </w:rPr>
        <w:t>28 Feb</w:t>
      </w:r>
      <w:r>
        <w:rPr>
          <w:rFonts w:ascii="Courier New" w:hAnsi="Courier New"/>
        </w:rPr>
        <w:t xml:space="preserve"> 83, the case was found to be legally sufficient and the discharge authority </w:t>
      </w:r>
      <w:r w:rsidR="006917E0">
        <w:rPr>
          <w:rFonts w:ascii="Courier New" w:hAnsi="Courier New"/>
        </w:rPr>
        <w:t>approved the commander’s recommendation</w:t>
      </w:r>
      <w:r w:rsidR="00343304">
        <w:rPr>
          <w:rFonts w:ascii="Courier New" w:hAnsi="Courier New"/>
        </w:rPr>
        <w:t xml:space="preserve"> on 3 Mar 83</w:t>
      </w:r>
      <w:r w:rsidR="006917E0">
        <w:rPr>
          <w:rFonts w:ascii="Courier New" w:hAnsi="Courier New"/>
        </w:rPr>
        <w:t xml:space="preserve">, ordering the applicant’s </w:t>
      </w:r>
      <w:r w:rsidR="00A434D5">
        <w:rPr>
          <w:rFonts w:ascii="Courier New" w:hAnsi="Courier New"/>
        </w:rPr>
        <w:t>involuntary discharge.</w:t>
      </w:r>
    </w:p>
    <w:p w:rsidR="00A3153E" w:rsidRDefault="00A434D5" w:rsidP="00647AFE">
      <w:pPr>
        <w:tabs>
          <w:tab w:val="left" w:pos="288"/>
          <w:tab w:val="left" w:pos="4752"/>
        </w:tabs>
        <w:spacing w:line="240" w:lineRule="exact"/>
        <w:ind w:right="-720"/>
        <w:jc w:val="both"/>
        <w:rPr>
          <w:rFonts w:ascii="Courier New" w:hAnsi="Courier New"/>
        </w:rPr>
      </w:pPr>
      <w:r>
        <w:rPr>
          <w:rFonts w:ascii="Courier New" w:hAnsi="Courier New"/>
        </w:rPr>
        <w:lastRenderedPageBreak/>
        <w:t xml:space="preserve">On </w:t>
      </w:r>
      <w:r w:rsidR="009F27C9">
        <w:rPr>
          <w:rFonts w:ascii="Courier New" w:hAnsi="Courier New"/>
        </w:rPr>
        <w:t>16 Mar 83</w:t>
      </w:r>
      <w:r>
        <w:rPr>
          <w:rFonts w:ascii="Courier New" w:hAnsi="Courier New"/>
        </w:rPr>
        <w:t xml:space="preserve">, the applicant was furnished a General (Under Honorable Conditions) discharge and was credited with </w:t>
      </w:r>
      <w:r w:rsidR="009F27C9">
        <w:rPr>
          <w:rFonts w:ascii="Courier New" w:hAnsi="Courier New"/>
        </w:rPr>
        <w:t>2</w:t>
      </w:r>
      <w:r>
        <w:rPr>
          <w:rFonts w:ascii="Courier New" w:hAnsi="Courier New"/>
        </w:rPr>
        <w:t xml:space="preserve"> years, </w:t>
      </w:r>
      <w:r w:rsidR="009F27C9">
        <w:rPr>
          <w:rFonts w:ascii="Courier New" w:hAnsi="Courier New"/>
        </w:rPr>
        <w:t>8</w:t>
      </w:r>
      <w:r w:rsidR="004809C1">
        <w:rPr>
          <w:rFonts w:ascii="Courier New" w:hAnsi="Courier New"/>
        </w:rPr>
        <w:t> </w:t>
      </w:r>
      <w:r>
        <w:rPr>
          <w:rFonts w:ascii="Courier New" w:hAnsi="Courier New"/>
        </w:rPr>
        <w:t xml:space="preserve">months, and </w:t>
      </w:r>
      <w:r w:rsidR="009F27C9">
        <w:rPr>
          <w:rFonts w:ascii="Courier New" w:hAnsi="Courier New"/>
        </w:rPr>
        <w:t>23</w:t>
      </w:r>
      <w:r>
        <w:rPr>
          <w:rFonts w:ascii="Courier New" w:hAnsi="Courier New"/>
        </w:rPr>
        <w:t xml:space="preserve"> days of active service.</w:t>
      </w:r>
    </w:p>
    <w:p w:rsidR="00521D89" w:rsidRDefault="00521D89" w:rsidP="00647AFE">
      <w:pPr>
        <w:tabs>
          <w:tab w:val="left" w:pos="288"/>
          <w:tab w:val="left" w:pos="4752"/>
        </w:tabs>
        <w:spacing w:line="240" w:lineRule="exact"/>
        <w:ind w:right="-720"/>
        <w:jc w:val="both"/>
        <w:rPr>
          <w:rFonts w:ascii="Courier New" w:hAnsi="Courier New"/>
        </w:rPr>
      </w:pPr>
    </w:p>
    <w:p w:rsidR="00521D89" w:rsidRPr="005E7467" w:rsidRDefault="00521D89" w:rsidP="00521D89">
      <w:pPr>
        <w:tabs>
          <w:tab w:val="left" w:pos="288"/>
          <w:tab w:val="left" w:pos="4752"/>
        </w:tabs>
        <w:spacing w:line="240" w:lineRule="exact"/>
        <w:ind w:right="-720"/>
        <w:jc w:val="both"/>
        <w:rPr>
          <w:rFonts w:ascii="Courier New" w:hAnsi="Courier New"/>
        </w:rPr>
      </w:pPr>
      <w:r w:rsidRPr="005E7467">
        <w:rPr>
          <w:rFonts w:ascii="Courier New" w:hAnsi="Courier New"/>
        </w:rPr>
        <w:t xml:space="preserve">A </w:t>
      </w:r>
      <w:r>
        <w:rPr>
          <w:rFonts w:ascii="Courier New" w:hAnsi="Courier New"/>
        </w:rPr>
        <w:t xml:space="preserve">request for post-service information </w:t>
      </w:r>
      <w:r w:rsidRPr="005E7467">
        <w:rPr>
          <w:rFonts w:ascii="Courier New" w:hAnsi="Courier New"/>
        </w:rPr>
        <w:t xml:space="preserve">was forwarded to applicant on </w:t>
      </w:r>
      <w:r>
        <w:rPr>
          <w:rFonts w:ascii="Courier New" w:hAnsi="Courier New"/>
        </w:rPr>
        <w:t>4 Aug</w:t>
      </w:r>
      <w:r w:rsidRPr="005E7467">
        <w:rPr>
          <w:rFonts w:ascii="Courier New" w:hAnsi="Courier New"/>
        </w:rPr>
        <w:t xml:space="preserve"> 09 for comment within 30 days.  As of this date, no response has been re</w:t>
      </w:r>
      <w:r w:rsidR="00D52746">
        <w:rPr>
          <w:rFonts w:ascii="Courier New" w:hAnsi="Courier New"/>
        </w:rPr>
        <w:t>ceived by this office (Exhibit C</w:t>
      </w:r>
      <w:r w:rsidRPr="005E7467">
        <w:rPr>
          <w:rFonts w:ascii="Courier New" w:hAnsi="Courier New"/>
        </w:rPr>
        <w:t>).</w:t>
      </w:r>
    </w:p>
    <w:p w:rsidR="000B5D39" w:rsidRDefault="000B5D39" w:rsidP="00647AFE">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D87E5E" w:rsidRDefault="00D87E5E"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2.  The application was </w:t>
      </w:r>
      <w:r>
        <w:rPr>
          <w:rFonts w:ascii="Courier New" w:eastAsiaTheme="minorHAnsi" w:hAnsi="Courier New" w:cs="Courier New"/>
          <w:szCs w:val="24"/>
        </w:rPr>
        <w:t xml:space="preserve">not </w:t>
      </w:r>
      <w:r w:rsidRPr="00B70882">
        <w:rPr>
          <w:rFonts w:ascii="Courier New" w:eastAsiaTheme="minorHAnsi" w:hAnsi="Courier New" w:cs="Courier New"/>
          <w:szCs w:val="24"/>
        </w:rPr>
        <w:t>timely filed</w:t>
      </w:r>
      <w:r w:rsidR="002F318D" w:rsidRPr="002F318D">
        <w:rPr>
          <w:rFonts w:ascii="Courier New" w:eastAsiaTheme="minorHAnsi" w:hAnsi="Courier New" w:cs="Courier New"/>
          <w:szCs w:val="24"/>
        </w:rPr>
        <w:t>; however, it is in the interest of justice to excuse the failure to timely file.</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DC4ECA" w:rsidRDefault="00DC4ECA" w:rsidP="00DC4ECA">
      <w:pPr>
        <w:tabs>
          <w:tab w:val="left" w:pos="288"/>
          <w:tab w:val="left" w:pos="4752"/>
        </w:tabs>
        <w:spacing w:line="240" w:lineRule="exact"/>
        <w:ind w:right="-720"/>
        <w:jc w:val="both"/>
        <w:rPr>
          <w:rFonts w:ascii="Courier New" w:eastAsiaTheme="minorHAnsi" w:hAnsi="Courier New" w:cs="Courier New"/>
          <w:szCs w:val="24"/>
        </w:rPr>
      </w:pPr>
      <w:r w:rsidRPr="00DC4ECA">
        <w:rPr>
          <w:rFonts w:ascii="Courier New" w:eastAsiaTheme="minorHAnsi" w:hAnsi="Courier New" w:cs="Courier New"/>
          <w:szCs w:val="24"/>
        </w:rPr>
        <w:t xml:space="preserve">3.  Sufficient relevant evidence has been presented to demonstrate the existence of an error or injustice.  We find no impropriety in the characterization of applicant's discharge.  Considered alone, we conclude the discharge proceedings were proper and characterization of the discharge was appropriate to the existing circumstances.  Consideration of this Board, however, is not limited to the events which precipitated the discharge.  </w:t>
      </w:r>
      <w:r w:rsidR="000C73A2">
        <w:rPr>
          <w:rFonts w:ascii="Courier New" w:eastAsiaTheme="minorHAnsi" w:hAnsi="Courier New" w:cs="Courier New"/>
          <w:szCs w:val="24"/>
        </w:rPr>
        <w:t>In this respect</w:t>
      </w:r>
      <w:r w:rsidRPr="00DC4ECA">
        <w:rPr>
          <w:rFonts w:ascii="Courier New" w:eastAsiaTheme="minorHAnsi" w:hAnsi="Courier New" w:cs="Courier New"/>
          <w:szCs w:val="24"/>
        </w:rPr>
        <w:t xml:space="preserve">, </w:t>
      </w:r>
      <w:r w:rsidR="000C73A2">
        <w:rPr>
          <w:rFonts w:ascii="Courier New" w:eastAsiaTheme="minorHAnsi" w:hAnsi="Courier New" w:cs="Courier New"/>
          <w:szCs w:val="24"/>
        </w:rPr>
        <w:t>it</w:t>
      </w:r>
      <w:r w:rsidRPr="00DC4ECA">
        <w:rPr>
          <w:rFonts w:ascii="Courier New" w:eastAsiaTheme="minorHAnsi" w:hAnsi="Courier New" w:cs="Courier New"/>
          <w:szCs w:val="24"/>
        </w:rPr>
        <w:t xml:space="preserve"> may base </w:t>
      </w:r>
      <w:r w:rsidR="000C73A2">
        <w:rPr>
          <w:rFonts w:ascii="Courier New" w:eastAsiaTheme="minorHAnsi" w:hAnsi="Courier New" w:cs="Courier New"/>
          <w:szCs w:val="24"/>
        </w:rPr>
        <w:t>its</w:t>
      </w:r>
      <w:r w:rsidRPr="00DC4ECA">
        <w:rPr>
          <w:rFonts w:ascii="Courier New" w:eastAsiaTheme="minorHAnsi" w:hAnsi="Courier New" w:cs="Courier New"/>
          <w:szCs w:val="24"/>
        </w:rPr>
        <w:t xml:space="preserve"> decision on matters of equity and clemency rather than simply on whether rules and regulations which existed at the time were followed.  Under </w:t>
      </w:r>
      <w:r w:rsidR="00FF04E3">
        <w:rPr>
          <w:rFonts w:ascii="Courier New" w:eastAsiaTheme="minorHAnsi" w:hAnsi="Courier New" w:cs="Courier New"/>
          <w:szCs w:val="24"/>
        </w:rPr>
        <w:t>this</w:t>
      </w:r>
      <w:r w:rsidRPr="00DC4ECA">
        <w:rPr>
          <w:rFonts w:ascii="Courier New" w:eastAsiaTheme="minorHAnsi" w:hAnsi="Courier New" w:cs="Courier New"/>
          <w:szCs w:val="24"/>
        </w:rPr>
        <w:t xml:space="preserve"> broader mandate and after careful consideration of all the facts and circumstances of applicant's case</w:t>
      </w:r>
      <w:r w:rsidR="000C73A2">
        <w:rPr>
          <w:rFonts w:ascii="Courier New" w:eastAsiaTheme="minorHAnsi" w:hAnsi="Courier New" w:cs="Courier New"/>
          <w:szCs w:val="24"/>
        </w:rPr>
        <w:t xml:space="preserve">, </w:t>
      </w:r>
      <w:r w:rsidR="009A7E4D">
        <w:rPr>
          <w:rFonts w:ascii="Courier New" w:eastAsiaTheme="minorHAnsi" w:hAnsi="Courier New" w:cs="Courier New"/>
          <w:szCs w:val="24"/>
        </w:rPr>
        <w:t xml:space="preserve">a majority of the Board is </w:t>
      </w:r>
      <w:r w:rsidRPr="00DC4ECA">
        <w:rPr>
          <w:rFonts w:ascii="Courier New" w:eastAsiaTheme="minorHAnsi" w:hAnsi="Courier New" w:cs="Courier New"/>
          <w:szCs w:val="24"/>
        </w:rPr>
        <w:t xml:space="preserve">persuaded that corrective action is appropriate as a matter of equity and on the basis of clemency.  </w:t>
      </w:r>
      <w:r w:rsidR="009A7E4D">
        <w:rPr>
          <w:rFonts w:ascii="Courier New" w:eastAsiaTheme="minorHAnsi" w:hAnsi="Courier New" w:cs="Courier New"/>
          <w:szCs w:val="24"/>
        </w:rPr>
        <w:t>T</w:t>
      </w:r>
      <w:r w:rsidRPr="00DC4ECA">
        <w:rPr>
          <w:rFonts w:ascii="Courier New" w:eastAsiaTheme="minorHAnsi" w:hAnsi="Courier New" w:cs="Courier New"/>
          <w:szCs w:val="24"/>
        </w:rPr>
        <w:t>herefore</w:t>
      </w:r>
      <w:r w:rsidR="009A7E4D">
        <w:rPr>
          <w:rFonts w:ascii="Courier New" w:eastAsiaTheme="minorHAnsi" w:hAnsi="Courier New" w:cs="Courier New"/>
          <w:szCs w:val="24"/>
        </w:rPr>
        <w:t>, a majority of the Board</w:t>
      </w:r>
      <w:r w:rsidRPr="00DC4ECA">
        <w:rPr>
          <w:rFonts w:ascii="Courier New" w:eastAsiaTheme="minorHAnsi" w:hAnsi="Courier New" w:cs="Courier New"/>
          <w:szCs w:val="24"/>
        </w:rPr>
        <w:t xml:space="preserve"> conclude</w:t>
      </w:r>
      <w:r w:rsidR="009A7E4D">
        <w:rPr>
          <w:rFonts w:ascii="Courier New" w:eastAsiaTheme="minorHAnsi" w:hAnsi="Courier New" w:cs="Courier New"/>
          <w:szCs w:val="24"/>
        </w:rPr>
        <w:t>s</w:t>
      </w:r>
      <w:r w:rsidRPr="00DC4ECA">
        <w:rPr>
          <w:rFonts w:ascii="Courier New" w:eastAsiaTheme="minorHAnsi" w:hAnsi="Courier New" w:cs="Courier New"/>
          <w:szCs w:val="24"/>
        </w:rPr>
        <w:t xml:space="preserve"> th</w:t>
      </w:r>
      <w:r w:rsidR="009A7E4D">
        <w:rPr>
          <w:rFonts w:ascii="Courier New" w:eastAsiaTheme="minorHAnsi" w:hAnsi="Courier New" w:cs="Courier New"/>
          <w:szCs w:val="24"/>
        </w:rPr>
        <w:t>e</w:t>
      </w:r>
      <w:r w:rsidRPr="00DC4ECA">
        <w:rPr>
          <w:rFonts w:ascii="Courier New" w:eastAsiaTheme="minorHAnsi" w:hAnsi="Courier New" w:cs="Courier New"/>
          <w:szCs w:val="24"/>
        </w:rPr>
        <w:t xml:space="preserve"> applicant's discharge should be upgraded to honorable.</w:t>
      </w:r>
    </w:p>
    <w:p w:rsidR="00D52746" w:rsidRDefault="00D52746" w:rsidP="00DC4ECA">
      <w:pPr>
        <w:tabs>
          <w:tab w:val="left" w:pos="288"/>
          <w:tab w:val="left" w:pos="4752"/>
        </w:tabs>
        <w:spacing w:line="240" w:lineRule="exact"/>
        <w:ind w:right="-720"/>
        <w:jc w:val="both"/>
        <w:rPr>
          <w:rFonts w:ascii="Courier New" w:eastAsiaTheme="minorHAnsi" w:hAnsi="Courier New" w:cs="Courier New"/>
          <w:szCs w:val="24"/>
        </w:rPr>
      </w:pPr>
    </w:p>
    <w:p w:rsidR="00D52746" w:rsidRPr="00B70882" w:rsidRDefault="00D52746" w:rsidP="00D5274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D52746" w:rsidRPr="00B70882" w:rsidRDefault="00D52746" w:rsidP="00D52746">
      <w:pPr>
        <w:tabs>
          <w:tab w:val="left" w:pos="288"/>
          <w:tab w:val="left" w:pos="4752"/>
        </w:tabs>
        <w:spacing w:line="240" w:lineRule="exact"/>
        <w:ind w:right="-720"/>
        <w:jc w:val="both"/>
        <w:rPr>
          <w:rFonts w:ascii="Courier New" w:eastAsiaTheme="minorHAnsi" w:hAnsi="Courier New" w:cs="Courier New"/>
          <w:szCs w:val="24"/>
        </w:rPr>
      </w:pPr>
    </w:p>
    <w:p w:rsidR="00D52746" w:rsidRPr="00B70882" w:rsidRDefault="00D52746" w:rsidP="00D5274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 xml:space="preserve">THE BOARD </w:t>
      </w:r>
      <w:r>
        <w:rPr>
          <w:rFonts w:ascii="Courier New" w:eastAsiaTheme="minorHAnsi" w:hAnsi="Courier New" w:cs="Courier New"/>
          <w:szCs w:val="24"/>
          <w:u w:val="single"/>
        </w:rPr>
        <w:t>RECOMMENDS THAT</w:t>
      </w:r>
      <w:r w:rsidRPr="00B70882">
        <w:rPr>
          <w:rFonts w:ascii="Courier New" w:eastAsiaTheme="minorHAnsi" w:hAnsi="Courier New" w:cs="Courier New"/>
          <w:szCs w:val="24"/>
        </w:rPr>
        <w:t>:</w:t>
      </w:r>
    </w:p>
    <w:p w:rsidR="00D52746" w:rsidRPr="00B70882" w:rsidRDefault="00D52746" w:rsidP="00D52746">
      <w:pPr>
        <w:tabs>
          <w:tab w:val="left" w:pos="288"/>
          <w:tab w:val="left" w:pos="4752"/>
        </w:tabs>
        <w:spacing w:line="240" w:lineRule="exact"/>
        <w:ind w:right="-720"/>
        <w:jc w:val="both"/>
        <w:rPr>
          <w:rFonts w:ascii="Courier New" w:eastAsiaTheme="minorHAnsi" w:hAnsi="Courier New" w:cs="Courier New"/>
          <w:szCs w:val="24"/>
        </w:rPr>
      </w:pPr>
    </w:p>
    <w:p w:rsidR="00D52746" w:rsidRPr="00DC4ECA" w:rsidRDefault="00D52746" w:rsidP="00D52746">
      <w:pPr>
        <w:tabs>
          <w:tab w:val="left" w:pos="288"/>
          <w:tab w:val="left" w:pos="4752"/>
        </w:tabs>
        <w:spacing w:line="240" w:lineRule="exact"/>
        <w:ind w:right="-720"/>
        <w:jc w:val="both"/>
        <w:rPr>
          <w:rFonts w:ascii="Courier New" w:eastAsiaTheme="minorHAnsi" w:hAnsi="Courier New" w:cs="Courier New"/>
          <w:szCs w:val="24"/>
        </w:rPr>
      </w:pPr>
      <w:r w:rsidRPr="00D61F88">
        <w:rPr>
          <w:rFonts w:ascii="Courier New" w:hAnsi="Courier New" w:cs="Courier New"/>
          <w:szCs w:val="24"/>
        </w:rPr>
        <w:t xml:space="preserve">The pertinent military records of the Department of the Air Force relating to APPLICANT be corrected to show that on </w:t>
      </w:r>
      <w:r>
        <w:rPr>
          <w:rFonts w:ascii="Courier New" w:hAnsi="Courier New" w:cs="Courier New"/>
          <w:szCs w:val="24"/>
        </w:rPr>
        <w:t>16 March 1983</w:t>
      </w:r>
      <w:r w:rsidRPr="00D61F88">
        <w:rPr>
          <w:rFonts w:ascii="Courier New" w:hAnsi="Courier New" w:cs="Courier New"/>
          <w:szCs w:val="24"/>
        </w:rPr>
        <w:t xml:space="preserve">, he was </w:t>
      </w:r>
      <w:r w:rsidR="00FF04E3">
        <w:rPr>
          <w:rFonts w:ascii="Courier New" w:hAnsi="Courier New" w:cs="Courier New"/>
          <w:szCs w:val="24"/>
        </w:rPr>
        <w:t xml:space="preserve">honorably </w:t>
      </w:r>
      <w:r w:rsidRPr="00D61F88">
        <w:rPr>
          <w:rFonts w:ascii="Courier New" w:hAnsi="Courier New" w:cs="Courier New"/>
          <w:szCs w:val="24"/>
        </w:rPr>
        <w:t xml:space="preserve">discharged </w:t>
      </w:r>
      <w:r w:rsidR="00FF04E3">
        <w:rPr>
          <w:rFonts w:ascii="Courier New" w:hAnsi="Courier New" w:cs="Courier New"/>
          <w:szCs w:val="24"/>
        </w:rPr>
        <w:t>and furnished an Honorable Discharge certificate</w:t>
      </w:r>
      <w:r w:rsidRPr="00D61F88">
        <w:rPr>
          <w:rFonts w:ascii="Courier New"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BC-2009-0</w:t>
      </w:r>
      <w:r w:rsidR="00051CBE">
        <w:rPr>
          <w:rFonts w:ascii="Courier New" w:eastAsiaTheme="minorHAnsi" w:hAnsi="Courier New" w:cs="Courier New"/>
          <w:szCs w:val="24"/>
        </w:rPr>
        <w:t>2237</w:t>
      </w:r>
      <w:r w:rsidRPr="00B70882">
        <w:rPr>
          <w:rFonts w:ascii="Courier New" w:eastAsiaTheme="minorHAnsi" w:hAnsi="Courier New" w:cs="Courier New"/>
          <w:szCs w:val="24"/>
        </w:rPr>
        <w:t xml:space="preserve"> in Executive Session on </w:t>
      </w:r>
      <w:r w:rsidR="009A7E4D">
        <w:rPr>
          <w:rFonts w:ascii="Courier New" w:eastAsiaTheme="minorHAnsi" w:hAnsi="Courier New" w:cs="Courier New"/>
          <w:szCs w:val="24"/>
        </w:rPr>
        <w:t>20 Oct 09</w:t>
      </w:r>
      <w:r w:rsidRPr="00B70882">
        <w:rPr>
          <w:rFonts w:ascii="Courier New" w:eastAsiaTheme="minorHAnsi" w:hAnsi="Courier New" w:cs="Courier New"/>
          <w:szCs w:val="24"/>
        </w:rPr>
        <w:t>, under the provisions of AFI 36-2603:</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704A73" w:rsidRPr="003D0DAD" w:rsidRDefault="00704A73" w:rsidP="00704A73">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r>
      <w:r w:rsidRPr="003D0DAD">
        <w:rPr>
          <w:rFonts w:ascii="Courier New" w:hAnsi="Courier New" w:cs="Courier New"/>
          <w:szCs w:val="24"/>
        </w:rPr>
        <w:t xml:space="preserve">Ms. </w:t>
      </w:r>
      <w:r>
        <w:rPr>
          <w:rFonts w:ascii="Courier New" w:hAnsi="Courier New" w:cs="Courier New"/>
          <w:szCs w:val="24"/>
        </w:rPr>
        <w:t>Rita S. Looney</w:t>
      </w:r>
      <w:r w:rsidRPr="003D0DAD">
        <w:rPr>
          <w:rFonts w:ascii="Courier New" w:hAnsi="Courier New" w:cs="Courier New"/>
          <w:szCs w:val="24"/>
        </w:rPr>
        <w:t>, Panel Chair</w:t>
      </w:r>
    </w:p>
    <w:p w:rsidR="00704A73" w:rsidRPr="003D0DAD" w:rsidRDefault="00704A73" w:rsidP="00704A73">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Ms. Mary Jane Mitchell</w:t>
      </w:r>
      <w:r w:rsidRPr="003D0DAD">
        <w:rPr>
          <w:rFonts w:ascii="Courier New" w:hAnsi="Courier New" w:cs="Courier New"/>
          <w:szCs w:val="24"/>
        </w:rPr>
        <w:t>, Member</w:t>
      </w:r>
    </w:p>
    <w:p w:rsidR="00704A73" w:rsidRPr="003D0DAD" w:rsidRDefault="00704A73" w:rsidP="00704A73">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M</w:t>
      </w:r>
      <w:r>
        <w:rPr>
          <w:rFonts w:ascii="Courier New" w:hAnsi="Courier New" w:cs="Courier New"/>
          <w:szCs w:val="24"/>
        </w:rPr>
        <w:t>s</w:t>
      </w:r>
      <w:r w:rsidRPr="003D0DAD">
        <w:rPr>
          <w:rFonts w:ascii="Courier New" w:hAnsi="Courier New" w:cs="Courier New"/>
          <w:szCs w:val="24"/>
        </w:rPr>
        <w:t xml:space="preserve">. </w:t>
      </w:r>
      <w:r>
        <w:rPr>
          <w:rFonts w:ascii="Courier New" w:hAnsi="Courier New" w:cs="Courier New"/>
          <w:szCs w:val="24"/>
        </w:rPr>
        <w:t xml:space="preserve">Glenda H. </w:t>
      </w:r>
      <w:proofErr w:type="spellStart"/>
      <w:r>
        <w:rPr>
          <w:rFonts w:ascii="Courier New" w:hAnsi="Courier New" w:cs="Courier New"/>
          <w:szCs w:val="24"/>
        </w:rPr>
        <w:t>Scheiner</w:t>
      </w:r>
      <w:proofErr w:type="spellEnd"/>
      <w:r w:rsidRPr="003D0DAD">
        <w:rPr>
          <w:rFonts w:ascii="Courier New" w:hAnsi="Courier New" w:cs="Courier New"/>
          <w:szCs w:val="24"/>
        </w:rPr>
        <w:t>, Member</w:t>
      </w:r>
    </w:p>
    <w:p w:rsidR="009A7E4D" w:rsidRPr="009A7E4D" w:rsidRDefault="009A7E4D" w:rsidP="009A7E4D">
      <w:pPr>
        <w:tabs>
          <w:tab w:val="left" w:pos="576"/>
        </w:tabs>
        <w:spacing w:line="240" w:lineRule="exact"/>
        <w:jc w:val="both"/>
        <w:rPr>
          <w:rFonts w:ascii="Courier New" w:hAnsi="Courier New" w:cs="Courier New"/>
          <w:szCs w:val="24"/>
        </w:rPr>
      </w:pPr>
    </w:p>
    <w:p w:rsidR="00B70882" w:rsidRPr="00B70882" w:rsidRDefault="009A7E4D" w:rsidP="00333AA6">
      <w:pPr>
        <w:tabs>
          <w:tab w:val="left" w:pos="288"/>
          <w:tab w:val="left" w:pos="4752"/>
        </w:tabs>
        <w:spacing w:line="240" w:lineRule="exact"/>
        <w:ind w:right="-720"/>
        <w:jc w:val="both"/>
        <w:rPr>
          <w:rFonts w:ascii="Courier New" w:eastAsiaTheme="minorHAnsi" w:hAnsi="Courier New" w:cs="Courier New"/>
          <w:szCs w:val="24"/>
        </w:rPr>
      </w:pPr>
      <w:r w:rsidRPr="009A7E4D">
        <w:rPr>
          <w:rFonts w:ascii="Courier New" w:hAnsi="Courier New" w:cs="Courier New"/>
          <w:szCs w:val="24"/>
        </w:rPr>
        <w:t xml:space="preserve">By majority vote, the Board voted to correct the records as recommended.  Ms. </w:t>
      </w:r>
      <w:r>
        <w:rPr>
          <w:rFonts w:ascii="Courier New" w:hAnsi="Courier New" w:cs="Courier New"/>
          <w:szCs w:val="24"/>
        </w:rPr>
        <w:t xml:space="preserve">Glenda H. </w:t>
      </w:r>
      <w:proofErr w:type="spellStart"/>
      <w:r>
        <w:rPr>
          <w:rFonts w:ascii="Courier New" w:hAnsi="Courier New" w:cs="Courier New"/>
          <w:szCs w:val="24"/>
        </w:rPr>
        <w:t>Scheiner</w:t>
      </w:r>
      <w:proofErr w:type="spellEnd"/>
      <w:r w:rsidRPr="009A7E4D">
        <w:rPr>
          <w:rFonts w:ascii="Courier New" w:hAnsi="Courier New" w:cs="Courier New"/>
          <w:szCs w:val="24"/>
        </w:rPr>
        <w:t xml:space="preserve"> voted to deny the applicant’s request, but does not wis</w:t>
      </w:r>
      <w:r w:rsidR="00704A73">
        <w:rPr>
          <w:rFonts w:ascii="Courier New" w:hAnsi="Courier New" w:cs="Courier New"/>
          <w:szCs w:val="24"/>
        </w:rPr>
        <w:t xml:space="preserve">h to submit a minority report.  </w:t>
      </w:r>
      <w:r w:rsidR="00B70882" w:rsidRPr="00B70882">
        <w:rPr>
          <w:rFonts w:ascii="Courier New" w:eastAsiaTheme="minorHAnsi" w:hAnsi="Courier New" w:cs="Courier New"/>
          <w:szCs w:val="24"/>
        </w:rPr>
        <w:t xml:space="preserve">The following documentary </w:t>
      </w:r>
      <w:r>
        <w:rPr>
          <w:rFonts w:ascii="Courier New" w:eastAsiaTheme="minorHAnsi" w:hAnsi="Courier New" w:cs="Courier New"/>
          <w:szCs w:val="24"/>
        </w:rPr>
        <w:t xml:space="preserve">evidence </w:t>
      </w:r>
      <w:r w:rsidR="00FF04E3">
        <w:rPr>
          <w:rFonts w:ascii="Courier New" w:eastAsiaTheme="minorHAnsi" w:hAnsi="Courier New" w:cs="Courier New"/>
          <w:szCs w:val="24"/>
        </w:rPr>
        <w:t>pertaining to</w:t>
      </w:r>
      <w:r w:rsidR="00D52746">
        <w:rPr>
          <w:rFonts w:ascii="Courier New" w:eastAsiaTheme="minorHAnsi" w:hAnsi="Courier New" w:cs="Courier New"/>
          <w:szCs w:val="24"/>
        </w:rPr>
        <w:t xml:space="preserve"> AFBCMR Docket Number BC-2009-02237 </w:t>
      </w:r>
      <w:r w:rsidR="00B70882" w:rsidRPr="00B70882">
        <w:rPr>
          <w:rFonts w:ascii="Courier New" w:eastAsiaTheme="minorHAnsi" w:hAnsi="Courier New" w:cs="Courier New"/>
          <w:szCs w:val="24"/>
        </w:rPr>
        <w:t>was considered:</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w:t>
      </w:r>
      <w:r w:rsidR="00BB20DD">
        <w:rPr>
          <w:rFonts w:ascii="Courier New" w:eastAsiaTheme="minorHAnsi" w:hAnsi="Courier New" w:cs="Courier New"/>
          <w:szCs w:val="24"/>
        </w:rPr>
        <w:t xml:space="preserve"> </w:t>
      </w:r>
      <w:r w:rsidRPr="00B70882">
        <w:rPr>
          <w:rFonts w:ascii="Courier New" w:eastAsiaTheme="minorHAnsi" w:hAnsi="Courier New" w:cs="Courier New"/>
          <w:szCs w:val="24"/>
        </w:rPr>
        <w:t xml:space="preserve"> Exhibit A.  DD Form 149, dated </w:t>
      </w:r>
      <w:r w:rsidR="00051CBE">
        <w:rPr>
          <w:rFonts w:ascii="Courier New" w:eastAsiaTheme="minorHAnsi" w:hAnsi="Courier New" w:cs="Courier New"/>
          <w:szCs w:val="24"/>
        </w:rPr>
        <w:t>15 Jun 09.</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w:t>
      </w:r>
      <w:r w:rsidR="00BB20DD">
        <w:rPr>
          <w:rFonts w:ascii="Courier New" w:eastAsiaTheme="minorHAnsi" w:hAnsi="Courier New" w:cs="Courier New"/>
          <w:szCs w:val="24"/>
        </w:rPr>
        <w:t xml:space="preserve"> </w:t>
      </w:r>
      <w:r w:rsidRPr="00B70882">
        <w:rPr>
          <w:rFonts w:ascii="Courier New" w:eastAsiaTheme="minorHAnsi" w:hAnsi="Courier New" w:cs="Courier New"/>
          <w:szCs w:val="24"/>
        </w:rPr>
        <w:t xml:space="preserve">  Exhibit B.  </w:t>
      </w:r>
      <w:proofErr w:type="gramStart"/>
      <w:r w:rsidRPr="00B70882">
        <w:rPr>
          <w:rFonts w:ascii="Courier New" w:eastAsiaTheme="minorHAnsi" w:hAnsi="Courier New" w:cs="Courier New"/>
          <w:szCs w:val="24"/>
        </w:rPr>
        <w:t>Applicant's Master Personnel Records.</w:t>
      </w:r>
      <w:proofErr w:type="gramEnd"/>
    </w:p>
    <w:p w:rsid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w:t>
      </w:r>
      <w:r w:rsidR="00BB20DD">
        <w:rPr>
          <w:rFonts w:ascii="Courier New" w:eastAsiaTheme="minorHAnsi" w:hAnsi="Courier New" w:cs="Courier New"/>
          <w:szCs w:val="24"/>
        </w:rPr>
        <w:t xml:space="preserve"> </w:t>
      </w:r>
      <w:r w:rsidRPr="00B70882">
        <w:rPr>
          <w:rFonts w:ascii="Courier New" w:eastAsiaTheme="minorHAnsi" w:hAnsi="Courier New" w:cs="Courier New"/>
          <w:szCs w:val="24"/>
        </w:rPr>
        <w:t xml:space="preserve">Exhibit C.  </w:t>
      </w:r>
      <w:proofErr w:type="gramStart"/>
      <w:r w:rsidR="00A52784">
        <w:rPr>
          <w:rFonts w:ascii="Courier New" w:eastAsiaTheme="minorHAnsi" w:hAnsi="Courier New" w:cs="Courier New"/>
          <w:szCs w:val="24"/>
        </w:rPr>
        <w:t xml:space="preserve">Letter, AFBCMR, </w:t>
      </w:r>
      <w:r w:rsidR="00235DC8">
        <w:rPr>
          <w:rFonts w:ascii="Courier New" w:eastAsiaTheme="minorHAnsi" w:hAnsi="Courier New" w:cs="Courier New"/>
          <w:szCs w:val="24"/>
        </w:rPr>
        <w:t xml:space="preserve">4 Aug </w:t>
      </w:r>
      <w:r w:rsidR="00A52784">
        <w:rPr>
          <w:rFonts w:ascii="Courier New" w:eastAsiaTheme="minorHAnsi" w:hAnsi="Courier New" w:cs="Courier New"/>
          <w:szCs w:val="24"/>
        </w:rPr>
        <w:t>09</w:t>
      </w:r>
      <w:r w:rsidR="00FF04E3">
        <w:rPr>
          <w:rFonts w:ascii="Courier New" w:eastAsiaTheme="minorHAnsi" w:hAnsi="Courier New" w:cs="Courier New"/>
          <w:szCs w:val="24"/>
        </w:rPr>
        <w:t>, w/</w:t>
      </w:r>
      <w:proofErr w:type="spellStart"/>
      <w:r w:rsidR="00FF04E3">
        <w:rPr>
          <w:rFonts w:ascii="Courier New" w:eastAsiaTheme="minorHAnsi" w:hAnsi="Courier New" w:cs="Courier New"/>
          <w:szCs w:val="24"/>
        </w:rPr>
        <w:t>atch</w:t>
      </w:r>
      <w:proofErr w:type="spellEnd"/>
      <w:r w:rsidR="00333AA6">
        <w:rPr>
          <w:rFonts w:ascii="Courier New" w:eastAsiaTheme="minorHAnsi" w:hAnsi="Courier New" w:cs="Courier New"/>
          <w:szCs w:val="24"/>
        </w:rPr>
        <w:t>.</w:t>
      </w:r>
      <w:proofErr w:type="gramEnd"/>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w:t>
      </w:r>
      <w:r w:rsidR="00EB7DAF">
        <w:rPr>
          <w:rFonts w:ascii="Courier New" w:eastAsiaTheme="minorHAnsi" w:hAnsi="Courier New" w:cs="Courier New"/>
          <w:szCs w:val="24"/>
        </w:rPr>
        <w:t>RITA S. LOONEY</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Panel Chair</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u w:val="single"/>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u w:val="single"/>
        </w:rPr>
      </w:pPr>
    </w:p>
    <w:p w:rsidR="0068506E" w:rsidRDefault="0068506E" w:rsidP="00B70882">
      <w:pPr>
        <w:tabs>
          <w:tab w:val="left" w:pos="288"/>
          <w:tab w:val="left" w:pos="4752"/>
        </w:tabs>
        <w:ind w:right="-720"/>
        <w:jc w:val="both"/>
        <w:rPr>
          <w:rFonts w:ascii="Courier New" w:eastAsiaTheme="minorHAnsi" w:hAnsi="Courier New" w:cs="Courier New"/>
          <w:szCs w:val="24"/>
          <w:u w:val="single"/>
        </w:rPr>
        <w:sectPr w:rsidR="0068506E" w:rsidSect="002B46EC">
          <w:footerReference w:type="default" r:id="rId7"/>
          <w:pgSz w:w="12240" w:h="15840"/>
          <w:pgMar w:top="1440" w:right="2160" w:bottom="1440" w:left="1440" w:header="720" w:footer="720" w:gutter="0"/>
          <w:paperSrc w:first="8" w:other="8"/>
          <w:cols w:space="720"/>
          <w:titlePg/>
          <w:docGrid w:linePitch="360"/>
        </w:sectPr>
      </w:pPr>
    </w:p>
    <w:p w:rsidR="0068506E" w:rsidRPr="001E56D2" w:rsidRDefault="0068506E" w:rsidP="0068506E">
      <w:pPr>
        <w:framePr w:w="6336" w:wrap="around" w:vAnchor="page" w:hAnchor="page" w:x="2953" w:y="721"/>
        <w:spacing w:line="300" w:lineRule="exact"/>
        <w:jc w:val="center"/>
      </w:pPr>
      <w:r w:rsidRPr="001E56D2">
        <w:rPr>
          <w:rFonts w:ascii="Arial" w:hAnsi="Arial"/>
          <w:b/>
        </w:rPr>
        <w:lastRenderedPageBreak/>
        <w:t>DEPARTMENT OF THE AIR FORCE</w:t>
      </w:r>
      <w:r w:rsidRPr="001E56D2">
        <w:rPr>
          <w:rFonts w:ascii="Arial" w:hAnsi="Arial"/>
          <w:b/>
        </w:rPr>
        <w:br/>
      </w:r>
      <w:r w:rsidRPr="001E56D2">
        <w:rPr>
          <w:rFonts w:ascii="Arial" w:hAnsi="Arial"/>
          <w:b/>
          <w:sz w:val="18"/>
        </w:rPr>
        <w:t>WASHINGTON DC</w:t>
      </w:r>
      <w:r w:rsidRPr="001E56D2">
        <w:rPr>
          <w:rFonts w:ascii="Arial" w:hAnsi="Arial"/>
          <w:b/>
          <w:sz w:val="18"/>
        </w:rPr>
        <w:br/>
      </w:r>
    </w:p>
    <w:p w:rsidR="0068506E" w:rsidRDefault="0068506E" w:rsidP="0068506E">
      <w:pPr>
        <w:tabs>
          <w:tab w:val="left" w:pos="576"/>
        </w:tabs>
        <w:spacing w:line="240" w:lineRule="exact"/>
        <w:ind w:right="-720"/>
        <w:jc w:val="both"/>
      </w:pPr>
    </w:p>
    <w:p w:rsidR="0068506E" w:rsidRPr="001E56D2" w:rsidRDefault="005D719F" w:rsidP="0068506E">
      <w:pPr>
        <w:tabs>
          <w:tab w:val="left" w:pos="576"/>
        </w:tabs>
        <w:spacing w:line="240" w:lineRule="exact"/>
        <w:ind w:right="-720"/>
        <w:jc w:val="both"/>
      </w:pPr>
      <w:r>
        <w:rPr>
          <w:noProof/>
        </w:rPr>
        <w:drawing>
          <wp:anchor distT="0" distB="0" distL="0" distR="0" simplePos="0" relativeHeight="25165772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14400" cy="914400"/>
                    </a:xfrm>
                    <a:prstGeom prst="rect">
                      <a:avLst/>
                    </a:prstGeom>
                    <a:noFill/>
                  </pic:spPr>
                </pic:pic>
              </a:graphicData>
            </a:graphic>
          </wp:anchor>
        </w:drawing>
      </w:r>
    </w:p>
    <w:p w:rsidR="0068506E" w:rsidRPr="001E56D2" w:rsidRDefault="0068506E" w:rsidP="0068506E">
      <w:pPr>
        <w:tabs>
          <w:tab w:val="center" w:pos="4320"/>
          <w:tab w:val="right" w:pos="8640"/>
        </w:tabs>
        <w:spacing w:before="440" w:after="60"/>
        <w:ind w:left="-720"/>
        <w:rPr>
          <w:rFonts w:ascii="Times New Roman" w:hAnsi="Times New Roman"/>
          <w:b/>
        </w:rPr>
      </w:pPr>
      <w:r w:rsidRPr="001E56D2">
        <w:rPr>
          <w:rFonts w:ascii="Arial" w:hAnsi="Arial"/>
          <w:b/>
          <w:sz w:val="18"/>
        </w:rPr>
        <w:t xml:space="preserve">Office </w:t>
      </w:r>
      <w:proofErr w:type="gramStart"/>
      <w:r w:rsidRPr="001E56D2">
        <w:rPr>
          <w:rFonts w:ascii="Arial" w:hAnsi="Arial"/>
          <w:b/>
          <w:sz w:val="18"/>
        </w:rPr>
        <w:t>Of</w:t>
      </w:r>
      <w:proofErr w:type="gramEnd"/>
      <w:r w:rsidRPr="001E56D2">
        <w:rPr>
          <w:rFonts w:ascii="Arial" w:hAnsi="Arial"/>
          <w:b/>
          <w:sz w:val="18"/>
        </w:rPr>
        <w:t xml:space="preserve"> The Assistant Secretary</w:t>
      </w:r>
    </w:p>
    <w:p w:rsidR="0068506E" w:rsidRPr="001E56D2" w:rsidRDefault="0068506E" w:rsidP="0068506E">
      <w:pPr>
        <w:tabs>
          <w:tab w:val="left" w:pos="576"/>
        </w:tabs>
        <w:spacing w:line="240" w:lineRule="exact"/>
        <w:ind w:right="-720"/>
        <w:jc w:val="both"/>
        <w:rPr>
          <w:rFonts w:ascii="Times New Roman" w:hAnsi="Times New Roman"/>
        </w:rPr>
      </w:pPr>
    </w:p>
    <w:p w:rsidR="0068506E" w:rsidRPr="001E56D2" w:rsidRDefault="0068506E" w:rsidP="0068506E">
      <w:pPr>
        <w:tabs>
          <w:tab w:val="left" w:pos="576"/>
        </w:tabs>
        <w:spacing w:line="240" w:lineRule="exact"/>
        <w:ind w:right="-720"/>
        <w:jc w:val="both"/>
        <w:rPr>
          <w:rFonts w:ascii="Times New Roman" w:hAnsi="Times New Roman"/>
        </w:rPr>
      </w:pPr>
    </w:p>
    <w:p w:rsidR="00704A73" w:rsidRPr="003D0DAD" w:rsidRDefault="00704A73" w:rsidP="00704A73">
      <w:pPr>
        <w:tabs>
          <w:tab w:val="left" w:pos="720"/>
        </w:tabs>
        <w:spacing w:line="240" w:lineRule="exact"/>
        <w:ind w:right="-720"/>
        <w:rPr>
          <w:rFonts w:ascii="Times New Roman" w:hAnsi="Times New Roman"/>
        </w:rPr>
      </w:pPr>
      <w:r>
        <w:rPr>
          <w:rFonts w:ascii="Times New Roman" w:hAnsi="Times New Roman"/>
        </w:rPr>
        <w:t>AFBCMR BC-2009-</w:t>
      </w:r>
      <w:r w:rsidRPr="003D0DAD">
        <w:rPr>
          <w:rFonts w:ascii="Times New Roman" w:hAnsi="Times New Roman"/>
        </w:rPr>
        <w:t>0</w:t>
      </w:r>
      <w:r>
        <w:rPr>
          <w:rFonts w:ascii="Times New Roman" w:hAnsi="Times New Roman"/>
        </w:rPr>
        <w:t>2237</w:t>
      </w:r>
    </w:p>
    <w:p w:rsidR="00704A73" w:rsidRPr="003D0DAD" w:rsidRDefault="00704A73" w:rsidP="00704A73">
      <w:pPr>
        <w:tabs>
          <w:tab w:val="left" w:pos="720"/>
        </w:tabs>
        <w:spacing w:line="240" w:lineRule="exact"/>
        <w:ind w:right="-720"/>
        <w:rPr>
          <w:rFonts w:ascii="Times New Roman" w:hAnsi="Times New Roman"/>
        </w:rPr>
      </w:pPr>
    </w:p>
    <w:p w:rsidR="00704A73" w:rsidRPr="003D0DAD" w:rsidRDefault="00704A73" w:rsidP="00704A73">
      <w:pPr>
        <w:tabs>
          <w:tab w:val="left" w:pos="720"/>
        </w:tabs>
        <w:spacing w:line="240" w:lineRule="exact"/>
        <w:ind w:right="-720"/>
        <w:rPr>
          <w:rFonts w:ascii="Times New Roman" w:hAnsi="Times New Roman"/>
        </w:rPr>
      </w:pPr>
    </w:p>
    <w:p w:rsidR="00704A73" w:rsidRPr="003D0DAD" w:rsidRDefault="00704A73" w:rsidP="00704A73">
      <w:pPr>
        <w:tabs>
          <w:tab w:val="left" w:pos="720"/>
        </w:tabs>
        <w:spacing w:line="240" w:lineRule="exact"/>
        <w:ind w:right="-720"/>
        <w:rPr>
          <w:rFonts w:ascii="Times New Roman" w:hAnsi="Times New Roman"/>
        </w:rPr>
      </w:pPr>
    </w:p>
    <w:p w:rsidR="00704A73" w:rsidRPr="003D0DAD" w:rsidRDefault="00704A73" w:rsidP="00704A73">
      <w:pPr>
        <w:tabs>
          <w:tab w:val="left" w:pos="720"/>
        </w:tabs>
        <w:spacing w:line="240" w:lineRule="exact"/>
        <w:ind w:right="-720"/>
        <w:rPr>
          <w:rFonts w:ascii="Times New Roman" w:hAnsi="Times New Roman"/>
        </w:rPr>
      </w:pPr>
    </w:p>
    <w:p w:rsidR="00704A73" w:rsidRPr="003D0DAD" w:rsidRDefault="00704A73" w:rsidP="00704A73">
      <w:pPr>
        <w:tabs>
          <w:tab w:val="left" w:pos="720"/>
        </w:tabs>
        <w:spacing w:line="240" w:lineRule="exact"/>
        <w:ind w:right="-720"/>
        <w:rPr>
          <w:rFonts w:ascii="Times New Roman" w:hAnsi="Times New Roman"/>
        </w:rPr>
      </w:pPr>
      <w:r w:rsidRPr="003D0DAD">
        <w:rPr>
          <w:rFonts w:ascii="Times New Roman" w:hAnsi="Times New Roman"/>
        </w:rPr>
        <w:t>MEMORANDUM FOR THE CHIEF OF STAFF</w:t>
      </w:r>
    </w:p>
    <w:p w:rsidR="00704A73" w:rsidRPr="003D0DAD" w:rsidRDefault="00704A73" w:rsidP="00704A73">
      <w:pPr>
        <w:tabs>
          <w:tab w:val="left" w:pos="720"/>
        </w:tabs>
        <w:spacing w:line="240" w:lineRule="exact"/>
        <w:ind w:right="-720"/>
        <w:rPr>
          <w:rFonts w:ascii="Times New Roman" w:hAnsi="Times New Roman"/>
        </w:rPr>
      </w:pPr>
    </w:p>
    <w:p w:rsidR="00704A73" w:rsidRPr="003D0DAD" w:rsidRDefault="00704A73" w:rsidP="00704A73">
      <w:pPr>
        <w:tabs>
          <w:tab w:val="left" w:pos="720"/>
        </w:tabs>
        <w:spacing w:line="240" w:lineRule="exact"/>
        <w:ind w:right="-720"/>
        <w:rPr>
          <w:rFonts w:ascii="Times New Roman" w:hAnsi="Times New Roman"/>
        </w:rPr>
      </w:pPr>
      <w:r w:rsidRPr="003D0DAD">
        <w:rPr>
          <w:rFonts w:ascii="Times New Roman" w:hAnsi="Times New Roman"/>
        </w:rPr>
        <w:tab/>
        <w:t>Having received and considered the recommendation of the Air Force Board for Correction of Military Records and under the authority of Section 1552, Title 10, United States Code (70A Stat 116), it is directed that:</w:t>
      </w:r>
    </w:p>
    <w:p w:rsidR="00704A73" w:rsidRPr="003D0DAD" w:rsidRDefault="00704A73" w:rsidP="00704A73">
      <w:pPr>
        <w:tabs>
          <w:tab w:val="left" w:pos="720"/>
        </w:tabs>
        <w:spacing w:line="240" w:lineRule="exact"/>
        <w:ind w:right="-720"/>
        <w:rPr>
          <w:rFonts w:ascii="Times New Roman" w:hAnsi="Times New Roman"/>
        </w:rPr>
      </w:pPr>
    </w:p>
    <w:p w:rsidR="00704A73" w:rsidRPr="004935D2" w:rsidRDefault="00704A73" w:rsidP="00704A73">
      <w:pPr>
        <w:tabs>
          <w:tab w:val="left" w:pos="720"/>
        </w:tabs>
        <w:spacing w:line="240" w:lineRule="exact"/>
        <w:ind w:right="-720"/>
        <w:rPr>
          <w:rFonts w:ascii="Times New Roman" w:hAnsi="Times New Roman"/>
        </w:rPr>
      </w:pPr>
      <w:r w:rsidRPr="003D0DAD">
        <w:rPr>
          <w:rFonts w:ascii="Times New Roman" w:hAnsi="Times New Roman"/>
        </w:rPr>
        <w:tab/>
      </w:r>
      <w:r w:rsidRPr="004935D2">
        <w:rPr>
          <w:rFonts w:ascii="Times New Roman" w:hAnsi="Times New Roman"/>
        </w:rPr>
        <w:t xml:space="preserve">The pertinent military records of the Department of the Air Force relating to </w:t>
      </w:r>
      <w:r w:rsidR="005D719F">
        <w:rPr>
          <w:rFonts w:ascii="Times New Roman" w:hAnsi="Times New Roman"/>
        </w:rPr>
        <w:t>XXXXXXX</w:t>
      </w:r>
      <w:r>
        <w:rPr>
          <w:rFonts w:ascii="Times New Roman" w:hAnsi="Times New Roman"/>
        </w:rPr>
        <w:t xml:space="preserve">, </w:t>
      </w:r>
      <w:r w:rsidR="005D719F">
        <w:rPr>
          <w:rFonts w:ascii="Times New Roman" w:hAnsi="Times New Roman"/>
        </w:rPr>
        <w:t>XXXXXXX</w:t>
      </w:r>
      <w:r w:rsidRPr="004935D2">
        <w:rPr>
          <w:rFonts w:ascii="Times New Roman" w:hAnsi="Times New Roman"/>
        </w:rPr>
        <w:t xml:space="preserve">, </w:t>
      </w:r>
      <w:proofErr w:type="gramStart"/>
      <w:r w:rsidRPr="004935D2">
        <w:rPr>
          <w:rFonts w:ascii="Times New Roman" w:hAnsi="Times New Roman"/>
        </w:rPr>
        <w:t>be</w:t>
      </w:r>
      <w:proofErr w:type="gramEnd"/>
      <w:r w:rsidRPr="004935D2">
        <w:rPr>
          <w:rFonts w:ascii="Times New Roman" w:hAnsi="Times New Roman"/>
        </w:rPr>
        <w:t xml:space="preserve"> corrected to show that</w:t>
      </w:r>
      <w:r>
        <w:rPr>
          <w:rFonts w:ascii="Times New Roman" w:hAnsi="Times New Roman"/>
        </w:rPr>
        <w:t xml:space="preserve"> on 16 March 1983, he was </w:t>
      </w:r>
      <w:r w:rsidR="00FF04E3">
        <w:rPr>
          <w:rFonts w:ascii="Times New Roman" w:hAnsi="Times New Roman"/>
        </w:rPr>
        <w:t xml:space="preserve">honorably </w:t>
      </w:r>
      <w:r>
        <w:rPr>
          <w:rFonts w:ascii="Times New Roman" w:hAnsi="Times New Roman"/>
        </w:rPr>
        <w:t xml:space="preserve">discharged </w:t>
      </w:r>
      <w:r w:rsidR="00FF04E3">
        <w:rPr>
          <w:rFonts w:ascii="Times New Roman" w:hAnsi="Times New Roman"/>
        </w:rPr>
        <w:t>and furnished an Honorable Discharge certificate.</w:t>
      </w:r>
    </w:p>
    <w:p w:rsidR="00704A73" w:rsidRDefault="00704A73" w:rsidP="00704A73">
      <w:pPr>
        <w:tabs>
          <w:tab w:val="left" w:pos="576"/>
          <w:tab w:val="left" w:pos="1152"/>
          <w:tab w:val="left" w:pos="2304"/>
          <w:tab w:val="left" w:pos="3456"/>
          <w:tab w:val="left" w:pos="4608"/>
          <w:tab w:val="left" w:pos="5760"/>
        </w:tabs>
        <w:spacing w:line="240" w:lineRule="exact"/>
        <w:ind w:right="-720"/>
        <w:rPr>
          <w:rFonts w:ascii="Times New Roman" w:hAnsi="Times New Roman"/>
          <w:szCs w:val="24"/>
        </w:rPr>
      </w:pPr>
    </w:p>
    <w:p w:rsidR="00704A73" w:rsidRDefault="00704A73" w:rsidP="00704A73">
      <w:pPr>
        <w:tabs>
          <w:tab w:val="left" w:pos="576"/>
          <w:tab w:val="left" w:pos="1152"/>
          <w:tab w:val="left" w:pos="2304"/>
          <w:tab w:val="left" w:pos="3456"/>
          <w:tab w:val="left" w:pos="4608"/>
          <w:tab w:val="left" w:pos="5760"/>
        </w:tabs>
        <w:spacing w:line="240" w:lineRule="exact"/>
        <w:ind w:right="-720"/>
        <w:rPr>
          <w:rFonts w:ascii="Times New Roman" w:hAnsi="Times New Roman"/>
          <w:szCs w:val="24"/>
        </w:rPr>
      </w:pPr>
    </w:p>
    <w:p w:rsidR="00704A73" w:rsidRDefault="00704A73" w:rsidP="00704A73">
      <w:pPr>
        <w:tabs>
          <w:tab w:val="left" w:pos="576"/>
          <w:tab w:val="left" w:pos="1152"/>
          <w:tab w:val="left" w:pos="2304"/>
          <w:tab w:val="left" w:pos="3456"/>
          <w:tab w:val="left" w:pos="4608"/>
          <w:tab w:val="left" w:pos="5760"/>
        </w:tabs>
        <w:spacing w:line="240" w:lineRule="exact"/>
        <w:ind w:right="-720"/>
        <w:rPr>
          <w:rFonts w:ascii="Times New Roman" w:hAnsi="Times New Roman"/>
          <w:szCs w:val="24"/>
        </w:rPr>
      </w:pPr>
    </w:p>
    <w:p w:rsidR="00704A73" w:rsidRDefault="00704A73" w:rsidP="00704A73">
      <w:pPr>
        <w:tabs>
          <w:tab w:val="left" w:pos="576"/>
          <w:tab w:val="left" w:pos="1152"/>
          <w:tab w:val="left" w:pos="2304"/>
          <w:tab w:val="left" w:pos="3456"/>
          <w:tab w:val="left" w:pos="4608"/>
          <w:tab w:val="left" w:pos="5760"/>
        </w:tabs>
        <w:spacing w:line="240" w:lineRule="exact"/>
        <w:ind w:right="-720"/>
        <w:rPr>
          <w:rFonts w:ascii="Times New Roman" w:hAnsi="Times New Roman"/>
          <w:szCs w:val="24"/>
        </w:rPr>
      </w:pPr>
    </w:p>
    <w:p w:rsidR="00704A73" w:rsidRPr="003D0DAD" w:rsidRDefault="00704A73" w:rsidP="00704A73">
      <w:pPr>
        <w:tabs>
          <w:tab w:val="left" w:pos="720"/>
        </w:tabs>
        <w:spacing w:line="240" w:lineRule="exact"/>
        <w:ind w:right="-720"/>
        <w:rPr>
          <w:rFonts w:ascii="Times New Roman" w:hAnsi="Times New Roman"/>
        </w:rPr>
      </w:pPr>
      <w:r w:rsidRPr="003D0DAD">
        <w:rPr>
          <w:rFonts w:ascii="Times New Roman" w:hAnsi="Times New Roman"/>
        </w:rPr>
        <w:t xml:space="preserve">                                                                           JOE G. LINEBERGER</w:t>
      </w:r>
    </w:p>
    <w:p w:rsidR="00704A73" w:rsidRPr="003D0DAD" w:rsidRDefault="00704A73" w:rsidP="00704A73">
      <w:pPr>
        <w:tabs>
          <w:tab w:val="left" w:pos="720"/>
        </w:tabs>
        <w:spacing w:line="240" w:lineRule="exact"/>
        <w:ind w:right="-720"/>
        <w:rPr>
          <w:rFonts w:ascii="Times New Roman" w:hAnsi="Times New Roman"/>
        </w:rPr>
      </w:pPr>
      <w:r w:rsidRPr="003D0DAD">
        <w:rPr>
          <w:rFonts w:ascii="Times New Roman" w:hAnsi="Times New Roman"/>
        </w:rPr>
        <w:t xml:space="preserve">                                                                           Director</w:t>
      </w:r>
    </w:p>
    <w:p w:rsidR="00704A73" w:rsidRPr="003D0DAD" w:rsidRDefault="00704A73" w:rsidP="00704A73">
      <w:pPr>
        <w:tabs>
          <w:tab w:val="left" w:pos="720"/>
        </w:tabs>
        <w:spacing w:line="240" w:lineRule="exact"/>
        <w:ind w:right="-720"/>
        <w:rPr>
          <w:rFonts w:ascii="Times New Roman" w:hAnsi="Times New Roman"/>
        </w:rPr>
      </w:pPr>
      <w:r w:rsidRPr="003D0DAD">
        <w:rPr>
          <w:rFonts w:ascii="Times New Roman" w:hAnsi="Times New Roman"/>
        </w:rPr>
        <w:t xml:space="preserve">                                                                           Air Force Review Boards Agency</w:t>
      </w:r>
    </w:p>
    <w:p w:rsidR="00704A73" w:rsidRPr="003D0DAD" w:rsidRDefault="00704A73" w:rsidP="00704A73">
      <w:pPr>
        <w:tabs>
          <w:tab w:val="left" w:pos="720"/>
        </w:tabs>
        <w:spacing w:line="240" w:lineRule="exact"/>
        <w:ind w:right="-720"/>
        <w:rPr>
          <w:rFonts w:ascii="Times New Roman" w:hAnsi="Times New Roman"/>
        </w:rPr>
      </w:pPr>
    </w:p>
    <w:p w:rsidR="00704A73" w:rsidRPr="003D0DAD" w:rsidRDefault="00704A73" w:rsidP="00704A73">
      <w:pPr>
        <w:tabs>
          <w:tab w:val="left" w:pos="720"/>
        </w:tabs>
        <w:spacing w:line="240" w:lineRule="exact"/>
        <w:ind w:right="-720"/>
        <w:rPr>
          <w:rFonts w:ascii="Times New Roman" w:hAnsi="Times New Roman"/>
        </w:rPr>
      </w:pPr>
    </w:p>
    <w:p w:rsidR="00704A73" w:rsidRPr="003D0DAD" w:rsidRDefault="00704A73" w:rsidP="00704A73">
      <w:pPr>
        <w:tabs>
          <w:tab w:val="left" w:pos="720"/>
        </w:tabs>
        <w:spacing w:line="240" w:lineRule="exact"/>
        <w:ind w:right="-720"/>
        <w:rPr>
          <w:rFonts w:ascii="Times New Roman" w:hAnsi="Times New Roman"/>
        </w:rPr>
      </w:pPr>
    </w:p>
    <w:p w:rsidR="00704A73" w:rsidRPr="003D0DAD" w:rsidRDefault="00704A73" w:rsidP="00704A73">
      <w:pPr>
        <w:tabs>
          <w:tab w:val="left" w:pos="720"/>
        </w:tabs>
        <w:spacing w:line="240" w:lineRule="exact"/>
        <w:ind w:right="-720"/>
        <w:rPr>
          <w:rFonts w:ascii="Times New Roman" w:hAnsi="Times New Roman"/>
        </w:rPr>
      </w:pPr>
    </w:p>
    <w:p w:rsidR="00704A73" w:rsidRDefault="00704A73" w:rsidP="00704A73">
      <w:pPr>
        <w:tabs>
          <w:tab w:val="left" w:pos="720"/>
        </w:tabs>
        <w:spacing w:line="240" w:lineRule="exact"/>
        <w:ind w:right="-720"/>
        <w:rPr>
          <w:rFonts w:ascii="Times New Roman" w:hAnsi="Times New Roman"/>
        </w:rPr>
      </w:pPr>
    </w:p>
    <w:p w:rsidR="00EB7DAF" w:rsidRDefault="00EB7DAF" w:rsidP="00704A73">
      <w:pPr>
        <w:tabs>
          <w:tab w:val="left" w:pos="720"/>
        </w:tabs>
        <w:spacing w:line="240" w:lineRule="exact"/>
        <w:ind w:right="-720"/>
        <w:rPr>
          <w:rFonts w:ascii="Times New Roman" w:hAnsi="Times New Roman"/>
        </w:rPr>
      </w:pPr>
    </w:p>
    <w:p w:rsidR="00EB7DAF" w:rsidRDefault="00EB7DAF" w:rsidP="00704A73">
      <w:pPr>
        <w:tabs>
          <w:tab w:val="left" w:pos="720"/>
        </w:tabs>
        <w:spacing w:line="240" w:lineRule="exact"/>
        <w:ind w:right="-720"/>
        <w:rPr>
          <w:rFonts w:ascii="Times New Roman" w:hAnsi="Times New Roman"/>
        </w:rPr>
      </w:pPr>
    </w:p>
    <w:p w:rsidR="00EB7DAF" w:rsidRDefault="00EB7DAF" w:rsidP="00704A73">
      <w:pPr>
        <w:tabs>
          <w:tab w:val="left" w:pos="720"/>
        </w:tabs>
        <w:spacing w:line="240" w:lineRule="exact"/>
        <w:ind w:right="-720"/>
        <w:rPr>
          <w:rFonts w:ascii="Times New Roman" w:hAnsi="Times New Roman"/>
        </w:rPr>
      </w:pPr>
    </w:p>
    <w:p w:rsidR="00EB7DAF" w:rsidRDefault="00EB7DAF" w:rsidP="00704A73">
      <w:pPr>
        <w:tabs>
          <w:tab w:val="left" w:pos="720"/>
        </w:tabs>
        <w:spacing w:line="240" w:lineRule="exact"/>
        <w:ind w:right="-720"/>
        <w:rPr>
          <w:rFonts w:ascii="Times New Roman" w:hAnsi="Times New Roman"/>
        </w:rPr>
      </w:pPr>
    </w:p>
    <w:p w:rsidR="00EB7DAF" w:rsidRDefault="00EB7DAF" w:rsidP="00704A73">
      <w:pPr>
        <w:tabs>
          <w:tab w:val="left" w:pos="720"/>
        </w:tabs>
        <w:spacing w:line="240" w:lineRule="exact"/>
        <w:ind w:right="-720"/>
        <w:rPr>
          <w:rFonts w:ascii="Times New Roman" w:hAnsi="Times New Roman"/>
        </w:rPr>
      </w:pPr>
    </w:p>
    <w:p w:rsidR="00EB7DAF" w:rsidRDefault="00EB7DAF" w:rsidP="00704A73">
      <w:pPr>
        <w:tabs>
          <w:tab w:val="left" w:pos="720"/>
        </w:tabs>
        <w:spacing w:line="240" w:lineRule="exact"/>
        <w:ind w:right="-720"/>
        <w:rPr>
          <w:rFonts w:ascii="Times New Roman" w:hAnsi="Times New Roman"/>
        </w:rPr>
      </w:pPr>
    </w:p>
    <w:p w:rsidR="00EB7DAF" w:rsidRDefault="00EB7DAF" w:rsidP="00704A73">
      <w:pPr>
        <w:tabs>
          <w:tab w:val="left" w:pos="720"/>
        </w:tabs>
        <w:spacing w:line="240" w:lineRule="exact"/>
        <w:ind w:right="-720"/>
        <w:rPr>
          <w:rFonts w:ascii="Times New Roman" w:hAnsi="Times New Roman"/>
        </w:rPr>
      </w:pPr>
    </w:p>
    <w:p w:rsidR="00EB7DAF" w:rsidRDefault="00EB7DAF" w:rsidP="00704A73">
      <w:pPr>
        <w:tabs>
          <w:tab w:val="left" w:pos="720"/>
        </w:tabs>
        <w:spacing w:line="240" w:lineRule="exact"/>
        <w:ind w:right="-720"/>
        <w:rPr>
          <w:rFonts w:ascii="Times New Roman" w:hAnsi="Times New Roman"/>
        </w:rPr>
      </w:pPr>
    </w:p>
    <w:p w:rsidR="00EB7DAF" w:rsidRDefault="00EB7DAF" w:rsidP="00704A73">
      <w:pPr>
        <w:tabs>
          <w:tab w:val="left" w:pos="720"/>
        </w:tabs>
        <w:spacing w:line="240" w:lineRule="exact"/>
        <w:ind w:right="-720"/>
        <w:rPr>
          <w:rFonts w:ascii="Times New Roman" w:hAnsi="Times New Roman"/>
        </w:rPr>
      </w:pPr>
    </w:p>
    <w:p w:rsidR="00EB7DAF" w:rsidRDefault="00EB7DAF" w:rsidP="00704A73">
      <w:pPr>
        <w:tabs>
          <w:tab w:val="left" w:pos="720"/>
        </w:tabs>
        <w:spacing w:line="240" w:lineRule="exact"/>
        <w:ind w:right="-720"/>
        <w:rPr>
          <w:rFonts w:ascii="Times New Roman" w:hAnsi="Times New Roman"/>
        </w:rPr>
      </w:pPr>
    </w:p>
    <w:p w:rsidR="00EB7DAF" w:rsidRDefault="00EB7DAF" w:rsidP="00704A73">
      <w:pPr>
        <w:tabs>
          <w:tab w:val="left" w:pos="720"/>
        </w:tabs>
        <w:spacing w:line="240" w:lineRule="exact"/>
        <w:ind w:right="-720"/>
        <w:rPr>
          <w:rFonts w:ascii="Times New Roman" w:hAnsi="Times New Roman"/>
        </w:rPr>
      </w:pPr>
    </w:p>
    <w:p w:rsidR="00EB7DAF" w:rsidRDefault="00EB7DAF" w:rsidP="00704A73">
      <w:pPr>
        <w:tabs>
          <w:tab w:val="left" w:pos="720"/>
        </w:tabs>
        <w:spacing w:line="240" w:lineRule="exact"/>
        <w:ind w:right="-720"/>
        <w:rPr>
          <w:rFonts w:ascii="Times New Roman" w:hAnsi="Times New Roman"/>
        </w:rPr>
      </w:pPr>
    </w:p>
    <w:p w:rsidR="00EB7DAF" w:rsidRDefault="00EB7DAF" w:rsidP="00704A73">
      <w:pPr>
        <w:tabs>
          <w:tab w:val="left" w:pos="720"/>
        </w:tabs>
        <w:spacing w:line="240" w:lineRule="exact"/>
        <w:ind w:right="-720"/>
        <w:rPr>
          <w:rFonts w:ascii="Times New Roman" w:hAnsi="Times New Roman"/>
        </w:rPr>
      </w:pPr>
    </w:p>
    <w:p w:rsidR="00EB7DAF" w:rsidRPr="003D0DAD" w:rsidRDefault="00EB7DAF" w:rsidP="00704A73">
      <w:pPr>
        <w:tabs>
          <w:tab w:val="left" w:pos="720"/>
        </w:tabs>
        <w:spacing w:line="240" w:lineRule="exact"/>
        <w:ind w:right="-720"/>
        <w:rPr>
          <w:rFonts w:ascii="Times New Roman" w:hAnsi="Times New Roman"/>
        </w:rPr>
      </w:pPr>
    </w:p>
    <w:p w:rsidR="00704A73" w:rsidRPr="003D0DAD" w:rsidRDefault="00704A73" w:rsidP="00704A73">
      <w:pPr>
        <w:tabs>
          <w:tab w:val="left" w:pos="720"/>
        </w:tabs>
        <w:spacing w:line="240" w:lineRule="exact"/>
        <w:ind w:right="-720"/>
        <w:rPr>
          <w:rFonts w:ascii="Times New Roman" w:hAnsi="Times New Roman"/>
        </w:rPr>
      </w:pPr>
    </w:p>
    <w:p w:rsidR="00704A73" w:rsidRPr="003D0DAD" w:rsidRDefault="00704A73" w:rsidP="00704A73">
      <w:pPr>
        <w:tabs>
          <w:tab w:val="left" w:pos="720"/>
        </w:tabs>
        <w:spacing w:line="240" w:lineRule="exact"/>
        <w:ind w:right="-720"/>
        <w:rPr>
          <w:rFonts w:ascii="Times New Roman" w:hAnsi="Times New Roman"/>
        </w:rPr>
      </w:pPr>
    </w:p>
    <w:p w:rsidR="00704A73" w:rsidRPr="00252A05" w:rsidRDefault="00704A73" w:rsidP="00704A73">
      <w:pPr>
        <w:tabs>
          <w:tab w:val="left" w:pos="720"/>
        </w:tabs>
        <w:spacing w:line="240" w:lineRule="exact"/>
        <w:ind w:right="-720"/>
        <w:jc w:val="both"/>
        <w:rPr>
          <w:rFonts w:ascii="Times New Roman" w:hAnsi="Times New Roman"/>
        </w:rPr>
      </w:pPr>
    </w:p>
    <w:sectPr w:rsidR="00704A73" w:rsidRPr="00252A05" w:rsidSect="002B46EC">
      <w:footerReference w:type="default" r:id="rId9"/>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3A2" w:rsidRDefault="000C73A2" w:rsidP="00A204E9">
      <w:r>
        <w:separator/>
      </w:r>
    </w:p>
  </w:endnote>
  <w:endnote w:type="continuationSeparator" w:id="0">
    <w:p w:rsidR="000C73A2" w:rsidRDefault="000C73A2"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A2" w:rsidRDefault="003260A8">
    <w:pPr>
      <w:pStyle w:val="Footer"/>
      <w:jc w:val="center"/>
    </w:pPr>
    <w:fldSimple w:instr=" PAGE   \* MERGEFORMAT ">
      <w:r w:rsidR="000E089F">
        <w:rPr>
          <w:noProof/>
        </w:rPr>
        <w:t>3</w:t>
      </w:r>
    </w:fldSimple>
  </w:p>
  <w:p w:rsidR="000C73A2" w:rsidRDefault="000C73A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A2" w:rsidRDefault="003260A8">
    <w:pPr>
      <w:pStyle w:val="Footer"/>
      <w:jc w:val="center"/>
    </w:pPr>
    <w:fldSimple w:instr="PAGE">
      <w:r w:rsidR="000C73A2">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3A2" w:rsidRDefault="000C73A2" w:rsidP="00A204E9">
      <w:r>
        <w:separator/>
      </w:r>
    </w:p>
  </w:footnote>
  <w:footnote w:type="continuationSeparator" w:id="0">
    <w:p w:rsidR="000C73A2" w:rsidRDefault="000C73A2" w:rsidP="00A20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73036"/>
    <w:rsid w:val="00001AE3"/>
    <w:rsid w:val="00042C67"/>
    <w:rsid w:val="000441E7"/>
    <w:rsid w:val="00051CBE"/>
    <w:rsid w:val="000900FD"/>
    <w:rsid w:val="00094367"/>
    <w:rsid w:val="000A2AD2"/>
    <w:rsid w:val="000B5D39"/>
    <w:rsid w:val="000C73A2"/>
    <w:rsid w:val="000D1E1F"/>
    <w:rsid w:val="000D65D0"/>
    <w:rsid w:val="000E089F"/>
    <w:rsid w:val="000E310B"/>
    <w:rsid w:val="000E5BFF"/>
    <w:rsid w:val="00107F1E"/>
    <w:rsid w:val="00143B7A"/>
    <w:rsid w:val="00156967"/>
    <w:rsid w:val="00187B95"/>
    <w:rsid w:val="00191F3A"/>
    <w:rsid w:val="001946C1"/>
    <w:rsid w:val="001E56D2"/>
    <w:rsid w:val="0020049E"/>
    <w:rsid w:val="0020353F"/>
    <w:rsid w:val="00210524"/>
    <w:rsid w:val="00210745"/>
    <w:rsid w:val="0022522C"/>
    <w:rsid w:val="00235DC8"/>
    <w:rsid w:val="002A428E"/>
    <w:rsid w:val="002B46EC"/>
    <w:rsid w:val="002B6EBC"/>
    <w:rsid w:val="002D42B3"/>
    <w:rsid w:val="002D45D7"/>
    <w:rsid w:val="002F318D"/>
    <w:rsid w:val="00304963"/>
    <w:rsid w:val="00317A63"/>
    <w:rsid w:val="003260A8"/>
    <w:rsid w:val="003335EF"/>
    <w:rsid w:val="00333AA6"/>
    <w:rsid w:val="00343304"/>
    <w:rsid w:val="00382BF2"/>
    <w:rsid w:val="003B544C"/>
    <w:rsid w:val="003F3320"/>
    <w:rsid w:val="003F654C"/>
    <w:rsid w:val="00476502"/>
    <w:rsid w:val="004809C1"/>
    <w:rsid w:val="00486910"/>
    <w:rsid w:val="00486BBF"/>
    <w:rsid w:val="00487178"/>
    <w:rsid w:val="00492C13"/>
    <w:rsid w:val="00521D89"/>
    <w:rsid w:val="00552AE5"/>
    <w:rsid w:val="0056253D"/>
    <w:rsid w:val="005A7AF5"/>
    <w:rsid w:val="005B6815"/>
    <w:rsid w:val="005C2BA8"/>
    <w:rsid w:val="005D719F"/>
    <w:rsid w:val="005F3624"/>
    <w:rsid w:val="006064C8"/>
    <w:rsid w:val="00647AFE"/>
    <w:rsid w:val="006579F6"/>
    <w:rsid w:val="00662A42"/>
    <w:rsid w:val="00673D7E"/>
    <w:rsid w:val="0068506E"/>
    <w:rsid w:val="006917E0"/>
    <w:rsid w:val="00695785"/>
    <w:rsid w:val="006A0971"/>
    <w:rsid w:val="00704A73"/>
    <w:rsid w:val="007529F7"/>
    <w:rsid w:val="007561F3"/>
    <w:rsid w:val="00764551"/>
    <w:rsid w:val="00765276"/>
    <w:rsid w:val="00773036"/>
    <w:rsid w:val="007F412A"/>
    <w:rsid w:val="008270F5"/>
    <w:rsid w:val="00863B30"/>
    <w:rsid w:val="00885ED5"/>
    <w:rsid w:val="008905B8"/>
    <w:rsid w:val="008B38B6"/>
    <w:rsid w:val="008C044A"/>
    <w:rsid w:val="008C0A79"/>
    <w:rsid w:val="008C433E"/>
    <w:rsid w:val="008C581F"/>
    <w:rsid w:val="008D031A"/>
    <w:rsid w:val="008F5205"/>
    <w:rsid w:val="0092039C"/>
    <w:rsid w:val="00922EC0"/>
    <w:rsid w:val="00925B1C"/>
    <w:rsid w:val="00936507"/>
    <w:rsid w:val="00964C79"/>
    <w:rsid w:val="009758C5"/>
    <w:rsid w:val="009A1F55"/>
    <w:rsid w:val="009A7E4D"/>
    <w:rsid w:val="009B0561"/>
    <w:rsid w:val="009F27C9"/>
    <w:rsid w:val="00A204E9"/>
    <w:rsid w:val="00A24AF3"/>
    <w:rsid w:val="00A269F8"/>
    <w:rsid w:val="00A3153E"/>
    <w:rsid w:val="00A434D5"/>
    <w:rsid w:val="00A52784"/>
    <w:rsid w:val="00A6745F"/>
    <w:rsid w:val="00A912F3"/>
    <w:rsid w:val="00AB7698"/>
    <w:rsid w:val="00B52921"/>
    <w:rsid w:val="00B70882"/>
    <w:rsid w:val="00B7181C"/>
    <w:rsid w:val="00B740AA"/>
    <w:rsid w:val="00B75BB4"/>
    <w:rsid w:val="00B86BC1"/>
    <w:rsid w:val="00BB042E"/>
    <w:rsid w:val="00BB20DD"/>
    <w:rsid w:val="00BB63BC"/>
    <w:rsid w:val="00BE5386"/>
    <w:rsid w:val="00BF4358"/>
    <w:rsid w:val="00C21073"/>
    <w:rsid w:val="00C33F0B"/>
    <w:rsid w:val="00C73859"/>
    <w:rsid w:val="00C813D3"/>
    <w:rsid w:val="00CA5F72"/>
    <w:rsid w:val="00CC22BE"/>
    <w:rsid w:val="00D14989"/>
    <w:rsid w:val="00D403A5"/>
    <w:rsid w:val="00D437C5"/>
    <w:rsid w:val="00D52746"/>
    <w:rsid w:val="00D61F88"/>
    <w:rsid w:val="00D81189"/>
    <w:rsid w:val="00D8438F"/>
    <w:rsid w:val="00D8662A"/>
    <w:rsid w:val="00D87E5E"/>
    <w:rsid w:val="00DC4ECA"/>
    <w:rsid w:val="00E04112"/>
    <w:rsid w:val="00EB6BF9"/>
    <w:rsid w:val="00EB7DAF"/>
    <w:rsid w:val="00ED0A11"/>
    <w:rsid w:val="00ED1615"/>
    <w:rsid w:val="00F05350"/>
    <w:rsid w:val="00F526EF"/>
    <w:rsid w:val="00F73EA4"/>
    <w:rsid w:val="00FD0CE5"/>
    <w:rsid w:val="00FF0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iPriority w:val="99"/>
    <w:unhideWhenUsed/>
    <w:rsid w:val="00D81189"/>
    <w:pPr>
      <w:tabs>
        <w:tab w:val="center" w:pos="4680"/>
        <w:tab w:val="right" w:pos="9360"/>
      </w:tabs>
    </w:pPr>
  </w:style>
  <w:style w:type="character" w:customStyle="1" w:styleId="HeaderChar">
    <w:name w:val="Header Char"/>
    <w:basedOn w:val="DefaultParagraphFont"/>
    <w:link w:val="Header"/>
    <w:uiPriority w:val="99"/>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307326">
      <w:bodyDiv w:val="1"/>
      <w:marLeft w:val="0"/>
      <w:marRight w:val="0"/>
      <w:marTop w:val="0"/>
      <w:marBottom w:val="0"/>
      <w:divBdr>
        <w:top w:val="none" w:sz="0" w:space="0" w:color="auto"/>
        <w:left w:val="none" w:sz="0" w:space="0" w:color="auto"/>
        <w:bottom w:val="none" w:sz="0" w:space="0" w:color="auto"/>
        <w:right w:val="none" w:sz="0" w:space="0" w:color="auto"/>
      </w:divBdr>
    </w:div>
    <w:div w:id="18089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10</TotalTime>
  <Pages>4</Pages>
  <Words>744</Words>
  <Characters>4725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lastModifiedBy>john.vallario</cp:lastModifiedBy>
  <cp:revision>5</cp:revision>
  <cp:lastPrinted>2009-11-08T20:40:00Z</cp:lastPrinted>
  <dcterms:created xsi:type="dcterms:W3CDTF">2009-11-16T18:24:00Z</dcterms:created>
  <dcterms:modified xsi:type="dcterms:W3CDTF">2009-11-17T15:51:00Z</dcterms:modified>
</cp:coreProperties>
</file>