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0441E7" w:rsidRDefault="000441E7">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3C2613">
        <w:rPr>
          <w:rFonts w:ascii="Courier New" w:hAnsi="Courier New"/>
        </w:rPr>
        <w:t>08</w:t>
      </w:r>
      <w:r w:rsidR="00D8438F">
        <w:rPr>
          <w:rFonts w:ascii="Courier New" w:hAnsi="Courier New"/>
        </w:rPr>
        <w:t>-0</w:t>
      </w:r>
      <w:r w:rsidR="003C2613">
        <w:rPr>
          <w:rFonts w:ascii="Courier New" w:hAnsi="Courier New"/>
        </w:rPr>
        <w:t>4411</w:t>
      </w:r>
    </w:p>
    <w:p w:rsidR="00191F3A" w:rsidRDefault="00191F3A" w:rsidP="00191F3A">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5666AC">
        <w:rPr>
          <w:rFonts w:ascii="Courier New" w:hAnsi="Courier New"/>
        </w:rPr>
        <w:t>XXXXXXX</w:t>
      </w:r>
      <w:r>
        <w:rPr>
          <w:rFonts w:ascii="Courier New" w:hAnsi="Courier New"/>
        </w:rPr>
        <w:tab/>
        <w:t>COUNSEL:  NONE</w:t>
      </w:r>
    </w:p>
    <w:p w:rsidR="00191F3A" w:rsidRDefault="00191F3A"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HEARING DESIRED:  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91F3A" w:rsidRDefault="000F47A5" w:rsidP="00191F3A">
      <w:pPr>
        <w:tabs>
          <w:tab w:val="left" w:pos="288"/>
          <w:tab w:val="left" w:pos="4752"/>
        </w:tabs>
        <w:spacing w:line="240" w:lineRule="exact"/>
        <w:ind w:right="-720"/>
        <w:jc w:val="both"/>
        <w:rPr>
          <w:rFonts w:ascii="Courier New" w:hAnsi="Courier New"/>
        </w:rPr>
      </w:pPr>
      <w:r>
        <w:rPr>
          <w:rFonts w:ascii="Courier New" w:hAnsi="Courier New"/>
        </w:rPr>
        <w:t>H</w:t>
      </w:r>
      <w:r w:rsidR="007C67C9">
        <w:rPr>
          <w:rFonts w:ascii="Courier New" w:hAnsi="Courier New"/>
        </w:rPr>
        <w:t>is</w:t>
      </w:r>
      <w:r w:rsidR="00191F3A">
        <w:rPr>
          <w:rFonts w:ascii="Courier New" w:hAnsi="Courier New"/>
        </w:rPr>
        <w:t xml:space="preserve"> Reenlistment Eligibility (RE) Code </w:t>
      </w:r>
      <w:r w:rsidR="00CD27C1">
        <w:rPr>
          <w:rFonts w:ascii="Courier New" w:hAnsi="Courier New"/>
        </w:rPr>
        <w:t>of 2</w:t>
      </w:r>
      <w:r w:rsidR="003C2613">
        <w:rPr>
          <w:rFonts w:ascii="Courier New" w:hAnsi="Courier New"/>
        </w:rPr>
        <w:t>C</w:t>
      </w:r>
      <w:r w:rsidR="00CD27C1">
        <w:rPr>
          <w:rFonts w:ascii="Courier New" w:hAnsi="Courier New"/>
        </w:rPr>
        <w:t xml:space="preserve"> </w:t>
      </w:r>
      <w:r w:rsidR="002C3735">
        <w:rPr>
          <w:rFonts w:ascii="Courier New" w:hAnsi="Courier New"/>
        </w:rPr>
        <w:t>(</w:t>
      </w:r>
      <w:r w:rsidR="0043242A">
        <w:rPr>
          <w:rFonts w:ascii="Courier New" w:hAnsi="Courier New"/>
        </w:rPr>
        <w:t xml:space="preserve">involuntarily separated with an </w:t>
      </w:r>
      <w:r w:rsidR="002C3735">
        <w:rPr>
          <w:rFonts w:ascii="Courier New" w:hAnsi="Courier New"/>
        </w:rPr>
        <w:t>entry</w:t>
      </w:r>
      <w:r w:rsidR="0043242A">
        <w:rPr>
          <w:rFonts w:ascii="Courier New" w:hAnsi="Courier New"/>
        </w:rPr>
        <w:t xml:space="preserve"> </w:t>
      </w:r>
      <w:r w:rsidR="002C3735">
        <w:rPr>
          <w:rFonts w:ascii="Courier New" w:hAnsi="Courier New"/>
        </w:rPr>
        <w:t xml:space="preserve">level separation without characterization of service) </w:t>
      </w:r>
      <w:r w:rsidR="003C2613">
        <w:rPr>
          <w:rFonts w:ascii="Courier New" w:hAnsi="Courier New"/>
        </w:rPr>
        <w:t xml:space="preserve">and Separation Program Designator (SPD) of JGA </w:t>
      </w:r>
      <w:r w:rsidR="0083165D">
        <w:rPr>
          <w:rFonts w:ascii="Courier New" w:hAnsi="Courier New"/>
        </w:rPr>
        <w:t>(</w:t>
      </w:r>
      <w:r w:rsidR="00A66D45">
        <w:rPr>
          <w:rFonts w:ascii="Courier New" w:hAnsi="Courier New"/>
        </w:rPr>
        <w:t xml:space="preserve">Entry Level Performance and Conduct) </w:t>
      </w:r>
      <w:r w:rsidR="00191F3A">
        <w:rPr>
          <w:rFonts w:ascii="Courier New" w:hAnsi="Courier New"/>
        </w:rPr>
        <w:t xml:space="preserve">be changed to allow </w:t>
      </w:r>
      <w:r w:rsidR="007C67C9">
        <w:rPr>
          <w:rFonts w:ascii="Courier New" w:hAnsi="Courier New"/>
        </w:rPr>
        <w:t>him</w:t>
      </w:r>
      <w:r w:rsidR="00191F3A">
        <w:rPr>
          <w:rFonts w:ascii="Courier New" w:hAnsi="Courier New"/>
        </w:rPr>
        <w:t xml:space="preserve"> to be eligible to </w:t>
      </w:r>
      <w:r w:rsidR="00A66D45">
        <w:rPr>
          <w:rFonts w:ascii="Courier New" w:hAnsi="Courier New"/>
        </w:rPr>
        <w:t xml:space="preserve">enlist in any branch of the </w:t>
      </w:r>
      <w:r w:rsidR="007B5A05">
        <w:rPr>
          <w:rFonts w:ascii="Courier New" w:hAnsi="Courier New"/>
        </w:rPr>
        <w:t xml:space="preserve">reserve </w:t>
      </w:r>
      <w:r w:rsidR="00B32BBE">
        <w:rPr>
          <w:rFonts w:ascii="Courier New" w:hAnsi="Courier New"/>
        </w:rPr>
        <w:t>Armed Forces</w:t>
      </w:r>
      <w:r w:rsidR="00A66D45">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A66D45" w:rsidRDefault="00A66D45" w:rsidP="00191F3A">
      <w:pPr>
        <w:tabs>
          <w:tab w:val="left" w:pos="288"/>
          <w:tab w:val="left" w:pos="4752"/>
        </w:tabs>
        <w:spacing w:line="240" w:lineRule="exact"/>
        <w:ind w:right="-720"/>
        <w:jc w:val="both"/>
        <w:rPr>
          <w:rFonts w:ascii="Courier New" w:hAnsi="Courier New"/>
        </w:rPr>
      </w:pPr>
      <w:r>
        <w:rPr>
          <w:rFonts w:ascii="Courier New" w:hAnsi="Courier New"/>
        </w:rPr>
        <w:t>The sole reason for his discharge from Basic Military Training (BMT) was his inability to perform the push</w:t>
      </w:r>
      <w:r w:rsidR="007B5A05">
        <w:rPr>
          <w:rFonts w:ascii="Courier New" w:hAnsi="Courier New"/>
        </w:rPr>
        <w:t>-</w:t>
      </w:r>
      <w:r>
        <w:rPr>
          <w:rFonts w:ascii="Courier New" w:hAnsi="Courier New"/>
        </w:rPr>
        <w:t xml:space="preserve">up requirement.  He was able to complete the </w:t>
      </w:r>
      <w:r w:rsidR="007B5A05">
        <w:rPr>
          <w:rFonts w:ascii="Courier New" w:hAnsi="Courier New"/>
        </w:rPr>
        <w:t>two</w:t>
      </w:r>
      <w:r>
        <w:rPr>
          <w:rFonts w:ascii="Courier New" w:hAnsi="Courier New"/>
        </w:rPr>
        <w:t>-mile run as well as the 45 sit</w:t>
      </w:r>
      <w:r w:rsidR="007B5A05">
        <w:rPr>
          <w:rFonts w:ascii="Courier New" w:hAnsi="Courier New"/>
        </w:rPr>
        <w:t>-</w:t>
      </w:r>
      <w:r>
        <w:rPr>
          <w:rFonts w:ascii="Courier New" w:hAnsi="Courier New"/>
        </w:rPr>
        <w:t xml:space="preserve">up requirements.  He was able to adjust to all other aspects of BMT.  He was very young at the time, and was not in the best upper body shape he could have been.  Eleven years have passed and he has developed his upper body to the point where passing any physical requirements would not be an issue.  He will graduate from college in May 2009 and wishes to use his intellect to serve </w:t>
      </w:r>
      <w:r w:rsidR="00F34B2A">
        <w:rPr>
          <w:rFonts w:ascii="Courier New" w:hAnsi="Courier New"/>
        </w:rPr>
        <w:t>his</w:t>
      </w:r>
      <w:r>
        <w:rPr>
          <w:rFonts w:ascii="Courier New" w:hAnsi="Courier New"/>
        </w:rPr>
        <w:t xml:space="preserve"> country.</w:t>
      </w:r>
    </w:p>
    <w:p w:rsidR="00A66D45" w:rsidRDefault="00A66D45" w:rsidP="00191F3A">
      <w:pPr>
        <w:tabs>
          <w:tab w:val="left" w:pos="288"/>
          <w:tab w:val="left" w:pos="4752"/>
        </w:tabs>
        <w:spacing w:line="240" w:lineRule="exact"/>
        <w:ind w:right="-720"/>
        <w:jc w:val="both"/>
        <w:rPr>
          <w:rFonts w:ascii="Courier New" w:hAnsi="Courier New"/>
        </w:rPr>
      </w:pPr>
    </w:p>
    <w:p w:rsidR="000F47A5" w:rsidRDefault="00191F3A" w:rsidP="00191F3A">
      <w:pPr>
        <w:tabs>
          <w:tab w:val="left" w:pos="288"/>
          <w:tab w:val="left" w:pos="4752"/>
        </w:tabs>
        <w:spacing w:line="240" w:lineRule="exact"/>
        <w:ind w:right="-720"/>
        <w:jc w:val="both"/>
        <w:rPr>
          <w:rFonts w:ascii="Courier New" w:hAnsi="Courier New"/>
        </w:rPr>
      </w:pPr>
      <w:r>
        <w:rPr>
          <w:rFonts w:ascii="Courier New" w:hAnsi="Courier New"/>
        </w:rPr>
        <w:t>In support of h</w:t>
      </w:r>
      <w:r w:rsidR="00CF616F">
        <w:rPr>
          <w:rFonts w:ascii="Courier New" w:hAnsi="Courier New"/>
        </w:rPr>
        <w:t xml:space="preserve">is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a copy of his </w:t>
      </w:r>
      <w:r w:rsidR="00545D6E">
        <w:rPr>
          <w:rFonts w:ascii="Courier New" w:hAnsi="Courier New"/>
        </w:rPr>
        <w:t xml:space="preserve">DD Form 293, </w:t>
      </w:r>
      <w:r w:rsidR="00545D6E">
        <w:rPr>
          <w:rFonts w:ascii="Courier New" w:hAnsi="Courier New"/>
          <w:i/>
        </w:rPr>
        <w:t>Application for the Review of Discharge from the Armed Forces of the United States,</w:t>
      </w:r>
      <w:r w:rsidR="00545D6E">
        <w:rPr>
          <w:rFonts w:ascii="Courier New" w:hAnsi="Courier New"/>
        </w:rPr>
        <w:t xml:space="preserve"> and a 15 Dec 08 letter from SAF/MRBR referring him to the </w:t>
      </w:r>
      <w:r w:rsidR="00F34B2A">
        <w:rPr>
          <w:rFonts w:ascii="Courier New" w:hAnsi="Courier New"/>
        </w:rPr>
        <w:t>AF</w:t>
      </w:r>
      <w:r w:rsidR="00545D6E">
        <w:rPr>
          <w:rFonts w:ascii="Courier New" w:hAnsi="Courier New"/>
        </w:rPr>
        <w:t>BCMR.</w:t>
      </w:r>
    </w:p>
    <w:p w:rsidR="000F47A5" w:rsidRDefault="000F47A5"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B502D4" w:rsidRDefault="00B502D4" w:rsidP="00B502D4">
      <w:pPr>
        <w:tabs>
          <w:tab w:val="left" w:pos="288"/>
          <w:tab w:val="left" w:pos="4752"/>
        </w:tabs>
        <w:spacing w:line="240" w:lineRule="exact"/>
        <w:ind w:right="-720"/>
        <w:jc w:val="both"/>
        <w:rPr>
          <w:rFonts w:ascii="Courier New" w:hAnsi="Courier New"/>
        </w:rPr>
      </w:pPr>
      <w:r>
        <w:rPr>
          <w:rFonts w:ascii="Courier New" w:hAnsi="Courier New"/>
        </w:rPr>
        <w:t xml:space="preserve">Applicant’s military personnel records indicate he enlisted in the Regular Air Force on </w:t>
      </w:r>
      <w:r w:rsidR="00545D6E">
        <w:rPr>
          <w:rFonts w:ascii="Courier New" w:hAnsi="Courier New"/>
        </w:rPr>
        <w:t>7 May</w:t>
      </w:r>
      <w:r>
        <w:rPr>
          <w:rFonts w:ascii="Courier New" w:hAnsi="Courier New"/>
        </w:rPr>
        <w:t xml:space="preserve"> 97 for a period of four years, in the grade of airman basic.</w:t>
      </w:r>
    </w:p>
    <w:p w:rsidR="00B502D4" w:rsidRDefault="00B502D4" w:rsidP="00B502D4">
      <w:pPr>
        <w:tabs>
          <w:tab w:val="left" w:pos="288"/>
          <w:tab w:val="left" w:pos="4752"/>
        </w:tabs>
        <w:spacing w:line="240" w:lineRule="exact"/>
        <w:ind w:right="-720"/>
        <w:jc w:val="both"/>
        <w:rPr>
          <w:rFonts w:ascii="Courier New" w:hAnsi="Courier New"/>
        </w:rPr>
      </w:pPr>
    </w:p>
    <w:p w:rsidR="002C3735" w:rsidRDefault="0060517D" w:rsidP="00B502D4">
      <w:pPr>
        <w:tabs>
          <w:tab w:val="left" w:pos="288"/>
          <w:tab w:val="left" w:pos="4752"/>
        </w:tabs>
        <w:spacing w:line="240" w:lineRule="exact"/>
        <w:ind w:right="-720"/>
        <w:jc w:val="both"/>
        <w:rPr>
          <w:rFonts w:ascii="Courier New" w:hAnsi="Courier New"/>
        </w:rPr>
      </w:pPr>
      <w:r>
        <w:rPr>
          <w:rFonts w:ascii="Courier New" w:hAnsi="Courier New"/>
        </w:rPr>
        <w:t>On 24 Jun 97, the applicant was notified by his commander of h</w:t>
      </w:r>
      <w:r w:rsidR="00E1636A">
        <w:rPr>
          <w:rFonts w:ascii="Courier New" w:hAnsi="Courier New"/>
        </w:rPr>
        <w:t>er</w:t>
      </w:r>
      <w:r>
        <w:rPr>
          <w:rFonts w:ascii="Courier New" w:hAnsi="Courier New"/>
        </w:rPr>
        <w:t xml:space="preserve"> intent to recommend him for discharge from the Air Force for unsatisfactory entry level performance and conduct in accordance </w:t>
      </w:r>
      <w:r>
        <w:rPr>
          <w:rFonts w:ascii="Courier New" w:hAnsi="Courier New"/>
        </w:rPr>
        <w:lastRenderedPageBreak/>
        <w:t xml:space="preserve">with AFI-36-3208, Chapter 5, </w:t>
      </w:r>
      <w:proofErr w:type="gramStart"/>
      <w:r>
        <w:rPr>
          <w:rFonts w:ascii="Courier New" w:hAnsi="Courier New"/>
        </w:rPr>
        <w:t>Paragraph</w:t>
      </w:r>
      <w:proofErr w:type="gramEnd"/>
      <w:r>
        <w:rPr>
          <w:rFonts w:ascii="Courier New" w:hAnsi="Courier New"/>
        </w:rPr>
        <w:t xml:space="preserve"> 5.22.  The reason for the action was </w:t>
      </w:r>
      <w:r w:rsidR="00E1636A">
        <w:rPr>
          <w:rFonts w:ascii="Courier New" w:hAnsi="Courier New"/>
        </w:rPr>
        <w:t>based on the following:</w:t>
      </w:r>
    </w:p>
    <w:p w:rsidR="002C3735" w:rsidRDefault="002C3735" w:rsidP="00B502D4">
      <w:pPr>
        <w:tabs>
          <w:tab w:val="left" w:pos="288"/>
          <w:tab w:val="left" w:pos="4752"/>
        </w:tabs>
        <w:spacing w:line="240" w:lineRule="exact"/>
        <w:ind w:right="-720"/>
        <w:jc w:val="both"/>
        <w:rPr>
          <w:rFonts w:ascii="Courier New" w:hAnsi="Courier New"/>
        </w:rPr>
      </w:pPr>
    </w:p>
    <w:p w:rsidR="0060517D" w:rsidRDefault="00E1636A" w:rsidP="00B502D4">
      <w:pPr>
        <w:tabs>
          <w:tab w:val="left" w:pos="288"/>
          <w:tab w:val="left" w:pos="4752"/>
        </w:tabs>
        <w:spacing w:line="240" w:lineRule="exact"/>
        <w:ind w:right="-720"/>
        <w:jc w:val="both"/>
        <w:rPr>
          <w:rFonts w:ascii="Courier New" w:hAnsi="Courier New"/>
        </w:rPr>
      </w:pPr>
      <w:r>
        <w:rPr>
          <w:rFonts w:ascii="Courier New" w:hAnsi="Courier New"/>
        </w:rPr>
        <w:t xml:space="preserve">     a.</w:t>
      </w:r>
      <w:proofErr w:type="gramStart"/>
      <w:r w:rsidR="004B564A">
        <w:rPr>
          <w:rFonts w:ascii="Courier New" w:hAnsi="Courier New"/>
        </w:rPr>
        <w:t>  </w:t>
      </w:r>
      <w:r>
        <w:rPr>
          <w:rFonts w:ascii="Courier New" w:hAnsi="Courier New"/>
        </w:rPr>
        <w:t>F</w:t>
      </w:r>
      <w:r w:rsidR="0060517D">
        <w:rPr>
          <w:rFonts w:ascii="Courier New" w:hAnsi="Courier New"/>
        </w:rPr>
        <w:t>ailure</w:t>
      </w:r>
      <w:proofErr w:type="gramEnd"/>
      <w:r w:rsidR="0060517D">
        <w:rPr>
          <w:rFonts w:ascii="Courier New" w:hAnsi="Courier New"/>
        </w:rPr>
        <w:t xml:space="preserve"> to adapt to the military environment.</w:t>
      </w:r>
    </w:p>
    <w:p w:rsidR="0060517D" w:rsidRDefault="0060517D" w:rsidP="00B502D4">
      <w:pPr>
        <w:tabs>
          <w:tab w:val="left" w:pos="288"/>
          <w:tab w:val="left" w:pos="4752"/>
        </w:tabs>
        <w:spacing w:line="240" w:lineRule="exact"/>
        <w:ind w:right="-720"/>
        <w:jc w:val="both"/>
        <w:rPr>
          <w:rFonts w:ascii="Courier New" w:hAnsi="Courier New"/>
        </w:rPr>
      </w:pPr>
    </w:p>
    <w:p w:rsidR="0060517D" w:rsidRDefault="00E1636A" w:rsidP="00B502D4">
      <w:pPr>
        <w:tabs>
          <w:tab w:val="left" w:pos="288"/>
          <w:tab w:val="left" w:pos="4752"/>
        </w:tabs>
        <w:spacing w:line="240" w:lineRule="exact"/>
        <w:ind w:right="-720"/>
        <w:jc w:val="both"/>
        <w:rPr>
          <w:rFonts w:ascii="Courier New" w:hAnsi="Courier New"/>
        </w:rPr>
      </w:pPr>
      <w:r>
        <w:rPr>
          <w:rFonts w:ascii="Courier New" w:hAnsi="Courier New"/>
        </w:rPr>
        <w:t xml:space="preserve">     b.</w:t>
      </w:r>
      <w:proofErr w:type="gramStart"/>
      <w:r w:rsidR="004B564A">
        <w:rPr>
          <w:rFonts w:ascii="Courier New" w:hAnsi="Courier New"/>
        </w:rPr>
        <w:t>  </w:t>
      </w:r>
      <w:r>
        <w:rPr>
          <w:rFonts w:ascii="Courier New" w:hAnsi="Courier New"/>
        </w:rPr>
        <w:t>Fa</w:t>
      </w:r>
      <w:r w:rsidR="0060517D">
        <w:rPr>
          <w:rFonts w:ascii="Courier New" w:hAnsi="Courier New"/>
        </w:rPr>
        <w:t>ilure</w:t>
      </w:r>
      <w:proofErr w:type="gramEnd"/>
      <w:r w:rsidR="0060517D">
        <w:rPr>
          <w:rFonts w:ascii="Courier New" w:hAnsi="Courier New"/>
        </w:rPr>
        <w:t xml:space="preserve"> to make satisfactory progress in a required training program.</w:t>
      </w:r>
    </w:p>
    <w:p w:rsidR="0060517D" w:rsidRDefault="0060517D" w:rsidP="00B502D4">
      <w:pPr>
        <w:tabs>
          <w:tab w:val="left" w:pos="288"/>
          <w:tab w:val="left" w:pos="4752"/>
        </w:tabs>
        <w:spacing w:line="240" w:lineRule="exact"/>
        <w:ind w:right="-720"/>
        <w:jc w:val="both"/>
        <w:rPr>
          <w:rFonts w:ascii="Courier New" w:hAnsi="Courier New"/>
        </w:rPr>
      </w:pPr>
    </w:p>
    <w:p w:rsidR="0060517D" w:rsidRDefault="0060517D" w:rsidP="00B502D4">
      <w:pPr>
        <w:tabs>
          <w:tab w:val="left" w:pos="288"/>
          <w:tab w:val="left" w:pos="4752"/>
        </w:tabs>
        <w:spacing w:line="240" w:lineRule="exact"/>
        <w:ind w:right="-720"/>
        <w:jc w:val="both"/>
        <w:rPr>
          <w:rFonts w:ascii="Courier New" w:hAnsi="Courier New"/>
        </w:rPr>
      </w:pPr>
      <w:r>
        <w:rPr>
          <w:rFonts w:ascii="Courier New" w:hAnsi="Courier New"/>
        </w:rPr>
        <w:t xml:space="preserve">     c.</w:t>
      </w:r>
      <w:proofErr w:type="gramStart"/>
      <w:r w:rsidR="004B564A">
        <w:rPr>
          <w:rFonts w:ascii="Courier New" w:hAnsi="Courier New"/>
        </w:rPr>
        <w:t>  </w:t>
      </w:r>
      <w:r w:rsidR="00E1636A">
        <w:rPr>
          <w:rFonts w:ascii="Courier New" w:hAnsi="Courier New"/>
        </w:rPr>
        <w:t>R</w:t>
      </w:r>
      <w:r>
        <w:rPr>
          <w:rFonts w:ascii="Courier New" w:hAnsi="Courier New"/>
        </w:rPr>
        <w:t>eluctance</w:t>
      </w:r>
      <w:proofErr w:type="gramEnd"/>
      <w:r>
        <w:rPr>
          <w:rFonts w:ascii="Courier New" w:hAnsi="Courier New"/>
        </w:rPr>
        <w:t xml:space="preserve"> to make the effort necessary to meet Air Force standards of conduct and duty performance.</w:t>
      </w:r>
    </w:p>
    <w:p w:rsidR="0060517D" w:rsidRDefault="0060517D" w:rsidP="00B502D4">
      <w:pPr>
        <w:tabs>
          <w:tab w:val="left" w:pos="288"/>
          <w:tab w:val="left" w:pos="4752"/>
        </w:tabs>
        <w:spacing w:line="240" w:lineRule="exact"/>
        <w:ind w:right="-720"/>
        <w:jc w:val="both"/>
        <w:rPr>
          <w:rFonts w:ascii="Courier New" w:hAnsi="Courier New"/>
        </w:rPr>
      </w:pPr>
    </w:p>
    <w:p w:rsidR="0060517D" w:rsidRDefault="0060517D" w:rsidP="00B502D4">
      <w:pPr>
        <w:tabs>
          <w:tab w:val="left" w:pos="288"/>
          <w:tab w:val="left" w:pos="4752"/>
        </w:tabs>
        <w:spacing w:line="240" w:lineRule="exact"/>
        <w:ind w:right="-720"/>
        <w:jc w:val="both"/>
        <w:rPr>
          <w:rFonts w:ascii="Courier New" w:hAnsi="Courier New"/>
        </w:rPr>
      </w:pPr>
      <w:r>
        <w:rPr>
          <w:rFonts w:ascii="Courier New" w:hAnsi="Courier New"/>
        </w:rPr>
        <w:t xml:space="preserve">     d.</w:t>
      </w:r>
      <w:proofErr w:type="gramStart"/>
      <w:r w:rsidR="004B564A">
        <w:rPr>
          <w:rFonts w:ascii="Courier New" w:hAnsi="Courier New"/>
        </w:rPr>
        <w:t>  </w:t>
      </w:r>
      <w:r w:rsidR="00E1636A">
        <w:rPr>
          <w:rFonts w:ascii="Courier New" w:hAnsi="Courier New"/>
        </w:rPr>
        <w:t>L</w:t>
      </w:r>
      <w:r>
        <w:rPr>
          <w:rFonts w:ascii="Courier New" w:hAnsi="Courier New"/>
        </w:rPr>
        <w:t>ack</w:t>
      </w:r>
      <w:proofErr w:type="gramEnd"/>
      <w:r>
        <w:rPr>
          <w:rFonts w:ascii="Courier New" w:hAnsi="Courier New"/>
        </w:rPr>
        <w:t xml:space="preserve"> of self-discipline.</w:t>
      </w:r>
    </w:p>
    <w:p w:rsidR="0060517D" w:rsidRDefault="0060517D" w:rsidP="00B502D4">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On 24 Jun 97, the applicant acknowledged receipt of the notification of discharge, declined legal counsel and waived his right to submit statements on his behalf.</w:t>
      </w:r>
    </w:p>
    <w:p w:rsidR="0060517D" w:rsidRDefault="0060517D" w:rsidP="0060517D">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 xml:space="preserve">On </w:t>
      </w:r>
      <w:r w:rsidR="00AA48C7">
        <w:rPr>
          <w:rFonts w:ascii="Courier New" w:hAnsi="Courier New"/>
        </w:rPr>
        <w:t xml:space="preserve">24 Jun 97, the case was found legally sufficient and </w:t>
      </w:r>
      <w:r>
        <w:rPr>
          <w:rFonts w:ascii="Courier New" w:hAnsi="Courier New"/>
        </w:rPr>
        <w:t xml:space="preserve">the discharge authority approved the discharge action </w:t>
      </w:r>
      <w:r w:rsidR="00AA48C7">
        <w:rPr>
          <w:rFonts w:ascii="Courier New" w:hAnsi="Courier New"/>
        </w:rPr>
        <w:t xml:space="preserve">on 27 Jun 97, directing </w:t>
      </w:r>
      <w:r w:rsidR="00E1636A">
        <w:rPr>
          <w:rFonts w:ascii="Courier New" w:hAnsi="Courier New"/>
        </w:rPr>
        <w:t xml:space="preserve">the </w:t>
      </w:r>
      <w:r>
        <w:rPr>
          <w:rFonts w:ascii="Courier New" w:hAnsi="Courier New"/>
        </w:rPr>
        <w:t xml:space="preserve">applicant be furnished an </w:t>
      </w:r>
      <w:r w:rsidR="00E1636A">
        <w:rPr>
          <w:rFonts w:ascii="Courier New" w:hAnsi="Courier New"/>
        </w:rPr>
        <w:t>uncharacterized entry level separation.</w:t>
      </w:r>
    </w:p>
    <w:p w:rsidR="0060517D" w:rsidRDefault="0060517D" w:rsidP="0060517D">
      <w:pPr>
        <w:tabs>
          <w:tab w:val="left" w:pos="288"/>
          <w:tab w:val="left" w:pos="4752"/>
        </w:tabs>
        <w:spacing w:line="240" w:lineRule="exact"/>
        <w:ind w:right="-720"/>
        <w:jc w:val="both"/>
        <w:rPr>
          <w:rFonts w:ascii="Courier New" w:hAnsi="Courier New"/>
        </w:rPr>
      </w:pPr>
    </w:p>
    <w:p w:rsidR="0060517D" w:rsidRDefault="0060517D" w:rsidP="0060517D">
      <w:pPr>
        <w:tabs>
          <w:tab w:val="left" w:pos="288"/>
          <w:tab w:val="left" w:pos="4752"/>
        </w:tabs>
        <w:spacing w:line="240" w:lineRule="exact"/>
        <w:ind w:right="-720"/>
        <w:jc w:val="both"/>
        <w:rPr>
          <w:rFonts w:ascii="Courier New" w:hAnsi="Courier New"/>
        </w:rPr>
      </w:pPr>
      <w:r>
        <w:rPr>
          <w:rFonts w:ascii="Courier New" w:hAnsi="Courier New"/>
        </w:rPr>
        <w:t xml:space="preserve">Applicant was discharged on </w:t>
      </w:r>
      <w:r w:rsidR="00E1636A">
        <w:rPr>
          <w:rFonts w:ascii="Courier New" w:hAnsi="Courier New"/>
        </w:rPr>
        <w:t>30 Jun 97</w:t>
      </w:r>
      <w:r>
        <w:rPr>
          <w:rFonts w:ascii="Courier New" w:hAnsi="Courier New"/>
        </w:rPr>
        <w:t xml:space="preserve"> </w:t>
      </w:r>
      <w:r w:rsidR="00E1636A">
        <w:rPr>
          <w:rFonts w:ascii="Courier New" w:hAnsi="Courier New"/>
        </w:rPr>
        <w:t xml:space="preserve">and </w:t>
      </w:r>
      <w:r>
        <w:rPr>
          <w:rFonts w:ascii="Courier New" w:hAnsi="Courier New"/>
        </w:rPr>
        <w:t xml:space="preserve">was credited with </w:t>
      </w:r>
      <w:r w:rsidR="00E1636A">
        <w:rPr>
          <w:rFonts w:ascii="Courier New" w:hAnsi="Courier New"/>
        </w:rPr>
        <w:t>1</w:t>
      </w:r>
      <w:r w:rsidR="00C40D14">
        <w:rPr>
          <w:rFonts w:ascii="Courier New" w:hAnsi="Courier New"/>
        </w:rPr>
        <w:t> </w:t>
      </w:r>
      <w:r w:rsidR="00E1636A">
        <w:rPr>
          <w:rFonts w:ascii="Courier New" w:hAnsi="Courier New"/>
        </w:rPr>
        <w:t xml:space="preserve">month and 24 days </w:t>
      </w:r>
      <w:r w:rsidR="007B5A05">
        <w:rPr>
          <w:rFonts w:ascii="Courier New" w:hAnsi="Courier New"/>
        </w:rPr>
        <w:t xml:space="preserve">of </w:t>
      </w:r>
      <w:r>
        <w:rPr>
          <w:rFonts w:ascii="Courier New" w:hAnsi="Courier New"/>
        </w:rPr>
        <w:t>active service.</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4B564A"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AFPC/DPSOS recommends denial, indicating </w:t>
      </w:r>
      <w:r w:rsidR="00F34B2A">
        <w:rPr>
          <w:rFonts w:ascii="Courier New" w:hAnsi="Courier New"/>
        </w:rPr>
        <w:t xml:space="preserve">there is </w:t>
      </w:r>
      <w:r>
        <w:rPr>
          <w:rFonts w:ascii="Courier New" w:hAnsi="Courier New"/>
        </w:rPr>
        <w:t>no evidence of an error or injustice.  B</w:t>
      </w:r>
      <w:r w:rsidR="00E1636A">
        <w:rPr>
          <w:rFonts w:ascii="Courier New" w:hAnsi="Courier New"/>
        </w:rPr>
        <w:t xml:space="preserve">ased on the documentation on file, the discharge was </w:t>
      </w:r>
      <w:r>
        <w:rPr>
          <w:rFonts w:ascii="Courier New" w:hAnsi="Courier New"/>
        </w:rPr>
        <w:t>appropriately administered and within the discretion of the discharge authority.</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DPSOS evaluation is at Exhibit C.</w:t>
      </w:r>
    </w:p>
    <w:p w:rsidR="00C40D14" w:rsidRDefault="00C40D14" w:rsidP="00E1636A">
      <w:pPr>
        <w:tabs>
          <w:tab w:val="left" w:pos="288"/>
          <w:tab w:val="left" w:pos="4752"/>
        </w:tabs>
        <w:spacing w:line="240" w:lineRule="exact"/>
        <w:ind w:right="-720"/>
        <w:jc w:val="both"/>
        <w:rPr>
          <w:rFonts w:ascii="Courier New" w:hAnsi="Courier New"/>
        </w:rPr>
      </w:pPr>
    </w:p>
    <w:p w:rsidR="00C40D14" w:rsidRDefault="00C40D14"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AFPC/DPSOA recommends denial, indicating </w:t>
      </w:r>
      <w:r w:rsidR="00F34B2A">
        <w:rPr>
          <w:rFonts w:ascii="Courier New" w:hAnsi="Courier New"/>
        </w:rPr>
        <w:t xml:space="preserve">there is </w:t>
      </w:r>
      <w:r w:rsidR="00FC027B">
        <w:rPr>
          <w:rFonts w:ascii="Courier New" w:hAnsi="Courier New"/>
        </w:rPr>
        <w:t>no evidence to support an error or injustice.  The RE Code 2C is the only authorized code for members wh</w:t>
      </w:r>
      <w:r w:rsidR="00C2480D">
        <w:rPr>
          <w:rFonts w:ascii="Courier New" w:hAnsi="Courier New"/>
        </w:rPr>
        <w:t>o</w:t>
      </w:r>
      <w:r w:rsidR="00FC027B">
        <w:rPr>
          <w:rFonts w:ascii="Courier New" w:hAnsi="Courier New"/>
        </w:rPr>
        <w:t xml:space="preserve"> receive an entry level separation and uncharacterized service.</w:t>
      </w:r>
    </w:p>
    <w:p w:rsidR="00FC027B" w:rsidRDefault="00FC027B" w:rsidP="00E1636A">
      <w:pPr>
        <w:tabs>
          <w:tab w:val="left" w:pos="288"/>
          <w:tab w:val="left" w:pos="4752"/>
        </w:tabs>
        <w:spacing w:line="240" w:lineRule="exact"/>
        <w:ind w:right="-720"/>
        <w:jc w:val="both"/>
        <w:rPr>
          <w:rFonts w:ascii="Courier New" w:hAnsi="Courier New"/>
        </w:rPr>
      </w:pPr>
    </w:p>
    <w:p w:rsidR="00FC027B" w:rsidRDefault="00FC027B" w:rsidP="00E1636A">
      <w:pPr>
        <w:tabs>
          <w:tab w:val="left" w:pos="288"/>
          <w:tab w:val="left" w:pos="4752"/>
        </w:tabs>
        <w:spacing w:line="240" w:lineRule="exact"/>
        <w:ind w:right="-720"/>
        <w:jc w:val="both"/>
        <w:rPr>
          <w:rFonts w:ascii="Courier New" w:hAnsi="Courier New"/>
        </w:rPr>
      </w:pPr>
      <w:r>
        <w:rPr>
          <w:rFonts w:ascii="Courier New" w:hAnsi="Courier New"/>
        </w:rPr>
        <w:t>A complete copy of the DPSOS evaluation is at Exhibit D.</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06102F" w:rsidRDefault="00C2480D" w:rsidP="00C2480D">
      <w:pPr>
        <w:tabs>
          <w:tab w:val="left" w:pos="288"/>
          <w:tab w:val="left" w:pos="4752"/>
        </w:tabs>
        <w:spacing w:line="240" w:lineRule="exact"/>
        <w:ind w:right="-720"/>
        <w:jc w:val="both"/>
        <w:rPr>
          <w:rFonts w:ascii="Courier New" w:hAnsi="Courier New"/>
        </w:rPr>
      </w:pPr>
      <w:r>
        <w:rPr>
          <w:rFonts w:ascii="Courier New" w:hAnsi="Courier New"/>
        </w:rPr>
        <w:t>The applicant concedes that he was not physically capable of fulfilling the push</w:t>
      </w:r>
      <w:r w:rsidR="007B5A05">
        <w:rPr>
          <w:rFonts w:ascii="Courier New" w:hAnsi="Courier New"/>
        </w:rPr>
        <w:t>-</w:t>
      </w:r>
      <w:r>
        <w:rPr>
          <w:rFonts w:ascii="Courier New" w:hAnsi="Courier New"/>
        </w:rPr>
        <w:t>up requirement.  After realizing that he was only able to perform 5 –</w:t>
      </w:r>
      <w:r w:rsidR="0006102F">
        <w:rPr>
          <w:rFonts w:ascii="Courier New" w:hAnsi="Courier New"/>
        </w:rPr>
        <w:t xml:space="preserve"> 10 push</w:t>
      </w:r>
      <w:r w:rsidR="007B5A05">
        <w:rPr>
          <w:rFonts w:ascii="Courier New" w:hAnsi="Courier New"/>
        </w:rPr>
        <w:t>-</w:t>
      </w:r>
      <w:r w:rsidR="0006102F">
        <w:rPr>
          <w:rFonts w:ascii="Courier New" w:hAnsi="Courier New"/>
        </w:rPr>
        <w:t>ups</w:t>
      </w:r>
      <w:r>
        <w:rPr>
          <w:rFonts w:ascii="Courier New" w:hAnsi="Courier New"/>
        </w:rPr>
        <w:t>, he believed that there simply was</w:t>
      </w:r>
      <w:r w:rsidR="0006102F">
        <w:rPr>
          <w:rFonts w:ascii="Courier New" w:hAnsi="Courier New"/>
        </w:rPr>
        <w:t xml:space="preserve"> not</w:t>
      </w:r>
      <w:r>
        <w:rPr>
          <w:rFonts w:ascii="Courier New" w:hAnsi="Courier New"/>
        </w:rPr>
        <w:t xml:space="preserve"> enough time </w:t>
      </w:r>
      <w:r w:rsidR="0006102F">
        <w:rPr>
          <w:rFonts w:ascii="Courier New" w:hAnsi="Courier New"/>
        </w:rPr>
        <w:t>left over the course of BMT to develop</w:t>
      </w:r>
      <w:r>
        <w:rPr>
          <w:rFonts w:ascii="Courier New" w:hAnsi="Courier New"/>
        </w:rPr>
        <w:t xml:space="preserve"> </w:t>
      </w:r>
      <w:r w:rsidR="0006102F">
        <w:rPr>
          <w:rFonts w:ascii="Courier New" w:hAnsi="Courier New"/>
        </w:rPr>
        <w:t xml:space="preserve">the necessary </w:t>
      </w:r>
      <w:r>
        <w:rPr>
          <w:rFonts w:ascii="Courier New" w:hAnsi="Courier New"/>
        </w:rPr>
        <w:t>strength to meet the r</w:t>
      </w:r>
      <w:r w:rsidR="0006102F">
        <w:rPr>
          <w:rFonts w:ascii="Courier New" w:hAnsi="Courier New"/>
        </w:rPr>
        <w:t>equirement of 25 - 35 push</w:t>
      </w:r>
      <w:r w:rsidR="007B5A05">
        <w:rPr>
          <w:rFonts w:ascii="Courier New" w:hAnsi="Courier New"/>
        </w:rPr>
        <w:t>-</w:t>
      </w:r>
      <w:r w:rsidR="0006102F">
        <w:rPr>
          <w:rFonts w:ascii="Courier New" w:hAnsi="Courier New"/>
        </w:rPr>
        <w:t xml:space="preserve">ups.  </w:t>
      </w:r>
      <w:r>
        <w:rPr>
          <w:rFonts w:ascii="Courier New" w:hAnsi="Courier New"/>
        </w:rPr>
        <w:t>The applicant takes issue</w:t>
      </w:r>
      <w:r w:rsidR="007B5A05">
        <w:rPr>
          <w:rFonts w:ascii="Courier New" w:hAnsi="Courier New"/>
        </w:rPr>
        <w:t>,</w:t>
      </w:r>
      <w:r>
        <w:rPr>
          <w:rFonts w:ascii="Courier New" w:hAnsi="Courier New"/>
        </w:rPr>
        <w:t xml:space="preserve"> however</w:t>
      </w:r>
      <w:r w:rsidR="007B5A05">
        <w:rPr>
          <w:rFonts w:ascii="Courier New" w:hAnsi="Courier New"/>
        </w:rPr>
        <w:t>,</w:t>
      </w:r>
      <w:r>
        <w:rPr>
          <w:rFonts w:ascii="Courier New" w:hAnsi="Courier New"/>
        </w:rPr>
        <w:t xml:space="preserve"> with </w:t>
      </w:r>
      <w:r w:rsidR="0006102F">
        <w:rPr>
          <w:rFonts w:ascii="Courier New" w:hAnsi="Courier New"/>
        </w:rPr>
        <w:t xml:space="preserve">basis of the action </w:t>
      </w:r>
      <w:r w:rsidR="00C86C13">
        <w:rPr>
          <w:rFonts w:ascii="Courier New" w:hAnsi="Courier New"/>
        </w:rPr>
        <w:t xml:space="preserve">related to his </w:t>
      </w:r>
      <w:r>
        <w:rPr>
          <w:rFonts w:ascii="Courier New" w:hAnsi="Courier New"/>
        </w:rPr>
        <w:t>inability to adapt to the military environment, failure to make satisf</w:t>
      </w:r>
      <w:r w:rsidR="0006102F">
        <w:rPr>
          <w:rFonts w:ascii="Courier New" w:hAnsi="Courier New"/>
        </w:rPr>
        <w:t xml:space="preserve">actory progress in </w:t>
      </w:r>
      <w:r>
        <w:rPr>
          <w:rFonts w:ascii="Courier New" w:hAnsi="Courier New"/>
        </w:rPr>
        <w:t xml:space="preserve">a required </w:t>
      </w:r>
      <w:r>
        <w:rPr>
          <w:rFonts w:ascii="Courier New" w:hAnsi="Courier New"/>
        </w:rPr>
        <w:lastRenderedPageBreak/>
        <w:t>training program, reluctan</w:t>
      </w:r>
      <w:r w:rsidR="0006102F">
        <w:rPr>
          <w:rFonts w:ascii="Courier New" w:hAnsi="Courier New"/>
        </w:rPr>
        <w:t>ce</w:t>
      </w:r>
      <w:r>
        <w:rPr>
          <w:rFonts w:ascii="Courier New" w:hAnsi="Courier New"/>
        </w:rPr>
        <w:t xml:space="preserve"> to make effort necessary to meet Air Force </w:t>
      </w:r>
      <w:r w:rsidR="0006102F">
        <w:rPr>
          <w:rFonts w:ascii="Courier New" w:hAnsi="Courier New"/>
        </w:rPr>
        <w:t>s</w:t>
      </w:r>
      <w:r>
        <w:rPr>
          <w:rFonts w:ascii="Courier New" w:hAnsi="Courier New"/>
        </w:rPr>
        <w:t>tandards of conduct and duty performance</w:t>
      </w:r>
      <w:r w:rsidR="007B5A05">
        <w:rPr>
          <w:rFonts w:ascii="Courier New" w:hAnsi="Courier New"/>
        </w:rPr>
        <w:t>,</w:t>
      </w:r>
      <w:r>
        <w:rPr>
          <w:rFonts w:ascii="Courier New" w:hAnsi="Courier New"/>
        </w:rPr>
        <w:t xml:space="preserve"> and lack of self-discipline</w:t>
      </w:r>
      <w:r w:rsidR="0006102F">
        <w:rPr>
          <w:rFonts w:ascii="Courier New" w:hAnsi="Courier New"/>
        </w:rPr>
        <w:t xml:space="preserve">.  </w:t>
      </w:r>
      <w:r>
        <w:rPr>
          <w:rFonts w:ascii="Courier New" w:hAnsi="Courier New"/>
        </w:rPr>
        <w:t xml:space="preserve">He contends that he succeeded in all </w:t>
      </w:r>
      <w:r w:rsidR="0006102F">
        <w:rPr>
          <w:rFonts w:ascii="Courier New" w:hAnsi="Courier New"/>
        </w:rPr>
        <w:t xml:space="preserve">other </w:t>
      </w:r>
      <w:r>
        <w:rPr>
          <w:rFonts w:ascii="Courier New" w:hAnsi="Courier New"/>
        </w:rPr>
        <w:t xml:space="preserve">areas of BMT.  While adapting to military life was hard at first, </w:t>
      </w:r>
      <w:r w:rsidR="0006102F">
        <w:rPr>
          <w:rFonts w:ascii="Courier New" w:hAnsi="Courier New"/>
        </w:rPr>
        <w:t>acclimation became quite easy and there was never a reluctance to perform any duty assigned to the best of his abilities.</w:t>
      </w:r>
    </w:p>
    <w:p w:rsidR="0006102F" w:rsidRDefault="0006102F" w:rsidP="00C2480D">
      <w:pPr>
        <w:tabs>
          <w:tab w:val="left" w:pos="288"/>
          <w:tab w:val="left" w:pos="4752"/>
        </w:tabs>
        <w:spacing w:line="240" w:lineRule="exact"/>
        <w:ind w:right="-720"/>
        <w:jc w:val="both"/>
        <w:rPr>
          <w:rFonts w:ascii="Courier New" w:hAnsi="Courier New"/>
        </w:rPr>
      </w:pPr>
    </w:p>
    <w:p w:rsidR="0006102F" w:rsidRDefault="00C2480D" w:rsidP="00C2480D">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applicant’s response is at Exhibit </w:t>
      </w:r>
      <w:r w:rsidR="00CC49FE">
        <w:rPr>
          <w:rFonts w:ascii="Courier New" w:hAnsi="Courier New"/>
        </w:rPr>
        <w:t>F</w:t>
      </w:r>
      <w:r>
        <w:rPr>
          <w:rFonts w:ascii="Courier New" w:hAnsi="Courier New"/>
        </w:rPr>
        <w:t>.</w:t>
      </w:r>
    </w:p>
    <w:p w:rsidR="0006102F" w:rsidRPr="00ED73D0" w:rsidRDefault="0006102F" w:rsidP="00C2480D">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2.  The application was </w:t>
      </w:r>
      <w:r w:rsidR="00A04D1B">
        <w:rPr>
          <w:rFonts w:ascii="Courier New" w:hAnsi="Courier New"/>
        </w:rPr>
        <w:t xml:space="preserve">not </w:t>
      </w:r>
      <w:r w:rsidRPr="00ED73D0">
        <w:rPr>
          <w:rFonts w:ascii="Courier New" w:hAnsi="Courier New"/>
        </w:rPr>
        <w:t xml:space="preserve">timely </w:t>
      </w:r>
      <w:r w:rsidR="00A04D1B" w:rsidRPr="00ED73D0">
        <w:rPr>
          <w:rFonts w:ascii="Courier New" w:hAnsi="Courier New"/>
        </w:rPr>
        <w:t>filed</w:t>
      </w:r>
      <w:r w:rsidR="00A04D1B">
        <w:rPr>
          <w:rFonts w:ascii="Courier New" w:hAnsi="Courier New"/>
        </w:rPr>
        <w:t>;</w:t>
      </w:r>
      <w:r w:rsidRPr="00ED73D0">
        <w:rPr>
          <w:rFonts w:ascii="Courier New" w:hAnsi="Courier New"/>
        </w:rPr>
        <w:t xml:space="preserve"> however, it is in the interest of justice to excuse the failure to timely file.</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 xml:space="preserve">3.  Insufficient relevant evidence has been presented to demonstrate the existence of an error or injustice warranting changes to the applicant’s </w:t>
      </w:r>
      <w:r w:rsidR="007B5A05">
        <w:rPr>
          <w:rFonts w:ascii="Courier New" w:hAnsi="Courier New"/>
        </w:rPr>
        <w:t xml:space="preserve">RE </w:t>
      </w:r>
      <w:r>
        <w:rPr>
          <w:rFonts w:ascii="Courier New" w:hAnsi="Courier New"/>
        </w:rPr>
        <w:t xml:space="preserve">and </w:t>
      </w:r>
      <w:r w:rsidR="007B5A05">
        <w:rPr>
          <w:rFonts w:ascii="Courier New" w:hAnsi="Courier New"/>
        </w:rPr>
        <w:t>SPD</w:t>
      </w:r>
      <w:r>
        <w:rPr>
          <w:rFonts w:ascii="Courier New" w:hAnsi="Courier New"/>
        </w:rPr>
        <w:t xml:space="preserve"> </w:t>
      </w:r>
      <w:r w:rsidRPr="00ED73D0">
        <w:rPr>
          <w:rFonts w:ascii="Courier New" w:hAnsi="Courier New"/>
        </w:rPr>
        <w:t>code</w:t>
      </w:r>
      <w:r>
        <w:rPr>
          <w:rFonts w:ascii="Courier New" w:hAnsi="Courier New"/>
        </w:rPr>
        <w:t>s</w:t>
      </w:r>
      <w:r w:rsidR="007B5A05">
        <w:rPr>
          <w:rFonts w:ascii="Courier New" w:hAnsi="Courier New"/>
        </w:rPr>
        <w:t>.</w:t>
      </w:r>
      <w:r w:rsidRPr="00ED73D0">
        <w:rPr>
          <w:rFonts w:ascii="Courier New" w:hAnsi="Courier New"/>
        </w:rPr>
        <w:t xml:space="preserve">  We took notice of the applicant's complete submission in judging the merits of the case; however, we agree with the opinion and recommendation of the Air Force offices of primary responsibility and adopt their rationale as the basis for our conclusion the applicant has not been the victim of an error or injustice.  Other than his own assertions, the applicant has provided no evidence which would lead us to believe that the information contained in the discharge case file is erroneous, that he was not afforded all the rights to which he was entitled, or that his commanders abused their discretionary authority.  Therefore, in the absence of evidence to the contrary, we find no compelling basis to recommend granting the relief sought in this application.</w:t>
      </w:r>
    </w:p>
    <w:p w:rsidR="00ED73D0" w:rsidRPr="00ED73D0" w:rsidRDefault="00ED73D0" w:rsidP="00ED73D0">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THE BOARD DETERMINES THAT</w:t>
      </w:r>
      <w:r w:rsidRPr="00ED73D0">
        <w:rPr>
          <w:rFonts w:ascii="Courier New" w:hAnsi="Courier New"/>
        </w:rPr>
        <w:t>:</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rPr>
        <w:t xml:space="preserve">The applicant </w:t>
      </w:r>
      <w:proofErr w:type="gramStart"/>
      <w:r w:rsidRPr="00ED73D0">
        <w:rPr>
          <w:rFonts w:ascii="Courier New" w:hAnsi="Courier New"/>
        </w:rPr>
        <w:t>be</w:t>
      </w:r>
      <w:proofErr w:type="gramEnd"/>
      <w:r w:rsidRPr="00ED73D0">
        <w:rPr>
          <w:rFonts w:ascii="Courier New" w:hAnsi="Courier New"/>
        </w:rPr>
        <w:t xml:space="preserve"> notified that the evidence presented did not demonstrate the existence of material error or injustice; that the application was denied without a personal appearance; and that the application will only be reconsidered upon the submission of newly discovered relevant evidence not considered with this application.</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701FB7">
        <w:rPr>
          <w:rFonts w:ascii="Courier New" w:hAnsi="Courier New"/>
        </w:rPr>
        <w:t xml:space="preserve">The following members of the Board considered AFBCMR Docket Number </w:t>
      </w:r>
      <w:r>
        <w:rPr>
          <w:rFonts w:ascii="Courier New" w:hAnsi="Courier New"/>
        </w:rPr>
        <w:t>BC-200</w:t>
      </w:r>
      <w:r w:rsidR="004B564A">
        <w:rPr>
          <w:rFonts w:ascii="Courier New" w:hAnsi="Courier New"/>
        </w:rPr>
        <w:t>8</w:t>
      </w:r>
      <w:r>
        <w:rPr>
          <w:rFonts w:ascii="Courier New" w:hAnsi="Courier New"/>
        </w:rPr>
        <w:t>-0</w:t>
      </w:r>
      <w:r w:rsidR="004B564A">
        <w:rPr>
          <w:rFonts w:ascii="Courier New" w:hAnsi="Courier New"/>
        </w:rPr>
        <w:t>4411</w:t>
      </w:r>
      <w:r w:rsidRPr="00701FB7">
        <w:rPr>
          <w:rFonts w:ascii="Courier New" w:hAnsi="Courier New"/>
        </w:rPr>
        <w:t xml:space="preserve"> in Executive Session on</w:t>
      </w:r>
      <w:r>
        <w:rPr>
          <w:rFonts w:ascii="Courier New" w:hAnsi="Courier New"/>
        </w:rPr>
        <w:t xml:space="preserve"> 1</w:t>
      </w:r>
      <w:r w:rsidR="000375E8">
        <w:rPr>
          <w:rFonts w:ascii="Courier New" w:hAnsi="Courier New"/>
        </w:rPr>
        <w:t>7</w:t>
      </w:r>
      <w:r>
        <w:rPr>
          <w:rFonts w:ascii="Courier New" w:hAnsi="Courier New"/>
        </w:rPr>
        <w:t xml:space="preserve"> </w:t>
      </w:r>
      <w:r w:rsidR="000375E8">
        <w:rPr>
          <w:rFonts w:ascii="Courier New" w:hAnsi="Courier New"/>
        </w:rPr>
        <w:t>Sep</w:t>
      </w:r>
      <w:r>
        <w:rPr>
          <w:rFonts w:ascii="Courier New" w:hAnsi="Courier New"/>
        </w:rPr>
        <w:t xml:space="preserve"> 09</w:t>
      </w:r>
      <w:r w:rsidRPr="00701FB7">
        <w:rPr>
          <w:rFonts w:ascii="Courier New" w:hAnsi="Courier New"/>
        </w:rPr>
        <w:t>, under the provisions of AFI 36-2603:</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ab/>
      </w:r>
      <w:r w:rsidR="00A04D1B">
        <w:rPr>
          <w:rFonts w:ascii="Courier New" w:hAnsi="Courier New"/>
        </w:rPr>
        <w:tab/>
      </w:r>
      <w:r>
        <w:rPr>
          <w:rFonts w:ascii="Courier New" w:hAnsi="Courier New"/>
        </w:rPr>
        <w:t>M</w:t>
      </w:r>
      <w:r w:rsidR="00A04D1B">
        <w:rPr>
          <w:rFonts w:ascii="Courier New" w:hAnsi="Courier New"/>
        </w:rPr>
        <w:t>rs</w:t>
      </w:r>
      <w:r>
        <w:rPr>
          <w:rFonts w:ascii="Courier New" w:hAnsi="Courier New"/>
        </w:rPr>
        <w:t xml:space="preserve">. </w:t>
      </w:r>
      <w:r w:rsidR="00A04D1B">
        <w:rPr>
          <w:rFonts w:ascii="Courier New" w:hAnsi="Courier New"/>
        </w:rPr>
        <w:t>Charlene M. Bradley</w:t>
      </w:r>
      <w:r w:rsidRPr="00701FB7">
        <w:rPr>
          <w:rFonts w:ascii="Courier New" w:hAnsi="Courier New"/>
        </w:rPr>
        <w:t>, Panel Chair</w:t>
      </w:r>
    </w:p>
    <w:p w:rsidR="00E1636A" w:rsidRDefault="00ED73D0" w:rsidP="00E1636A">
      <w:pPr>
        <w:tabs>
          <w:tab w:val="left" w:pos="576"/>
        </w:tabs>
        <w:spacing w:line="240" w:lineRule="exact"/>
        <w:ind w:right="-720"/>
        <w:jc w:val="both"/>
        <w:rPr>
          <w:rFonts w:ascii="Courier New" w:hAnsi="Courier New"/>
        </w:rPr>
      </w:pPr>
      <w:r>
        <w:rPr>
          <w:rFonts w:ascii="Courier New" w:hAnsi="Courier New"/>
        </w:rPr>
        <w:tab/>
      </w:r>
      <w:r w:rsidR="00A04D1B">
        <w:rPr>
          <w:rFonts w:ascii="Courier New" w:hAnsi="Courier New"/>
        </w:rPr>
        <w:tab/>
      </w:r>
      <w:r w:rsidR="00E1636A">
        <w:rPr>
          <w:rFonts w:ascii="Courier New" w:hAnsi="Courier New"/>
        </w:rPr>
        <w:t>M</w:t>
      </w:r>
      <w:r w:rsidR="00A04D1B">
        <w:rPr>
          <w:rFonts w:ascii="Courier New" w:hAnsi="Courier New"/>
        </w:rPr>
        <w:t>r</w:t>
      </w:r>
      <w:r w:rsidR="00E1636A">
        <w:rPr>
          <w:rFonts w:ascii="Courier New" w:hAnsi="Courier New"/>
        </w:rPr>
        <w:t xml:space="preserve">. </w:t>
      </w:r>
      <w:r w:rsidR="00A04D1B">
        <w:rPr>
          <w:rFonts w:ascii="Courier New" w:hAnsi="Courier New"/>
        </w:rPr>
        <w:t>Alan A. Blomgren</w:t>
      </w:r>
      <w:r w:rsidR="00E1636A" w:rsidRPr="00701FB7">
        <w:rPr>
          <w:rFonts w:ascii="Courier New" w:hAnsi="Courier New"/>
        </w:rPr>
        <w:t>, Member</w:t>
      </w:r>
    </w:p>
    <w:p w:rsidR="000375E8" w:rsidRPr="00701FB7" w:rsidRDefault="000375E8" w:rsidP="000375E8">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t>Mr. Steven A. Cantrell</w:t>
      </w:r>
      <w:r w:rsidRPr="00701FB7">
        <w:rPr>
          <w:rFonts w:ascii="Courier New" w:hAnsi="Courier New"/>
        </w:rPr>
        <w:t>, Member</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lastRenderedPageBreak/>
        <w:t xml:space="preserve">The following documentary evidence </w:t>
      </w:r>
      <w:r w:rsidR="007B5A05">
        <w:rPr>
          <w:rFonts w:ascii="Courier New" w:hAnsi="Courier New"/>
        </w:rPr>
        <w:t xml:space="preserve">for </w:t>
      </w:r>
      <w:r w:rsidR="007B5A05" w:rsidRPr="00701FB7">
        <w:rPr>
          <w:rFonts w:ascii="Courier New" w:hAnsi="Courier New"/>
        </w:rPr>
        <w:t xml:space="preserve">AFBCMR Docket Number </w:t>
      </w:r>
      <w:r w:rsidR="007B5A05">
        <w:rPr>
          <w:rFonts w:ascii="Courier New" w:hAnsi="Courier New"/>
        </w:rPr>
        <w:t>BC-2008-04411</w:t>
      </w:r>
      <w:r w:rsidR="007B5A05" w:rsidRPr="00701FB7">
        <w:rPr>
          <w:rFonts w:ascii="Courier New" w:hAnsi="Courier New"/>
        </w:rPr>
        <w:t xml:space="preserve"> </w:t>
      </w:r>
      <w:r w:rsidRPr="00701FB7">
        <w:rPr>
          <w:rFonts w:ascii="Courier New" w:hAnsi="Courier New"/>
        </w:rPr>
        <w:t>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A04D1B" w:rsidP="00E1636A">
      <w:pPr>
        <w:tabs>
          <w:tab w:val="left" w:pos="576"/>
        </w:tabs>
        <w:spacing w:line="240" w:lineRule="exact"/>
        <w:ind w:right="-720"/>
        <w:jc w:val="both"/>
        <w:rPr>
          <w:rFonts w:ascii="Courier New" w:hAnsi="Courier New"/>
        </w:rPr>
      </w:pPr>
      <w:r>
        <w:rPr>
          <w:rFonts w:ascii="Courier New" w:hAnsi="Courier New"/>
        </w:rPr>
        <w:tab/>
      </w:r>
      <w:r>
        <w:rPr>
          <w:rFonts w:ascii="Courier New" w:hAnsi="Courier New"/>
        </w:rPr>
        <w:tab/>
      </w:r>
      <w:r w:rsidR="00E1636A" w:rsidRPr="00701FB7">
        <w:rPr>
          <w:rFonts w:ascii="Courier New" w:hAnsi="Courier New"/>
        </w:rPr>
        <w:t>Exhibit A.  DD Form 149, dated</w:t>
      </w:r>
      <w:r w:rsidR="00E1636A">
        <w:rPr>
          <w:rFonts w:ascii="Courier New" w:hAnsi="Courier New"/>
        </w:rPr>
        <w:t xml:space="preserve"> 1</w:t>
      </w:r>
      <w:r w:rsidR="00ED73D0">
        <w:rPr>
          <w:rFonts w:ascii="Courier New" w:hAnsi="Courier New"/>
        </w:rPr>
        <w:t>3</w:t>
      </w:r>
      <w:r w:rsidR="00E1636A">
        <w:rPr>
          <w:rFonts w:ascii="Courier New" w:hAnsi="Courier New"/>
        </w:rPr>
        <w:t xml:space="preserve"> Jan 09, w/</w:t>
      </w:r>
      <w:proofErr w:type="spellStart"/>
      <w:r w:rsidR="00E1636A">
        <w:rPr>
          <w:rFonts w:ascii="Courier New" w:hAnsi="Courier New"/>
        </w:rPr>
        <w:t>atchs</w:t>
      </w:r>
      <w:proofErr w:type="spellEnd"/>
      <w:r w:rsidR="00E1636A"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 xml:space="preserve">Exhibit B.  </w:t>
      </w:r>
      <w:proofErr w:type="gramStart"/>
      <w:r w:rsidRPr="00701FB7">
        <w:rPr>
          <w:rFonts w:ascii="Courier New" w:hAnsi="Courier New"/>
        </w:rPr>
        <w:t>Applicant's Master Personnel Records.</w:t>
      </w:r>
      <w:proofErr w:type="gramEnd"/>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r w:rsidRPr="00701FB7">
        <w:rPr>
          <w:rFonts w:ascii="Courier New" w:hAnsi="Courier New"/>
        </w:rPr>
        <w:t>Exhibit C.  Letter,</w:t>
      </w:r>
      <w:r w:rsidR="00ED73D0">
        <w:rPr>
          <w:rFonts w:ascii="Courier New" w:hAnsi="Courier New"/>
        </w:rPr>
        <w:t xml:space="preserve"> AFPC/DPSOS</w:t>
      </w:r>
      <w:r w:rsidRPr="00701FB7">
        <w:rPr>
          <w:rFonts w:ascii="Courier New" w:hAnsi="Courier New"/>
        </w:rPr>
        <w:t>, dated</w:t>
      </w:r>
      <w:r>
        <w:rPr>
          <w:rFonts w:ascii="Courier New" w:hAnsi="Courier New"/>
        </w:rPr>
        <w:t xml:space="preserve"> 8 Jun 09</w:t>
      </w:r>
      <w:r w:rsidRPr="00701FB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ab/>
      </w:r>
      <w:proofErr w:type="gramStart"/>
      <w:r w:rsidRPr="00701FB7">
        <w:rPr>
          <w:rFonts w:ascii="Courier New" w:hAnsi="Courier New"/>
        </w:rPr>
        <w:t>Exhibit D.</w:t>
      </w:r>
      <w:proofErr w:type="gramEnd"/>
      <w:r w:rsidRPr="00701FB7">
        <w:rPr>
          <w:rFonts w:ascii="Courier New" w:hAnsi="Courier New"/>
        </w:rPr>
        <w:t xml:space="preserve">  Letter, </w:t>
      </w:r>
      <w:r w:rsidR="00ED73D0">
        <w:rPr>
          <w:rFonts w:ascii="Courier New" w:hAnsi="Courier New"/>
        </w:rPr>
        <w:t xml:space="preserve">AFPC/DPSOA, dated </w:t>
      </w:r>
      <w:r>
        <w:rPr>
          <w:rFonts w:ascii="Courier New" w:hAnsi="Courier New"/>
        </w:rPr>
        <w:t>2</w:t>
      </w:r>
      <w:r w:rsidR="00ED73D0">
        <w:rPr>
          <w:rFonts w:ascii="Courier New" w:hAnsi="Courier New"/>
        </w:rPr>
        <w:t>9</w:t>
      </w:r>
      <w:r>
        <w:rPr>
          <w:rFonts w:ascii="Courier New" w:hAnsi="Courier New"/>
        </w:rPr>
        <w:t xml:space="preserve"> Jun 09</w:t>
      </w:r>
      <w:r w:rsidRPr="00701FB7">
        <w:rPr>
          <w:rFonts w:ascii="Courier New" w:hAnsi="Courier New"/>
        </w:rPr>
        <w:t>.</w:t>
      </w:r>
    </w:p>
    <w:p w:rsidR="00CC49FE" w:rsidRDefault="00CC49FE" w:rsidP="00E1636A">
      <w:pPr>
        <w:tabs>
          <w:tab w:val="left" w:pos="576"/>
        </w:tabs>
        <w:spacing w:line="240" w:lineRule="exact"/>
        <w:ind w:right="-720"/>
        <w:jc w:val="both"/>
        <w:rPr>
          <w:rFonts w:ascii="Courier New" w:hAnsi="Courier New"/>
        </w:rPr>
      </w:pPr>
      <w:r>
        <w:rPr>
          <w:rFonts w:ascii="Courier New" w:hAnsi="Courier New"/>
        </w:rPr>
        <w:t xml:space="preserve">    </w:t>
      </w:r>
      <w:r>
        <w:rPr>
          <w:rFonts w:ascii="Courier New" w:hAnsi="Courier New"/>
        </w:rPr>
        <w:tab/>
        <w:t>Exhibit E.  Letter, SAF/MRBR, dated 24 Jul 09.</w:t>
      </w:r>
    </w:p>
    <w:p w:rsidR="00ED73D0" w:rsidRPr="00701FB7"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A04D1B">
        <w:rPr>
          <w:rFonts w:ascii="Courier New" w:hAnsi="Courier New"/>
        </w:rPr>
        <w:tab/>
      </w:r>
      <w:r>
        <w:rPr>
          <w:rFonts w:ascii="Courier New" w:hAnsi="Courier New"/>
        </w:rPr>
        <w:t xml:space="preserve">Exhibit </w:t>
      </w:r>
      <w:r w:rsidR="00CC49FE">
        <w:rPr>
          <w:rFonts w:ascii="Courier New" w:hAnsi="Courier New"/>
        </w:rPr>
        <w:t>F</w:t>
      </w:r>
      <w:r>
        <w:rPr>
          <w:rFonts w:ascii="Courier New" w:hAnsi="Courier New"/>
        </w:rPr>
        <w:t>.  Letter, Applicant, dated 20 Aug 09.</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A04D1B">
        <w:rPr>
          <w:rFonts w:ascii="Courier New" w:hAnsi="Courier New"/>
        </w:rPr>
        <w:t>CHARLENE M. BRADLEY</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Panel Chair</w:t>
      </w: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2E2C50" w:rsidRDefault="002E2C50" w:rsidP="00E1636A">
      <w:pPr>
        <w:tabs>
          <w:tab w:val="left" w:pos="576"/>
        </w:tabs>
        <w:spacing w:line="240" w:lineRule="exact"/>
        <w:ind w:right="-720"/>
        <w:jc w:val="both"/>
        <w:rPr>
          <w:rFonts w:ascii="Courier New" w:hAnsi="Courier New"/>
        </w:rPr>
      </w:pPr>
    </w:p>
    <w:p w:rsidR="00B502D4" w:rsidRDefault="00B502D4" w:rsidP="00ED6479">
      <w:pPr>
        <w:tabs>
          <w:tab w:val="left" w:pos="720"/>
        </w:tabs>
        <w:spacing w:line="240" w:lineRule="exact"/>
        <w:ind w:right="-720"/>
        <w:rPr>
          <w:rFonts w:ascii="Courier New" w:hAnsi="Courier New"/>
        </w:rPr>
      </w:pPr>
    </w:p>
    <w:sectPr w:rsidR="00B502D4" w:rsidSect="00CC49FE">
      <w:footerReference w:type="default" r:id="rId7"/>
      <w:pgSz w:w="12240" w:h="15840"/>
      <w:pgMar w:top="1440" w:right="216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E03" w:rsidRDefault="001E0E03" w:rsidP="000F47A5">
      <w:r>
        <w:separator/>
      </w:r>
    </w:p>
  </w:endnote>
  <w:endnote w:type="continuationSeparator" w:id="0">
    <w:p w:rsidR="001E0E03" w:rsidRDefault="001E0E03" w:rsidP="000F4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8564"/>
      <w:docPartObj>
        <w:docPartGallery w:val="Page Numbers (Bottom of Page)"/>
        <w:docPartUnique/>
      </w:docPartObj>
    </w:sdtPr>
    <w:sdtContent>
      <w:p w:rsidR="007B5A05" w:rsidRDefault="002446E7">
        <w:pPr>
          <w:pStyle w:val="Footer"/>
          <w:jc w:val="center"/>
        </w:pPr>
        <w:fldSimple w:instr=" PAGE   \* MERGEFORMAT ">
          <w:r w:rsidR="00CC49FE">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E03" w:rsidRDefault="001E0E03" w:rsidP="000F47A5">
      <w:r>
        <w:separator/>
      </w:r>
    </w:p>
  </w:footnote>
  <w:footnote w:type="continuationSeparator" w:id="0">
    <w:p w:rsidR="001E0E03" w:rsidRDefault="001E0E03" w:rsidP="000F4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CF616F"/>
    <w:rsid w:val="000200C6"/>
    <w:rsid w:val="000375E8"/>
    <w:rsid w:val="000441E7"/>
    <w:rsid w:val="0006102F"/>
    <w:rsid w:val="00066DAB"/>
    <w:rsid w:val="000671A0"/>
    <w:rsid w:val="000F47A5"/>
    <w:rsid w:val="00176D82"/>
    <w:rsid w:val="00191F3A"/>
    <w:rsid w:val="001D05B7"/>
    <w:rsid w:val="001E0E03"/>
    <w:rsid w:val="002446E7"/>
    <w:rsid w:val="0025439E"/>
    <w:rsid w:val="002A1F2D"/>
    <w:rsid w:val="002B46EC"/>
    <w:rsid w:val="002B6EBC"/>
    <w:rsid w:val="002C3735"/>
    <w:rsid w:val="002E2C50"/>
    <w:rsid w:val="002F4025"/>
    <w:rsid w:val="00300BBF"/>
    <w:rsid w:val="003758F2"/>
    <w:rsid w:val="00387563"/>
    <w:rsid w:val="003C2613"/>
    <w:rsid w:val="003C5330"/>
    <w:rsid w:val="003D3A8C"/>
    <w:rsid w:val="003F05A9"/>
    <w:rsid w:val="0043242A"/>
    <w:rsid w:val="004B564A"/>
    <w:rsid w:val="004D10F0"/>
    <w:rsid w:val="00536BFE"/>
    <w:rsid w:val="00545D6E"/>
    <w:rsid w:val="005549D4"/>
    <w:rsid w:val="005666AC"/>
    <w:rsid w:val="00576AE3"/>
    <w:rsid w:val="0060517D"/>
    <w:rsid w:val="006064C8"/>
    <w:rsid w:val="00615DCB"/>
    <w:rsid w:val="00622C23"/>
    <w:rsid w:val="00637B68"/>
    <w:rsid w:val="006421CD"/>
    <w:rsid w:val="006621B7"/>
    <w:rsid w:val="006E3D6E"/>
    <w:rsid w:val="006F08C8"/>
    <w:rsid w:val="00700C46"/>
    <w:rsid w:val="007416E6"/>
    <w:rsid w:val="00745F4B"/>
    <w:rsid w:val="00747764"/>
    <w:rsid w:val="00747B56"/>
    <w:rsid w:val="007545E1"/>
    <w:rsid w:val="007B3788"/>
    <w:rsid w:val="007B5A05"/>
    <w:rsid w:val="007C67C9"/>
    <w:rsid w:val="008111C0"/>
    <w:rsid w:val="00811286"/>
    <w:rsid w:val="00825FC8"/>
    <w:rsid w:val="0083165D"/>
    <w:rsid w:val="008558D5"/>
    <w:rsid w:val="0087199A"/>
    <w:rsid w:val="008C581F"/>
    <w:rsid w:val="008D031A"/>
    <w:rsid w:val="008E47B5"/>
    <w:rsid w:val="008F3138"/>
    <w:rsid w:val="0094058C"/>
    <w:rsid w:val="00966311"/>
    <w:rsid w:val="009A2922"/>
    <w:rsid w:val="009A70E9"/>
    <w:rsid w:val="009E36C6"/>
    <w:rsid w:val="009E77D9"/>
    <w:rsid w:val="00A03BAE"/>
    <w:rsid w:val="00A04D1B"/>
    <w:rsid w:val="00A37FB1"/>
    <w:rsid w:val="00A54248"/>
    <w:rsid w:val="00A66D45"/>
    <w:rsid w:val="00A95336"/>
    <w:rsid w:val="00AA48C7"/>
    <w:rsid w:val="00AC3C67"/>
    <w:rsid w:val="00AF2834"/>
    <w:rsid w:val="00B0146A"/>
    <w:rsid w:val="00B14403"/>
    <w:rsid w:val="00B32BBE"/>
    <w:rsid w:val="00B502D4"/>
    <w:rsid w:val="00B67BEE"/>
    <w:rsid w:val="00B7181C"/>
    <w:rsid w:val="00B91D6B"/>
    <w:rsid w:val="00B97C6B"/>
    <w:rsid w:val="00BE3AF6"/>
    <w:rsid w:val="00BF5864"/>
    <w:rsid w:val="00C2480D"/>
    <w:rsid w:val="00C330FA"/>
    <w:rsid w:val="00C40D14"/>
    <w:rsid w:val="00C813D3"/>
    <w:rsid w:val="00C86B2D"/>
    <w:rsid w:val="00C86C13"/>
    <w:rsid w:val="00CC22BE"/>
    <w:rsid w:val="00CC49FE"/>
    <w:rsid w:val="00CD0476"/>
    <w:rsid w:val="00CD27C1"/>
    <w:rsid w:val="00CD5824"/>
    <w:rsid w:val="00CE5A36"/>
    <w:rsid w:val="00CF616F"/>
    <w:rsid w:val="00D14989"/>
    <w:rsid w:val="00D758DA"/>
    <w:rsid w:val="00D8438F"/>
    <w:rsid w:val="00DC3084"/>
    <w:rsid w:val="00E10331"/>
    <w:rsid w:val="00E1636A"/>
    <w:rsid w:val="00E75A23"/>
    <w:rsid w:val="00E84D64"/>
    <w:rsid w:val="00E97FF8"/>
    <w:rsid w:val="00ED0CEE"/>
    <w:rsid w:val="00ED6479"/>
    <w:rsid w:val="00ED6665"/>
    <w:rsid w:val="00ED73D0"/>
    <w:rsid w:val="00F34B2A"/>
    <w:rsid w:val="00FA6E30"/>
    <w:rsid w:val="00FC02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semiHidden/>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semiHidden/>
    <w:rsid w:val="00E1636A"/>
    <w:rPr>
      <w:sz w:val="24"/>
    </w:rPr>
  </w:style>
  <w:style w:type="character" w:customStyle="1" w:styleId="FooterChar">
    <w:name w:val="Footer Char"/>
    <w:basedOn w:val="DefaultParagraphFont"/>
    <w:link w:val="Footer"/>
    <w:uiPriority w:val="99"/>
    <w:rsid w:val="00A04D1B"/>
    <w:rPr>
      <w:rFonts w:ascii="Courier" w:hAnsi="Courie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6FBD4-A5E9-4E38-ADF7-7A329979A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ROP.dotx</Template>
  <TotalTime>5</TotalTime>
  <Pages>4</Pages>
  <Words>1035</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Examiner:  O</vt:lpstr>
    </vt:vector>
  </TitlesOfParts>
  <Company>Pre-installed Company</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subject/>
  <dc:creator>USAF User</dc:creator>
  <cp:keywords/>
  <dc:description/>
  <cp:lastModifiedBy>John Vallario</cp:lastModifiedBy>
  <cp:revision>3</cp:revision>
  <cp:lastPrinted>2009-09-22T13:03:00Z</cp:lastPrinted>
  <dcterms:created xsi:type="dcterms:W3CDTF">2009-09-28T18:24:00Z</dcterms:created>
  <dcterms:modified xsi:type="dcterms:W3CDTF">2009-09-28T19:14:00Z</dcterms:modified>
</cp:coreProperties>
</file>